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4635A" w:rsidRDefault="0044635A" w:rsidP="0044635A">
      <w:pPr>
        <w:jc w:val="right"/>
        <w:rPr>
          <w:rFonts w:ascii="Times New Roman" w:hAnsi="Times New Roman" w:cs="Times New Roman"/>
          <w:sz w:val="28"/>
          <w:szCs w:val="28"/>
        </w:rPr>
      </w:pPr>
    </w:p>
    <w:p w:rsidR="0044635A" w:rsidRPr="000C0813" w:rsidRDefault="0044635A" w:rsidP="0044635A">
      <w:pPr>
        <w:jc w:val="right"/>
        <w:rPr>
          <w:rFonts w:ascii="Times New Roman" w:hAnsi="Times New Roman" w:cs="Times New Roman"/>
          <w:sz w:val="28"/>
          <w:szCs w:val="28"/>
          <w:lang w:val="en-US"/>
        </w:rPr>
      </w:pPr>
      <w:r w:rsidRPr="000C0813">
        <w:rPr>
          <w:rFonts w:ascii="Times New Roman" w:hAnsi="Times New Roman" w:cs="Times New Roman"/>
          <w:sz w:val="28"/>
          <w:szCs w:val="28"/>
        </w:rPr>
        <w:t>Ф</w:t>
      </w:r>
      <w:r w:rsidRPr="000C0813">
        <w:rPr>
          <w:rFonts w:ascii="Times New Roman" w:hAnsi="Times New Roman" w:cs="Times New Roman"/>
          <w:sz w:val="28"/>
          <w:szCs w:val="28"/>
          <w:lang w:val="en-US"/>
        </w:rPr>
        <w:t>.7.03-03</w:t>
      </w:r>
    </w:p>
    <w:p w:rsidR="0044635A" w:rsidRPr="00DE1F46" w:rsidRDefault="0044635A" w:rsidP="0044635A">
      <w:pPr>
        <w:jc w:val="center"/>
        <w:rPr>
          <w:rFonts w:ascii="Times New Roman" w:hAnsi="Times New Roman" w:cs="Times New Roman"/>
          <w:sz w:val="28"/>
          <w:szCs w:val="28"/>
          <w:lang w:val="en-US"/>
        </w:rPr>
      </w:pPr>
    </w:p>
    <w:p w:rsidR="0044635A" w:rsidRPr="00DE1F46" w:rsidRDefault="0044635A" w:rsidP="0044635A">
      <w:pPr>
        <w:jc w:val="center"/>
        <w:rPr>
          <w:rFonts w:ascii="Times New Roman" w:hAnsi="Times New Roman" w:cs="Times New Roman"/>
          <w:sz w:val="28"/>
          <w:szCs w:val="28"/>
          <w:lang w:val="en-US"/>
        </w:rPr>
      </w:pPr>
    </w:p>
    <w:p w:rsidR="0044635A" w:rsidRPr="00DE1F46" w:rsidRDefault="0044635A" w:rsidP="0044635A">
      <w:pPr>
        <w:jc w:val="center"/>
        <w:rPr>
          <w:rFonts w:ascii="Times New Roman" w:hAnsi="Times New Roman" w:cs="Times New Roman"/>
          <w:sz w:val="28"/>
          <w:szCs w:val="28"/>
          <w:lang w:val="en-US"/>
        </w:rPr>
      </w:pPr>
    </w:p>
    <w:p w:rsidR="0044635A" w:rsidRPr="00DE1F46" w:rsidRDefault="0044635A" w:rsidP="0044635A">
      <w:pPr>
        <w:jc w:val="center"/>
        <w:rPr>
          <w:rFonts w:ascii="Times New Roman" w:hAnsi="Times New Roman" w:cs="Times New Roman"/>
          <w:sz w:val="28"/>
          <w:szCs w:val="28"/>
          <w:lang w:val="en-US"/>
        </w:rPr>
      </w:pPr>
    </w:p>
    <w:p w:rsidR="0044635A" w:rsidRPr="000C0813" w:rsidRDefault="0044635A" w:rsidP="0044635A">
      <w:pPr>
        <w:jc w:val="center"/>
        <w:rPr>
          <w:rFonts w:ascii="Times New Roman" w:hAnsi="Times New Roman" w:cs="Times New Roman"/>
          <w:sz w:val="28"/>
          <w:szCs w:val="28"/>
          <w:lang w:val="en-US"/>
        </w:rPr>
      </w:pPr>
      <w:proofErr w:type="spellStart"/>
      <w:r w:rsidRPr="000C0813">
        <w:rPr>
          <w:rFonts w:ascii="Times New Roman" w:hAnsi="Times New Roman" w:cs="Times New Roman"/>
          <w:sz w:val="28"/>
          <w:szCs w:val="28"/>
          <w:lang w:val="en-US"/>
        </w:rPr>
        <w:t>Seitkazenova</w:t>
      </w:r>
      <w:proofErr w:type="spellEnd"/>
      <w:r w:rsidRPr="000C0813">
        <w:rPr>
          <w:rFonts w:ascii="Times New Roman" w:hAnsi="Times New Roman" w:cs="Times New Roman"/>
          <w:sz w:val="28"/>
          <w:szCs w:val="28"/>
          <w:lang w:val="en-US"/>
        </w:rPr>
        <w:t xml:space="preserve"> K.</w:t>
      </w:r>
    </w:p>
    <w:p w:rsidR="0044635A" w:rsidRPr="000C0813" w:rsidRDefault="0044635A" w:rsidP="0044635A">
      <w:pPr>
        <w:jc w:val="center"/>
        <w:rPr>
          <w:rFonts w:ascii="Times New Roman" w:hAnsi="Times New Roman" w:cs="Times New Roman"/>
          <w:b/>
          <w:sz w:val="28"/>
          <w:szCs w:val="28"/>
          <w:lang w:val="en-US"/>
        </w:rPr>
      </w:pPr>
      <w:r w:rsidRPr="000C0813">
        <w:rPr>
          <w:rFonts w:ascii="Times New Roman" w:hAnsi="Times New Roman" w:cs="Times New Roman"/>
          <w:b/>
          <w:sz w:val="28"/>
          <w:szCs w:val="28"/>
          <w:lang w:val="en-US"/>
        </w:rPr>
        <w:t>TECHNOLOGICAL PROCESSES OF ENGINEERING PRODUCTION</w:t>
      </w:r>
    </w:p>
    <w:p w:rsidR="0044635A" w:rsidRPr="000C0813" w:rsidRDefault="0044635A" w:rsidP="0044635A">
      <w:pPr>
        <w:jc w:val="center"/>
        <w:rPr>
          <w:rFonts w:ascii="Times New Roman" w:hAnsi="Times New Roman" w:cs="Times New Roman"/>
          <w:b/>
          <w:sz w:val="28"/>
          <w:szCs w:val="28"/>
          <w:lang w:val="en-US"/>
        </w:rPr>
      </w:pPr>
    </w:p>
    <w:p w:rsidR="0044635A" w:rsidRPr="000C0813" w:rsidRDefault="0044635A" w:rsidP="0044635A">
      <w:pPr>
        <w:jc w:val="center"/>
        <w:rPr>
          <w:rFonts w:ascii="Times New Roman" w:hAnsi="Times New Roman" w:cs="Times New Roman"/>
          <w:b/>
          <w:sz w:val="28"/>
          <w:szCs w:val="28"/>
          <w:lang w:val="en-US"/>
        </w:rPr>
      </w:pPr>
      <w:r w:rsidRPr="000C0813">
        <w:rPr>
          <w:rFonts w:ascii="Times New Roman" w:hAnsi="Times New Roman" w:cs="Times New Roman"/>
          <w:b/>
          <w:sz w:val="28"/>
          <w:szCs w:val="28"/>
          <w:lang w:val="en-US"/>
        </w:rPr>
        <w:t xml:space="preserve">Textbook </w:t>
      </w:r>
    </w:p>
    <w:p w:rsidR="0044635A" w:rsidRPr="00DE1F46" w:rsidRDefault="0044635A" w:rsidP="0044635A">
      <w:pPr>
        <w:jc w:val="center"/>
        <w:rPr>
          <w:rFonts w:ascii="Times New Roman" w:hAnsi="Times New Roman" w:cs="Times New Roman"/>
          <w:sz w:val="28"/>
          <w:szCs w:val="28"/>
          <w:lang w:val="en-US"/>
        </w:rPr>
      </w:pPr>
    </w:p>
    <w:p w:rsidR="0044635A" w:rsidRPr="00DE1F46" w:rsidRDefault="0044635A" w:rsidP="0044635A">
      <w:pPr>
        <w:jc w:val="center"/>
        <w:rPr>
          <w:rFonts w:ascii="Times New Roman" w:hAnsi="Times New Roman" w:cs="Times New Roman"/>
          <w:sz w:val="28"/>
          <w:szCs w:val="28"/>
          <w:lang w:val="en-US"/>
        </w:rPr>
      </w:pPr>
    </w:p>
    <w:p w:rsidR="0044635A" w:rsidRPr="00DE1F46" w:rsidRDefault="0044635A" w:rsidP="0044635A">
      <w:pPr>
        <w:jc w:val="center"/>
        <w:rPr>
          <w:rFonts w:ascii="Times New Roman" w:hAnsi="Times New Roman" w:cs="Times New Roman"/>
          <w:sz w:val="28"/>
          <w:szCs w:val="28"/>
          <w:lang w:val="en-US"/>
        </w:rPr>
      </w:pPr>
    </w:p>
    <w:p w:rsidR="0044635A" w:rsidRPr="00DE1F46" w:rsidRDefault="0044635A" w:rsidP="0044635A">
      <w:pPr>
        <w:jc w:val="center"/>
        <w:rPr>
          <w:rFonts w:ascii="Times New Roman" w:hAnsi="Times New Roman" w:cs="Times New Roman"/>
          <w:sz w:val="28"/>
          <w:szCs w:val="28"/>
          <w:lang w:val="en-US"/>
        </w:rPr>
      </w:pPr>
    </w:p>
    <w:p w:rsidR="0044635A" w:rsidRPr="00DE1F46" w:rsidRDefault="0044635A" w:rsidP="0044635A">
      <w:pPr>
        <w:jc w:val="center"/>
        <w:rPr>
          <w:rFonts w:ascii="Times New Roman" w:hAnsi="Times New Roman" w:cs="Times New Roman"/>
          <w:sz w:val="28"/>
          <w:szCs w:val="28"/>
          <w:lang w:val="en-US"/>
        </w:rPr>
      </w:pPr>
    </w:p>
    <w:p w:rsidR="0044635A" w:rsidRPr="00DE1F46" w:rsidRDefault="0044635A" w:rsidP="0044635A">
      <w:pPr>
        <w:jc w:val="center"/>
        <w:rPr>
          <w:rFonts w:ascii="Times New Roman" w:hAnsi="Times New Roman" w:cs="Times New Roman"/>
          <w:sz w:val="28"/>
          <w:szCs w:val="28"/>
          <w:lang w:val="en-US"/>
        </w:rPr>
      </w:pPr>
    </w:p>
    <w:p w:rsidR="0044635A" w:rsidRPr="00DE1F46" w:rsidRDefault="0044635A" w:rsidP="0044635A">
      <w:pPr>
        <w:jc w:val="center"/>
        <w:rPr>
          <w:rFonts w:ascii="Times New Roman" w:hAnsi="Times New Roman" w:cs="Times New Roman"/>
          <w:sz w:val="28"/>
          <w:szCs w:val="28"/>
          <w:lang w:val="en-US"/>
        </w:rPr>
      </w:pPr>
    </w:p>
    <w:p w:rsidR="0044635A" w:rsidRPr="000C0813" w:rsidRDefault="0044635A" w:rsidP="0044635A">
      <w:pPr>
        <w:jc w:val="center"/>
        <w:rPr>
          <w:rFonts w:ascii="Times New Roman" w:hAnsi="Times New Roman" w:cs="Times New Roman"/>
          <w:sz w:val="28"/>
          <w:szCs w:val="28"/>
          <w:lang w:val="en-US"/>
        </w:rPr>
      </w:pPr>
    </w:p>
    <w:p w:rsidR="0044635A" w:rsidRPr="000C0813" w:rsidRDefault="0044635A" w:rsidP="0044635A">
      <w:pPr>
        <w:jc w:val="center"/>
        <w:rPr>
          <w:rFonts w:ascii="Times New Roman" w:hAnsi="Times New Roman" w:cs="Times New Roman"/>
          <w:sz w:val="28"/>
          <w:szCs w:val="28"/>
          <w:lang w:val="en-US"/>
        </w:rPr>
      </w:pPr>
    </w:p>
    <w:p w:rsidR="0044635A" w:rsidRDefault="0044635A" w:rsidP="0044635A">
      <w:pPr>
        <w:jc w:val="center"/>
        <w:rPr>
          <w:rFonts w:ascii="Times New Roman" w:hAnsi="Times New Roman" w:cs="Times New Roman"/>
          <w:sz w:val="28"/>
          <w:szCs w:val="28"/>
          <w:lang w:val="en-US"/>
        </w:rPr>
      </w:pPr>
    </w:p>
    <w:p w:rsidR="006C3DB1" w:rsidRDefault="006C3DB1" w:rsidP="0044635A">
      <w:pPr>
        <w:jc w:val="center"/>
        <w:rPr>
          <w:rFonts w:ascii="Times New Roman" w:hAnsi="Times New Roman" w:cs="Times New Roman"/>
          <w:sz w:val="28"/>
          <w:szCs w:val="28"/>
          <w:lang w:val="en-US"/>
        </w:rPr>
      </w:pPr>
    </w:p>
    <w:p w:rsidR="006C3DB1" w:rsidRPr="000C0813" w:rsidRDefault="006C3DB1" w:rsidP="0044635A">
      <w:pPr>
        <w:jc w:val="center"/>
        <w:rPr>
          <w:rFonts w:ascii="Times New Roman" w:hAnsi="Times New Roman" w:cs="Times New Roman"/>
          <w:sz w:val="28"/>
          <w:szCs w:val="28"/>
          <w:lang w:val="en-US"/>
        </w:rPr>
      </w:pPr>
    </w:p>
    <w:p w:rsidR="0044635A" w:rsidRPr="000C0813" w:rsidRDefault="0044635A" w:rsidP="0044635A">
      <w:pPr>
        <w:jc w:val="center"/>
        <w:rPr>
          <w:rFonts w:ascii="Times New Roman" w:hAnsi="Times New Roman" w:cs="Times New Roman"/>
          <w:sz w:val="28"/>
          <w:szCs w:val="28"/>
          <w:lang w:val="en-US"/>
        </w:rPr>
      </w:pPr>
    </w:p>
    <w:p w:rsidR="0044635A" w:rsidRPr="000C0813" w:rsidRDefault="0044635A" w:rsidP="0044635A">
      <w:pPr>
        <w:jc w:val="center"/>
        <w:rPr>
          <w:rFonts w:ascii="Times New Roman" w:hAnsi="Times New Roman" w:cs="Times New Roman"/>
          <w:sz w:val="28"/>
          <w:szCs w:val="28"/>
          <w:lang w:val="en-US"/>
        </w:rPr>
      </w:pPr>
    </w:p>
    <w:p w:rsidR="0044635A" w:rsidRPr="000C0813" w:rsidRDefault="0044635A" w:rsidP="0044635A">
      <w:pPr>
        <w:jc w:val="center"/>
        <w:rPr>
          <w:rFonts w:ascii="Times New Roman" w:hAnsi="Times New Roman" w:cs="Times New Roman"/>
          <w:sz w:val="28"/>
          <w:szCs w:val="28"/>
          <w:lang w:val="en-US"/>
        </w:rPr>
      </w:pPr>
      <w:proofErr w:type="spellStart"/>
      <w:r w:rsidRPr="000C0813">
        <w:rPr>
          <w:rFonts w:ascii="Times New Roman" w:hAnsi="Times New Roman" w:cs="Times New Roman"/>
          <w:sz w:val="28"/>
          <w:szCs w:val="28"/>
          <w:lang w:val="en-US"/>
        </w:rPr>
        <w:t>Shymkent</w:t>
      </w:r>
      <w:proofErr w:type="spellEnd"/>
      <w:r w:rsidRPr="000C0813">
        <w:rPr>
          <w:rFonts w:ascii="Times New Roman" w:hAnsi="Times New Roman" w:cs="Times New Roman"/>
          <w:sz w:val="28"/>
          <w:szCs w:val="28"/>
          <w:lang w:val="en-US"/>
        </w:rPr>
        <w:t>, 2023</w:t>
      </w:r>
    </w:p>
    <w:p w:rsidR="0044635A" w:rsidRPr="00DE1F46" w:rsidRDefault="0044635A" w:rsidP="003D4100">
      <w:pPr>
        <w:jc w:val="right"/>
        <w:rPr>
          <w:rFonts w:ascii="Times New Roman" w:hAnsi="Times New Roman" w:cs="Times New Roman"/>
          <w:sz w:val="28"/>
          <w:szCs w:val="28"/>
          <w:lang w:val="en-US"/>
        </w:rPr>
      </w:pPr>
    </w:p>
    <w:p w:rsidR="0044635A" w:rsidRPr="00DE1F46" w:rsidRDefault="0044635A" w:rsidP="003D4100">
      <w:pPr>
        <w:jc w:val="center"/>
        <w:rPr>
          <w:rFonts w:ascii="Times New Roman" w:hAnsi="Times New Roman" w:cs="Times New Roman"/>
          <w:b/>
          <w:sz w:val="28"/>
          <w:szCs w:val="28"/>
          <w:lang w:val="en-US"/>
        </w:rPr>
      </w:pPr>
    </w:p>
    <w:p w:rsidR="00DE1F46" w:rsidRDefault="006C3DB1">
      <w:pPr>
        <w:rPr>
          <w:rFonts w:ascii="Times New Roman" w:hAnsi="Times New Roman" w:cs="Times New Roman"/>
          <w:b/>
          <w:sz w:val="28"/>
          <w:szCs w:val="28"/>
          <w:lang w:val="en-US"/>
        </w:rPr>
      </w:pPr>
      <w:r>
        <w:rPr>
          <w:rFonts w:ascii="Times New Roman" w:hAnsi="Times New Roman" w:cs="Times New Roman"/>
          <w:b/>
          <w:noProof/>
          <w:sz w:val="28"/>
          <w:szCs w:val="28"/>
        </w:rPr>
        <w:pict>
          <v:rect id="_x0000_s1029" style="position:absolute;margin-left:216.6pt;margin-top:670.8pt;width:62.1pt;height:59.6pt;z-index:251658240" strokecolor="white [3212]"/>
        </w:pict>
      </w:r>
      <w:r w:rsidR="00DE1F46">
        <w:rPr>
          <w:rFonts w:ascii="Times New Roman" w:hAnsi="Times New Roman" w:cs="Times New Roman"/>
          <w:b/>
          <w:sz w:val="28"/>
          <w:szCs w:val="28"/>
          <w:lang w:val="en-US"/>
        </w:rPr>
        <w:br w:type="page"/>
      </w:r>
    </w:p>
    <w:p w:rsidR="003D4100" w:rsidRPr="000C0813" w:rsidRDefault="003D4100" w:rsidP="003D4100">
      <w:pPr>
        <w:jc w:val="center"/>
        <w:rPr>
          <w:rFonts w:ascii="Times New Roman" w:hAnsi="Times New Roman" w:cs="Times New Roman"/>
          <w:b/>
          <w:sz w:val="28"/>
          <w:szCs w:val="28"/>
          <w:lang w:val="en-US"/>
        </w:rPr>
      </w:pPr>
      <w:r w:rsidRPr="000C0813">
        <w:rPr>
          <w:rFonts w:ascii="Times New Roman" w:hAnsi="Times New Roman" w:cs="Times New Roman"/>
          <w:b/>
          <w:sz w:val="28"/>
          <w:szCs w:val="28"/>
          <w:lang w:val="en-US"/>
        </w:rPr>
        <w:lastRenderedPageBreak/>
        <w:t>MINISTRY OF SCIENCE AND HIGHER EDUCATION OF THE REPUBLIC OF KAZAKHSTAN</w:t>
      </w:r>
    </w:p>
    <w:p w:rsidR="003D4100" w:rsidRPr="000C0813" w:rsidRDefault="000C0813" w:rsidP="003D4100">
      <w:pPr>
        <w:jc w:val="center"/>
        <w:rPr>
          <w:rFonts w:ascii="Times New Roman" w:hAnsi="Times New Roman" w:cs="Times New Roman"/>
          <w:b/>
          <w:sz w:val="28"/>
          <w:szCs w:val="28"/>
          <w:lang w:val="en-US"/>
        </w:rPr>
      </w:pPr>
      <w:r w:rsidRPr="000C0813">
        <w:rPr>
          <w:rFonts w:ascii="Times New Roman" w:hAnsi="Times New Roman" w:cs="Times New Roman"/>
          <w:noProof/>
          <w:sz w:val="28"/>
          <w:szCs w:val="28"/>
        </w:rPr>
        <w:drawing>
          <wp:inline distT="0" distB="0" distL="0" distR="0">
            <wp:extent cx="1971675" cy="866775"/>
            <wp:effectExtent l="19050" t="0" r="9525" b="0"/>
            <wp:docPr id="30"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7" cstate="print"/>
                    <a:srcRect/>
                    <a:stretch>
                      <a:fillRect/>
                    </a:stretch>
                  </pic:blipFill>
                  <pic:spPr bwMode="auto">
                    <a:xfrm>
                      <a:off x="0" y="0"/>
                      <a:ext cx="1971675" cy="866775"/>
                    </a:xfrm>
                    <a:prstGeom prst="rect">
                      <a:avLst/>
                    </a:prstGeom>
                    <a:noFill/>
                    <a:ln w="9525">
                      <a:noFill/>
                      <a:miter lim="800000"/>
                      <a:headEnd/>
                      <a:tailEnd/>
                    </a:ln>
                  </pic:spPr>
                </pic:pic>
              </a:graphicData>
            </a:graphic>
          </wp:inline>
        </w:drawing>
      </w:r>
      <w:r w:rsidR="003D4100" w:rsidRPr="000C0813">
        <w:rPr>
          <w:rFonts w:ascii="Times New Roman" w:hAnsi="Times New Roman" w:cs="Times New Roman"/>
          <w:b/>
          <w:sz w:val="28"/>
          <w:szCs w:val="28"/>
          <w:lang w:val="en-US"/>
        </w:rPr>
        <w:t xml:space="preserve">Non-profit joint stock </w:t>
      </w:r>
      <w:proofErr w:type="gramStart"/>
      <w:r w:rsidR="003D4100" w:rsidRPr="000C0813">
        <w:rPr>
          <w:rFonts w:ascii="Times New Roman" w:hAnsi="Times New Roman" w:cs="Times New Roman"/>
          <w:b/>
          <w:sz w:val="28"/>
          <w:szCs w:val="28"/>
          <w:lang w:val="en-US"/>
        </w:rPr>
        <w:t>company</w:t>
      </w:r>
      <w:proofErr w:type="gramEnd"/>
    </w:p>
    <w:p w:rsidR="003D4100" w:rsidRPr="000C0813" w:rsidRDefault="003D4100" w:rsidP="003D4100">
      <w:pPr>
        <w:jc w:val="center"/>
        <w:rPr>
          <w:rFonts w:ascii="Times New Roman" w:hAnsi="Times New Roman" w:cs="Times New Roman"/>
          <w:b/>
          <w:sz w:val="28"/>
          <w:szCs w:val="28"/>
          <w:lang w:val="en-US"/>
        </w:rPr>
      </w:pPr>
      <w:r w:rsidRPr="000C0813">
        <w:rPr>
          <w:rFonts w:ascii="Times New Roman" w:hAnsi="Times New Roman" w:cs="Times New Roman"/>
          <w:b/>
          <w:sz w:val="28"/>
          <w:szCs w:val="28"/>
          <w:lang w:val="en-US"/>
        </w:rPr>
        <w:t xml:space="preserve">"South Kazakhstan University named after </w:t>
      </w:r>
      <w:proofErr w:type="spellStart"/>
      <w:r w:rsidRPr="000C0813">
        <w:rPr>
          <w:rFonts w:ascii="Times New Roman" w:hAnsi="Times New Roman" w:cs="Times New Roman"/>
          <w:b/>
          <w:sz w:val="28"/>
          <w:szCs w:val="28"/>
          <w:lang w:val="en-US"/>
        </w:rPr>
        <w:t>M.Auezov</w:t>
      </w:r>
      <w:proofErr w:type="spellEnd"/>
      <w:r w:rsidRPr="000C0813">
        <w:rPr>
          <w:rFonts w:ascii="Times New Roman" w:hAnsi="Times New Roman" w:cs="Times New Roman"/>
          <w:b/>
          <w:sz w:val="28"/>
          <w:szCs w:val="28"/>
          <w:lang w:val="en-US"/>
        </w:rPr>
        <w:t>"</w:t>
      </w:r>
    </w:p>
    <w:p w:rsidR="003D4100" w:rsidRPr="000C0813" w:rsidRDefault="003D4100" w:rsidP="003D4100">
      <w:pPr>
        <w:jc w:val="center"/>
        <w:rPr>
          <w:rFonts w:ascii="Times New Roman" w:hAnsi="Times New Roman" w:cs="Times New Roman"/>
          <w:sz w:val="28"/>
          <w:szCs w:val="28"/>
          <w:lang w:val="en-US"/>
        </w:rPr>
      </w:pPr>
    </w:p>
    <w:p w:rsidR="003D4100" w:rsidRPr="000C0813" w:rsidRDefault="003D4100" w:rsidP="003D4100">
      <w:pPr>
        <w:jc w:val="center"/>
        <w:rPr>
          <w:rFonts w:ascii="Times New Roman" w:hAnsi="Times New Roman" w:cs="Times New Roman"/>
          <w:sz w:val="28"/>
          <w:szCs w:val="28"/>
          <w:lang w:val="en-US"/>
        </w:rPr>
      </w:pPr>
      <w:r w:rsidRPr="000C0813">
        <w:rPr>
          <w:rFonts w:ascii="Times New Roman" w:hAnsi="Times New Roman" w:cs="Times New Roman"/>
          <w:sz w:val="28"/>
          <w:szCs w:val="28"/>
          <w:lang w:val="en-US"/>
        </w:rPr>
        <w:t>Faculty of MECHANICS AND OIL AND GAS</w:t>
      </w:r>
    </w:p>
    <w:p w:rsidR="003D4100" w:rsidRPr="000C0813" w:rsidRDefault="003D4100" w:rsidP="003D4100">
      <w:pPr>
        <w:jc w:val="center"/>
        <w:rPr>
          <w:rFonts w:ascii="Times New Roman" w:hAnsi="Times New Roman" w:cs="Times New Roman"/>
          <w:sz w:val="28"/>
          <w:szCs w:val="28"/>
          <w:lang w:val="en-US"/>
        </w:rPr>
      </w:pPr>
      <w:r w:rsidRPr="000C0813">
        <w:rPr>
          <w:rFonts w:ascii="Times New Roman" w:hAnsi="Times New Roman" w:cs="Times New Roman"/>
          <w:sz w:val="28"/>
          <w:szCs w:val="28"/>
          <w:lang w:val="en-US"/>
        </w:rPr>
        <w:t>Department of Mechanics and Mechanical Engineering</w:t>
      </w:r>
    </w:p>
    <w:p w:rsidR="003D4100" w:rsidRPr="000C0813" w:rsidRDefault="003D4100" w:rsidP="003D4100">
      <w:pPr>
        <w:jc w:val="center"/>
        <w:rPr>
          <w:rFonts w:ascii="Times New Roman" w:hAnsi="Times New Roman" w:cs="Times New Roman"/>
          <w:sz w:val="28"/>
          <w:szCs w:val="28"/>
          <w:lang w:val="en-US"/>
        </w:rPr>
      </w:pPr>
    </w:p>
    <w:p w:rsidR="003D4100" w:rsidRPr="000C0813" w:rsidRDefault="003D4100" w:rsidP="003D4100">
      <w:pPr>
        <w:jc w:val="center"/>
        <w:rPr>
          <w:rFonts w:ascii="Times New Roman" w:hAnsi="Times New Roman" w:cs="Times New Roman"/>
          <w:sz w:val="28"/>
          <w:szCs w:val="28"/>
          <w:lang w:val="en-US"/>
        </w:rPr>
      </w:pPr>
      <w:proofErr w:type="spellStart"/>
      <w:r w:rsidRPr="000C0813">
        <w:rPr>
          <w:rFonts w:ascii="Times New Roman" w:hAnsi="Times New Roman" w:cs="Times New Roman"/>
          <w:sz w:val="28"/>
          <w:szCs w:val="28"/>
          <w:lang w:val="en-US"/>
        </w:rPr>
        <w:t>Seitkazenova</w:t>
      </w:r>
      <w:proofErr w:type="spellEnd"/>
      <w:r w:rsidRPr="000C0813">
        <w:rPr>
          <w:rFonts w:ascii="Times New Roman" w:hAnsi="Times New Roman" w:cs="Times New Roman"/>
          <w:sz w:val="28"/>
          <w:szCs w:val="28"/>
          <w:lang w:val="en-US"/>
        </w:rPr>
        <w:t xml:space="preserve"> K.</w:t>
      </w:r>
    </w:p>
    <w:p w:rsidR="003D4100" w:rsidRPr="000C0813" w:rsidRDefault="003D4100" w:rsidP="003D4100">
      <w:pPr>
        <w:jc w:val="center"/>
        <w:rPr>
          <w:rFonts w:ascii="Times New Roman" w:hAnsi="Times New Roman" w:cs="Times New Roman"/>
          <w:b/>
          <w:sz w:val="28"/>
          <w:szCs w:val="28"/>
          <w:lang w:val="en-US"/>
        </w:rPr>
      </w:pPr>
      <w:r w:rsidRPr="000C0813">
        <w:rPr>
          <w:rFonts w:ascii="Times New Roman" w:hAnsi="Times New Roman" w:cs="Times New Roman"/>
          <w:b/>
          <w:sz w:val="28"/>
          <w:szCs w:val="28"/>
          <w:lang w:val="en-US"/>
        </w:rPr>
        <w:t>TECHNOLOGICAL PROCESSES OF ENGINEERING PRODUCTION</w:t>
      </w:r>
    </w:p>
    <w:p w:rsidR="003D4100" w:rsidRPr="000C0813" w:rsidRDefault="003D4100" w:rsidP="003D4100">
      <w:pPr>
        <w:jc w:val="center"/>
        <w:rPr>
          <w:rFonts w:ascii="Times New Roman" w:hAnsi="Times New Roman" w:cs="Times New Roman"/>
          <w:b/>
          <w:sz w:val="28"/>
          <w:szCs w:val="28"/>
          <w:lang w:val="en-US"/>
        </w:rPr>
      </w:pPr>
    </w:p>
    <w:p w:rsidR="003D4100" w:rsidRPr="000C0813" w:rsidRDefault="00DD35AA" w:rsidP="003D4100">
      <w:pPr>
        <w:jc w:val="center"/>
        <w:rPr>
          <w:rFonts w:ascii="Times New Roman" w:hAnsi="Times New Roman" w:cs="Times New Roman"/>
          <w:b/>
          <w:sz w:val="28"/>
          <w:szCs w:val="28"/>
          <w:lang w:val="en-US"/>
        </w:rPr>
      </w:pPr>
      <w:r w:rsidRPr="000C0813">
        <w:rPr>
          <w:rFonts w:ascii="Times New Roman" w:hAnsi="Times New Roman" w:cs="Times New Roman"/>
          <w:b/>
          <w:sz w:val="28"/>
          <w:szCs w:val="28"/>
          <w:lang w:val="en-US"/>
        </w:rPr>
        <w:t xml:space="preserve">Textbook </w:t>
      </w:r>
    </w:p>
    <w:p w:rsidR="003D4100" w:rsidRPr="000C0813" w:rsidRDefault="003D4100" w:rsidP="003D4100">
      <w:pPr>
        <w:jc w:val="center"/>
        <w:rPr>
          <w:rFonts w:ascii="Times New Roman" w:hAnsi="Times New Roman" w:cs="Times New Roman"/>
          <w:sz w:val="28"/>
          <w:szCs w:val="28"/>
          <w:lang w:val="en-US"/>
        </w:rPr>
      </w:pPr>
      <w:proofErr w:type="gramStart"/>
      <w:r w:rsidRPr="000C0813">
        <w:rPr>
          <w:rFonts w:ascii="Times New Roman" w:hAnsi="Times New Roman" w:cs="Times New Roman"/>
          <w:sz w:val="28"/>
          <w:szCs w:val="28"/>
          <w:lang w:val="en-US"/>
        </w:rPr>
        <w:t>for</w:t>
      </w:r>
      <w:proofErr w:type="gramEnd"/>
      <w:r w:rsidRPr="000C0813">
        <w:rPr>
          <w:rFonts w:ascii="Times New Roman" w:hAnsi="Times New Roman" w:cs="Times New Roman"/>
          <w:sz w:val="28"/>
          <w:szCs w:val="28"/>
          <w:lang w:val="en-US"/>
        </w:rPr>
        <w:t xml:space="preserve"> students of the educational program 6B07120 - Engineering</w:t>
      </w:r>
    </w:p>
    <w:p w:rsidR="003D4100" w:rsidRPr="000C0813" w:rsidRDefault="003D4100" w:rsidP="003D4100">
      <w:pPr>
        <w:jc w:val="center"/>
        <w:rPr>
          <w:rFonts w:ascii="Times New Roman" w:hAnsi="Times New Roman" w:cs="Times New Roman"/>
          <w:sz w:val="28"/>
          <w:szCs w:val="28"/>
          <w:lang w:val="en-US"/>
        </w:rPr>
      </w:pPr>
    </w:p>
    <w:p w:rsidR="003D4100" w:rsidRPr="000C0813" w:rsidRDefault="003D4100" w:rsidP="003D4100">
      <w:pPr>
        <w:jc w:val="center"/>
        <w:rPr>
          <w:rFonts w:ascii="Times New Roman" w:hAnsi="Times New Roman" w:cs="Times New Roman"/>
          <w:sz w:val="28"/>
          <w:szCs w:val="28"/>
          <w:lang w:val="en-US"/>
        </w:rPr>
      </w:pPr>
    </w:p>
    <w:p w:rsidR="003D4100" w:rsidRPr="000C0813" w:rsidRDefault="003D4100" w:rsidP="003D4100">
      <w:pPr>
        <w:jc w:val="center"/>
        <w:rPr>
          <w:rFonts w:ascii="Times New Roman" w:hAnsi="Times New Roman" w:cs="Times New Roman"/>
          <w:sz w:val="28"/>
          <w:szCs w:val="28"/>
          <w:lang w:val="en-US"/>
        </w:rPr>
      </w:pPr>
    </w:p>
    <w:p w:rsidR="003D4100" w:rsidRPr="000C0813" w:rsidRDefault="003D4100" w:rsidP="003D4100">
      <w:pPr>
        <w:jc w:val="center"/>
        <w:rPr>
          <w:rFonts w:ascii="Times New Roman" w:hAnsi="Times New Roman" w:cs="Times New Roman"/>
          <w:sz w:val="28"/>
          <w:szCs w:val="28"/>
          <w:lang w:val="en-US"/>
        </w:rPr>
      </w:pPr>
    </w:p>
    <w:p w:rsidR="003D4100" w:rsidRPr="000C0813" w:rsidRDefault="003D4100" w:rsidP="003D4100">
      <w:pPr>
        <w:jc w:val="center"/>
        <w:rPr>
          <w:rFonts w:ascii="Times New Roman" w:hAnsi="Times New Roman" w:cs="Times New Roman"/>
          <w:sz w:val="28"/>
          <w:szCs w:val="28"/>
          <w:lang w:val="en-US"/>
        </w:rPr>
      </w:pPr>
    </w:p>
    <w:p w:rsidR="003D4100" w:rsidRPr="000C0813" w:rsidRDefault="003D4100" w:rsidP="003D4100">
      <w:pPr>
        <w:jc w:val="center"/>
        <w:rPr>
          <w:rFonts w:ascii="Times New Roman" w:hAnsi="Times New Roman" w:cs="Times New Roman"/>
          <w:sz w:val="28"/>
          <w:szCs w:val="28"/>
          <w:lang w:val="en-US"/>
        </w:rPr>
      </w:pPr>
    </w:p>
    <w:p w:rsidR="003D4100" w:rsidRPr="000C0813" w:rsidRDefault="003D4100" w:rsidP="003D4100">
      <w:pPr>
        <w:jc w:val="center"/>
        <w:rPr>
          <w:rFonts w:ascii="Times New Roman" w:hAnsi="Times New Roman" w:cs="Times New Roman"/>
          <w:sz w:val="28"/>
          <w:szCs w:val="28"/>
          <w:lang w:val="en-US"/>
        </w:rPr>
      </w:pPr>
    </w:p>
    <w:p w:rsidR="0059705B" w:rsidRPr="000C0813" w:rsidRDefault="003D4100" w:rsidP="003D4100">
      <w:pPr>
        <w:jc w:val="center"/>
        <w:rPr>
          <w:rFonts w:ascii="Times New Roman" w:hAnsi="Times New Roman" w:cs="Times New Roman"/>
          <w:sz w:val="28"/>
          <w:szCs w:val="28"/>
          <w:lang w:val="en-US"/>
        </w:rPr>
      </w:pPr>
      <w:proofErr w:type="spellStart"/>
      <w:r w:rsidRPr="000C0813">
        <w:rPr>
          <w:rFonts w:ascii="Times New Roman" w:hAnsi="Times New Roman" w:cs="Times New Roman"/>
          <w:sz w:val="28"/>
          <w:szCs w:val="28"/>
          <w:lang w:val="en-US"/>
        </w:rPr>
        <w:t>Shymkent</w:t>
      </w:r>
      <w:proofErr w:type="spellEnd"/>
      <w:r w:rsidRPr="000C0813">
        <w:rPr>
          <w:rFonts w:ascii="Times New Roman" w:hAnsi="Times New Roman" w:cs="Times New Roman"/>
          <w:sz w:val="28"/>
          <w:szCs w:val="28"/>
          <w:lang w:val="en-US"/>
        </w:rPr>
        <w:t>, 2023</w:t>
      </w:r>
    </w:p>
    <w:p w:rsidR="003D4100" w:rsidRPr="000C0813" w:rsidRDefault="003D4100" w:rsidP="003D4100">
      <w:pPr>
        <w:jc w:val="center"/>
        <w:rPr>
          <w:rFonts w:ascii="Times New Roman" w:hAnsi="Times New Roman" w:cs="Times New Roman"/>
          <w:sz w:val="28"/>
          <w:szCs w:val="28"/>
          <w:lang w:val="en-US"/>
        </w:rPr>
      </w:pPr>
    </w:p>
    <w:p w:rsidR="000C0813" w:rsidRPr="000C0813" w:rsidRDefault="000C0813" w:rsidP="003D4100">
      <w:pPr>
        <w:rPr>
          <w:rFonts w:ascii="Times New Roman" w:hAnsi="Times New Roman" w:cs="Times New Roman"/>
          <w:sz w:val="28"/>
          <w:szCs w:val="28"/>
          <w:lang w:val="kk-KZ"/>
        </w:rPr>
      </w:pPr>
    </w:p>
    <w:p w:rsidR="00DE1F46" w:rsidRDefault="006C3DB1">
      <w:pPr>
        <w:rPr>
          <w:rFonts w:ascii="Times New Roman" w:hAnsi="Times New Roman" w:cs="Times New Roman"/>
          <w:sz w:val="28"/>
          <w:szCs w:val="28"/>
          <w:lang w:val="en-US"/>
        </w:rPr>
      </w:pPr>
      <w:r>
        <w:rPr>
          <w:rFonts w:ascii="Times New Roman" w:hAnsi="Times New Roman" w:cs="Times New Roman"/>
          <w:noProof/>
          <w:sz w:val="28"/>
          <w:szCs w:val="28"/>
        </w:rPr>
        <w:pict>
          <v:rect id="_x0000_s1030" style="position:absolute;margin-left:221.15pt;margin-top:22.7pt;width:62.1pt;height:59.6pt;z-index:251659264" strokecolor="white [3212]"/>
        </w:pict>
      </w:r>
      <w:r w:rsidR="00DE1F46">
        <w:rPr>
          <w:rFonts w:ascii="Times New Roman" w:hAnsi="Times New Roman" w:cs="Times New Roman"/>
          <w:sz w:val="28"/>
          <w:szCs w:val="28"/>
          <w:lang w:val="en-US"/>
        </w:rPr>
        <w:br w:type="page"/>
      </w:r>
    </w:p>
    <w:p w:rsidR="003D4100" w:rsidRPr="000C0813" w:rsidRDefault="003D4100" w:rsidP="003D4100">
      <w:pPr>
        <w:rPr>
          <w:rFonts w:ascii="Times New Roman" w:hAnsi="Times New Roman" w:cs="Times New Roman"/>
          <w:sz w:val="28"/>
          <w:szCs w:val="28"/>
          <w:lang w:val="en-US"/>
        </w:rPr>
      </w:pPr>
      <w:r w:rsidRPr="000C0813">
        <w:rPr>
          <w:rFonts w:ascii="Times New Roman" w:hAnsi="Times New Roman" w:cs="Times New Roman"/>
          <w:sz w:val="28"/>
          <w:szCs w:val="28"/>
          <w:lang w:val="en-US"/>
        </w:rPr>
        <w:lastRenderedPageBreak/>
        <w:t>UDC 621(075.32)</w:t>
      </w:r>
    </w:p>
    <w:p w:rsidR="003D4100" w:rsidRPr="000C0813" w:rsidRDefault="003D4100" w:rsidP="003D4100">
      <w:pPr>
        <w:rPr>
          <w:rFonts w:ascii="Times New Roman" w:hAnsi="Times New Roman" w:cs="Times New Roman"/>
          <w:sz w:val="28"/>
          <w:szCs w:val="28"/>
          <w:lang w:val="en-US"/>
        </w:rPr>
      </w:pPr>
      <w:r w:rsidRPr="000C0813">
        <w:rPr>
          <w:rFonts w:ascii="Times New Roman" w:hAnsi="Times New Roman" w:cs="Times New Roman"/>
          <w:sz w:val="28"/>
          <w:szCs w:val="28"/>
          <w:lang w:val="en-US"/>
        </w:rPr>
        <w:t>BBK 34.5ya723</w:t>
      </w:r>
    </w:p>
    <w:p w:rsidR="003D4100" w:rsidRPr="000C0813" w:rsidRDefault="003D4100" w:rsidP="003D4100">
      <w:pPr>
        <w:rPr>
          <w:rFonts w:ascii="Times New Roman" w:hAnsi="Times New Roman" w:cs="Times New Roman"/>
          <w:sz w:val="28"/>
          <w:szCs w:val="28"/>
          <w:lang w:val="en-US"/>
        </w:rPr>
      </w:pPr>
    </w:p>
    <w:p w:rsidR="003D4100" w:rsidRPr="000C0813" w:rsidRDefault="003D4100" w:rsidP="003D4100">
      <w:pPr>
        <w:jc w:val="center"/>
        <w:rPr>
          <w:rFonts w:ascii="Times New Roman" w:hAnsi="Times New Roman" w:cs="Times New Roman"/>
          <w:sz w:val="28"/>
          <w:szCs w:val="28"/>
          <w:lang w:val="en-US"/>
        </w:rPr>
      </w:pPr>
      <w:proofErr w:type="spellStart"/>
      <w:r w:rsidRPr="000C0813">
        <w:rPr>
          <w:rFonts w:ascii="Times New Roman" w:hAnsi="Times New Roman" w:cs="Times New Roman"/>
          <w:sz w:val="28"/>
          <w:szCs w:val="28"/>
          <w:lang w:val="en-US"/>
        </w:rPr>
        <w:t>Seitkazenova</w:t>
      </w:r>
      <w:proofErr w:type="spellEnd"/>
      <w:r w:rsidRPr="000C0813">
        <w:rPr>
          <w:rFonts w:ascii="Times New Roman" w:hAnsi="Times New Roman" w:cs="Times New Roman"/>
          <w:sz w:val="28"/>
          <w:szCs w:val="28"/>
          <w:lang w:val="en-US"/>
        </w:rPr>
        <w:t xml:space="preserve"> K. Technological processes of machine-building production / Manual. </w:t>
      </w:r>
      <w:proofErr w:type="spellStart"/>
      <w:r w:rsidRPr="000C0813">
        <w:rPr>
          <w:rFonts w:ascii="Times New Roman" w:hAnsi="Times New Roman" w:cs="Times New Roman"/>
          <w:sz w:val="28"/>
          <w:szCs w:val="28"/>
          <w:lang w:val="en-US"/>
        </w:rPr>
        <w:t>Shymkent</w:t>
      </w:r>
      <w:proofErr w:type="spellEnd"/>
      <w:r w:rsidRPr="000C0813">
        <w:rPr>
          <w:rFonts w:ascii="Times New Roman" w:hAnsi="Times New Roman" w:cs="Times New Roman"/>
          <w:sz w:val="28"/>
          <w:szCs w:val="28"/>
          <w:lang w:val="en-US"/>
        </w:rPr>
        <w:t xml:space="preserve">: South Kazakhstan University. M. </w:t>
      </w:r>
      <w:proofErr w:type="spellStart"/>
      <w:r w:rsidRPr="000C0813">
        <w:rPr>
          <w:rFonts w:ascii="Times New Roman" w:hAnsi="Times New Roman" w:cs="Times New Roman"/>
          <w:sz w:val="28"/>
          <w:szCs w:val="28"/>
          <w:lang w:val="en-US"/>
        </w:rPr>
        <w:t>Auezov</w:t>
      </w:r>
      <w:proofErr w:type="spellEnd"/>
      <w:r w:rsidRPr="000C0813">
        <w:rPr>
          <w:rFonts w:ascii="Times New Roman" w:hAnsi="Times New Roman" w:cs="Times New Roman"/>
          <w:sz w:val="28"/>
          <w:szCs w:val="28"/>
          <w:lang w:val="en-US"/>
        </w:rPr>
        <w:t>, 2023 - 1</w:t>
      </w:r>
      <w:r w:rsidR="004717ED" w:rsidRPr="000C0813">
        <w:rPr>
          <w:rFonts w:ascii="Times New Roman" w:hAnsi="Times New Roman" w:cs="Times New Roman"/>
          <w:sz w:val="28"/>
          <w:szCs w:val="28"/>
          <w:lang w:val="kk-KZ"/>
        </w:rPr>
        <w:t>26</w:t>
      </w:r>
      <w:r w:rsidRPr="000C0813">
        <w:rPr>
          <w:rFonts w:ascii="Times New Roman" w:hAnsi="Times New Roman" w:cs="Times New Roman"/>
          <w:sz w:val="28"/>
          <w:szCs w:val="28"/>
          <w:lang w:val="en-US"/>
        </w:rPr>
        <w:t>p.</w:t>
      </w:r>
    </w:p>
    <w:p w:rsidR="003D4100" w:rsidRPr="000C0813" w:rsidRDefault="000C0813" w:rsidP="003D4100">
      <w:pPr>
        <w:rPr>
          <w:rFonts w:ascii="Times New Roman" w:hAnsi="Times New Roman" w:cs="Times New Roman"/>
          <w:sz w:val="28"/>
          <w:szCs w:val="28"/>
          <w:lang w:val="en-US"/>
        </w:rPr>
      </w:pPr>
      <w:r w:rsidRPr="000C0813">
        <w:rPr>
          <w:rFonts w:ascii="Times New Roman" w:hAnsi="Times New Roman" w:cs="Times New Roman"/>
          <w:sz w:val="28"/>
          <w:szCs w:val="28"/>
          <w:lang w:val="en-US"/>
        </w:rPr>
        <w:t>ISBN 978</w:t>
      </w:r>
      <w:r w:rsidR="00495EA4" w:rsidRPr="000C0813">
        <w:rPr>
          <w:rFonts w:ascii="Times New Roman" w:hAnsi="Times New Roman" w:cs="Times New Roman"/>
          <w:sz w:val="28"/>
          <w:szCs w:val="28"/>
          <w:lang w:val="en-US"/>
        </w:rPr>
        <w:t>-99-65-20-972-7</w:t>
      </w:r>
    </w:p>
    <w:p w:rsidR="003D4100" w:rsidRPr="000C0813" w:rsidRDefault="003D4100" w:rsidP="003D4100">
      <w:pPr>
        <w:rPr>
          <w:rFonts w:ascii="Times New Roman" w:hAnsi="Times New Roman" w:cs="Times New Roman"/>
          <w:sz w:val="28"/>
          <w:szCs w:val="28"/>
          <w:lang w:val="en-US"/>
        </w:rPr>
      </w:pPr>
    </w:p>
    <w:p w:rsidR="003D4100" w:rsidRPr="000C0813" w:rsidRDefault="003D4100" w:rsidP="003D4100">
      <w:pPr>
        <w:jc w:val="center"/>
        <w:rPr>
          <w:rFonts w:ascii="Times New Roman" w:hAnsi="Times New Roman" w:cs="Times New Roman"/>
          <w:sz w:val="28"/>
          <w:szCs w:val="28"/>
          <w:lang w:val="en-US"/>
        </w:rPr>
      </w:pPr>
      <w:r w:rsidRPr="000C0813">
        <w:rPr>
          <w:rFonts w:ascii="Times New Roman" w:hAnsi="Times New Roman" w:cs="Times New Roman"/>
          <w:sz w:val="28"/>
          <w:szCs w:val="28"/>
          <w:lang w:val="en-US"/>
        </w:rPr>
        <w:t>Abstract</w:t>
      </w:r>
    </w:p>
    <w:p w:rsidR="003D4100" w:rsidRPr="000C0813" w:rsidRDefault="003D4100" w:rsidP="00D25D9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The textbook presents technologies for metal forming and foundry production of a modern machine-building </w:t>
      </w:r>
      <w:r w:rsidR="002A4684" w:rsidRPr="000C0813">
        <w:rPr>
          <w:rFonts w:ascii="Times New Roman" w:hAnsi="Times New Roman" w:cs="Times New Roman"/>
          <w:sz w:val="28"/>
          <w:szCs w:val="28"/>
          <w:lang w:val="en-US"/>
        </w:rPr>
        <w:t>complex</w:t>
      </w:r>
      <w:r w:rsidRPr="000C0813">
        <w:rPr>
          <w:rFonts w:ascii="Times New Roman" w:hAnsi="Times New Roman" w:cs="Times New Roman"/>
          <w:sz w:val="28"/>
          <w:szCs w:val="28"/>
          <w:lang w:val="en-US"/>
        </w:rPr>
        <w:t xml:space="preserve"> considers traditional technological processes for manufacturing blanks and machine parts by deformation and casting, provides test questions, questions of problem situations.</w:t>
      </w:r>
    </w:p>
    <w:p w:rsidR="003D4100" w:rsidRPr="000C0813" w:rsidRDefault="003D4100" w:rsidP="00D25D9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The textbook is intended for students of the educational program 6B07120 - Mechanical Engineering and engineering and technical workers and specialists, mechanical engineering and other industries </w:t>
      </w:r>
      <w:r w:rsidR="00D25D90" w:rsidRPr="000C0813">
        <w:rPr>
          <w:rFonts w:ascii="Times New Roman" w:hAnsi="Times New Roman" w:cs="Times New Roman"/>
          <w:sz w:val="28"/>
          <w:szCs w:val="28"/>
          <w:lang w:val="en-US"/>
        </w:rPr>
        <w:t>related with</w:t>
      </w:r>
      <w:r w:rsidRPr="000C0813">
        <w:rPr>
          <w:rFonts w:ascii="Times New Roman" w:hAnsi="Times New Roman" w:cs="Times New Roman"/>
          <w:sz w:val="28"/>
          <w:szCs w:val="28"/>
          <w:lang w:val="en-US"/>
        </w:rPr>
        <w:t xml:space="preserve"> metal forming and casting.</w:t>
      </w:r>
    </w:p>
    <w:p w:rsidR="003D4100" w:rsidRPr="000C0813" w:rsidRDefault="003D4100" w:rsidP="003D4100">
      <w:pPr>
        <w:spacing w:after="0" w:line="240" w:lineRule="auto"/>
        <w:jc w:val="both"/>
        <w:rPr>
          <w:rFonts w:ascii="Times New Roman" w:hAnsi="Times New Roman" w:cs="Times New Roman"/>
          <w:sz w:val="28"/>
          <w:szCs w:val="28"/>
          <w:lang w:val="en-US"/>
        </w:rPr>
      </w:pPr>
    </w:p>
    <w:p w:rsidR="003D4100" w:rsidRPr="000C0813" w:rsidRDefault="003D4100" w:rsidP="003D4100">
      <w:pPr>
        <w:spacing w:after="0" w:line="240" w:lineRule="auto"/>
        <w:jc w:val="both"/>
        <w:rPr>
          <w:rFonts w:ascii="Times New Roman" w:hAnsi="Times New Roman" w:cs="Times New Roman"/>
          <w:sz w:val="28"/>
          <w:szCs w:val="28"/>
          <w:lang w:val="en-US"/>
        </w:rPr>
      </w:pPr>
    </w:p>
    <w:p w:rsidR="003D4100" w:rsidRPr="000C0813" w:rsidRDefault="003D4100" w:rsidP="003D410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Reviewers: </w:t>
      </w:r>
    </w:p>
    <w:p w:rsidR="003D4100" w:rsidRPr="000C0813" w:rsidRDefault="003D4100" w:rsidP="003D4100">
      <w:pPr>
        <w:spacing w:after="0" w:line="240" w:lineRule="auto"/>
        <w:jc w:val="both"/>
        <w:rPr>
          <w:rFonts w:ascii="Times New Roman" w:hAnsi="Times New Roman" w:cs="Times New Roman"/>
          <w:sz w:val="28"/>
          <w:szCs w:val="28"/>
          <w:lang w:val="en-US"/>
        </w:rPr>
      </w:pPr>
      <w:proofErr w:type="spellStart"/>
      <w:r w:rsidRPr="000C0813">
        <w:rPr>
          <w:rFonts w:ascii="Times New Roman" w:hAnsi="Times New Roman" w:cs="Times New Roman"/>
          <w:sz w:val="28"/>
          <w:szCs w:val="28"/>
          <w:lang w:val="en-US"/>
        </w:rPr>
        <w:t>Zhoraev</w:t>
      </w:r>
      <w:proofErr w:type="spellEnd"/>
      <w:r w:rsidRPr="000C0813">
        <w:rPr>
          <w:rFonts w:ascii="Times New Roman" w:hAnsi="Times New Roman" w:cs="Times New Roman"/>
          <w:sz w:val="28"/>
          <w:szCs w:val="28"/>
          <w:lang w:val="en-US"/>
        </w:rPr>
        <w:t xml:space="preserve"> S.N. </w:t>
      </w:r>
      <w:r w:rsidR="00407E38" w:rsidRPr="000C0813">
        <w:rPr>
          <w:rFonts w:ascii="Times New Roman" w:hAnsi="Times New Roman" w:cs="Times New Roman"/>
          <w:sz w:val="28"/>
          <w:szCs w:val="28"/>
          <w:lang w:val="en-US"/>
        </w:rPr>
        <w:t>–</w:t>
      </w:r>
      <w:r w:rsidRPr="000C0813">
        <w:rPr>
          <w:rFonts w:ascii="Times New Roman" w:hAnsi="Times New Roman" w:cs="Times New Roman"/>
          <w:sz w:val="28"/>
          <w:szCs w:val="28"/>
          <w:lang w:val="en-US"/>
        </w:rPr>
        <w:t xml:space="preserve"> </w:t>
      </w:r>
      <w:r w:rsidR="00407E38" w:rsidRPr="000C0813">
        <w:rPr>
          <w:rFonts w:ascii="Times New Roman" w:hAnsi="Times New Roman" w:cs="Times New Roman"/>
          <w:sz w:val="28"/>
          <w:szCs w:val="28"/>
          <w:lang w:val="en-US"/>
        </w:rPr>
        <w:t>deputy operations director</w:t>
      </w:r>
      <w:r w:rsidR="00D25D90" w:rsidRPr="000C0813">
        <w:rPr>
          <w:rFonts w:ascii="Times New Roman" w:hAnsi="Times New Roman" w:cs="Times New Roman"/>
          <w:sz w:val="28"/>
          <w:szCs w:val="28"/>
          <w:lang w:val="en-US"/>
        </w:rPr>
        <w:t xml:space="preserve"> of KARLSKRONA LC_</w:t>
      </w:r>
      <w:r w:rsidRPr="000C0813">
        <w:rPr>
          <w:rFonts w:ascii="Times New Roman" w:hAnsi="Times New Roman" w:cs="Times New Roman"/>
          <w:sz w:val="28"/>
          <w:szCs w:val="28"/>
          <w:lang w:val="en-US"/>
        </w:rPr>
        <w:t>AB LLP</w:t>
      </w:r>
    </w:p>
    <w:p w:rsidR="00407E38" w:rsidRPr="000C0813" w:rsidRDefault="00407E38" w:rsidP="00407E38">
      <w:pPr>
        <w:autoSpaceDE w:val="0"/>
        <w:autoSpaceDN w:val="0"/>
        <w:adjustRightInd w:val="0"/>
        <w:spacing w:after="0" w:line="240" w:lineRule="auto"/>
        <w:jc w:val="both"/>
        <w:rPr>
          <w:rFonts w:ascii="Times New Roman" w:hAnsi="Times New Roman" w:cs="Times New Roman"/>
          <w:sz w:val="28"/>
          <w:szCs w:val="28"/>
          <w:lang w:val="en-US"/>
        </w:rPr>
      </w:pPr>
      <w:proofErr w:type="spellStart"/>
      <w:r w:rsidRPr="000C0813">
        <w:rPr>
          <w:rFonts w:ascii="Times New Roman" w:hAnsi="Times New Roman" w:cs="Times New Roman"/>
          <w:sz w:val="28"/>
          <w:szCs w:val="28"/>
          <w:lang w:val="en-US"/>
        </w:rPr>
        <w:t>Belgibay</w:t>
      </w:r>
      <w:proofErr w:type="spellEnd"/>
      <w:r w:rsidRPr="000C0813">
        <w:rPr>
          <w:rFonts w:ascii="Times New Roman" w:hAnsi="Times New Roman" w:cs="Times New Roman"/>
          <w:sz w:val="28"/>
          <w:szCs w:val="28"/>
          <w:lang w:val="en-US"/>
        </w:rPr>
        <w:t xml:space="preserve"> K.K</w:t>
      </w:r>
      <w:r w:rsidR="00D25D90" w:rsidRPr="000C0813">
        <w:rPr>
          <w:rFonts w:ascii="Times New Roman" w:hAnsi="Times New Roman" w:cs="Times New Roman"/>
          <w:sz w:val="28"/>
          <w:szCs w:val="28"/>
          <w:lang w:val="en-US"/>
        </w:rPr>
        <w:t>. – l</w:t>
      </w:r>
      <w:r w:rsidRPr="000C0813">
        <w:rPr>
          <w:rFonts w:ascii="Times New Roman" w:hAnsi="Times New Roman" w:cs="Times New Roman"/>
          <w:sz w:val="28"/>
          <w:szCs w:val="28"/>
          <w:lang w:val="en-US"/>
        </w:rPr>
        <w:t xml:space="preserve">ead engineer foundry produced by «KARLSKRONA LC_AB» LLP                                        </w:t>
      </w:r>
    </w:p>
    <w:p w:rsidR="00407E38" w:rsidRPr="000C0813" w:rsidRDefault="00407E38" w:rsidP="003D4100">
      <w:pPr>
        <w:spacing w:after="0" w:line="240" w:lineRule="auto"/>
        <w:jc w:val="both"/>
        <w:rPr>
          <w:rFonts w:ascii="Times New Roman" w:hAnsi="Times New Roman" w:cs="Times New Roman"/>
          <w:sz w:val="28"/>
          <w:szCs w:val="28"/>
          <w:lang w:val="en-US"/>
        </w:rPr>
      </w:pPr>
    </w:p>
    <w:p w:rsidR="00407E38" w:rsidRPr="000C0813" w:rsidRDefault="00407E38" w:rsidP="003D4100">
      <w:pPr>
        <w:spacing w:after="0" w:line="240" w:lineRule="auto"/>
        <w:jc w:val="both"/>
        <w:rPr>
          <w:rFonts w:ascii="Times New Roman" w:hAnsi="Times New Roman" w:cs="Times New Roman"/>
          <w:sz w:val="28"/>
          <w:szCs w:val="28"/>
          <w:lang w:val="en-US"/>
        </w:rPr>
      </w:pPr>
    </w:p>
    <w:p w:rsidR="00407E38" w:rsidRPr="000C0813" w:rsidRDefault="00407E38" w:rsidP="003D4100">
      <w:pPr>
        <w:spacing w:after="0" w:line="240" w:lineRule="auto"/>
        <w:jc w:val="both"/>
        <w:rPr>
          <w:rFonts w:ascii="Times New Roman" w:hAnsi="Times New Roman" w:cs="Times New Roman"/>
          <w:sz w:val="28"/>
          <w:szCs w:val="28"/>
          <w:lang w:val="en-US"/>
        </w:rPr>
      </w:pPr>
    </w:p>
    <w:p w:rsidR="003D4100" w:rsidRPr="000C0813" w:rsidRDefault="003D4100" w:rsidP="003D410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The </w:t>
      </w:r>
      <w:r w:rsidR="00407E38" w:rsidRPr="000C0813">
        <w:rPr>
          <w:rFonts w:ascii="Times New Roman" w:hAnsi="Times New Roman" w:cs="Times New Roman"/>
          <w:sz w:val="28"/>
          <w:szCs w:val="28"/>
          <w:lang w:val="en-US"/>
        </w:rPr>
        <w:t xml:space="preserve">textbook </w:t>
      </w:r>
      <w:r w:rsidRPr="000C0813">
        <w:rPr>
          <w:rFonts w:ascii="Times New Roman" w:hAnsi="Times New Roman" w:cs="Times New Roman"/>
          <w:sz w:val="28"/>
          <w:szCs w:val="28"/>
          <w:lang w:val="en-US"/>
        </w:rPr>
        <w:t xml:space="preserve">is recommended for publication by the Educational and Methodological Council of the Yu. M. </w:t>
      </w:r>
      <w:proofErr w:type="spellStart"/>
      <w:r w:rsidRPr="000C0813">
        <w:rPr>
          <w:rFonts w:ascii="Times New Roman" w:hAnsi="Times New Roman" w:cs="Times New Roman"/>
          <w:sz w:val="28"/>
          <w:szCs w:val="28"/>
          <w:lang w:val="en-US"/>
        </w:rPr>
        <w:t>Auezov</w:t>
      </w:r>
      <w:proofErr w:type="spellEnd"/>
      <w:r w:rsidRPr="000C0813">
        <w:rPr>
          <w:rFonts w:ascii="Times New Roman" w:hAnsi="Times New Roman" w:cs="Times New Roman"/>
          <w:sz w:val="28"/>
          <w:szCs w:val="28"/>
          <w:lang w:val="en-US"/>
        </w:rPr>
        <w:t xml:space="preserve">, protocol </w:t>
      </w:r>
      <w:proofErr w:type="gramStart"/>
      <w:r w:rsidRPr="000C0813">
        <w:rPr>
          <w:rFonts w:ascii="Times New Roman" w:hAnsi="Times New Roman" w:cs="Times New Roman"/>
          <w:sz w:val="28"/>
          <w:szCs w:val="28"/>
          <w:lang w:val="en-US"/>
        </w:rPr>
        <w:t>No</w:t>
      </w:r>
      <w:proofErr w:type="gramEnd"/>
      <w:r w:rsidRPr="000C0813">
        <w:rPr>
          <w:rFonts w:ascii="Times New Roman" w:hAnsi="Times New Roman" w:cs="Times New Roman"/>
          <w:sz w:val="28"/>
          <w:szCs w:val="28"/>
          <w:lang w:val="en-US"/>
        </w:rPr>
        <w:t>. ___ dated "____" _______ 2022</w:t>
      </w:r>
    </w:p>
    <w:p w:rsidR="003D4100" w:rsidRPr="000C0813" w:rsidRDefault="003D4100" w:rsidP="003D4100">
      <w:pPr>
        <w:spacing w:after="0" w:line="240" w:lineRule="auto"/>
        <w:jc w:val="both"/>
        <w:rPr>
          <w:rFonts w:ascii="Times New Roman" w:hAnsi="Times New Roman" w:cs="Times New Roman"/>
          <w:sz w:val="28"/>
          <w:szCs w:val="28"/>
          <w:lang w:val="en-US"/>
        </w:rPr>
      </w:pPr>
    </w:p>
    <w:p w:rsidR="00495EA4" w:rsidRPr="000C0813" w:rsidRDefault="003D4100" w:rsidP="00495EA4">
      <w:pPr>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ISBN </w:t>
      </w:r>
      <w:r w:rsidR="00495EA4" w:rsidRPr="000C0813">
        <w:rPr>
          <w:rFonts w:ascii="Times New Roman" w:hAnsi="Times New Roman" w:cs="Times New Roman"/>
          <w:sz w:val="28"/>
          <w:szCs w:val="28"/>
          <w:lang w:val="en-US"/>
        </w:rPr>
        <w:t>978-99-65-20-972-7</w:t>
      </w:r>
    </w:p>
    <w:p w:rsidR="003D4100" w:rsidRPr="000C0813" w:rsidRDefault="003D4100" w:rsidP="003D410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South </w:t>
      </w:r>
      <w:r w:rsidR="00D25D90" w:rsidRPr="000C0813">
        <w:rPr>
          <w:rFonts w:ascii="Times New Roman" w:hAnsi="Times New Roman" w:cs="Times New Roman"/>
          <w:sz w:val="28"/>
          <w:szCs w:val="28"/>
          <w:lang w:val="en-US"/>
        </w:rPr>
        <w:t>Kazakhstan University</w:t>
      </w:r>
      <w:r w:rsidRPr="000C0813">
        <w:rPr>
          <w:rFonts w:ascii="Times New Roman" w:hAnsi="Times New Roman" w:cs="Times New Roman"/>
          <w:sz w:val="28"/>
          <w:szCs w:val="28"/>
          <w:lang w:val="en-US"/>
        </w:rPr>
        <w:t xml:space="preserve">. M. </w:t>
      </w:r>
      <w:proofErr w:type="spellStart"/>
      <w:r w:rsidRPr="000C0813">
        <w:rPr>
          <w:rFonts w:ascii="Times New Roman" w:hAnsi="Times New Roman" w:cs="Times New Roman"/>
          <w:sz w:val="28"/>
          <w:szCs w:val="28"/>
          <w:lang w:val="en-US"/>
        </w:rPr>
        <w:t>Auezov</w:t>
      </w:r>
      <w:proofErr w:type="spellEnd"/>
      <w:r w:rsidRPr="000C0813">
        <w:rPr>
          <w:rFonts w:ascii="Times New Roman" w:hAnsi="Times New Roman" w:cs="Times New Roman"/>
          <w:sz w:val="28"/>
          <w:szCs w:val="28"/>
          <w:lang w:val="en-US"/>
        </w:rPr>
        <w:t>, 202</w:t>
      </w:r>
      <w:r w:rsidR="00407E38" w:rsidRPr="000C0813">
        <w:rPr>
          <w:rFonts w:ascii="Times New Roman" w:hAnsi="Times New Roman" w:cs="Times New Roman"/>
          <w:sz w:val="28"/>
          <w:szCs w:val="28"/>
          <w:lang w:val="en-US"/>
        </w:rPr>
        <w:t>3</w:t>
      </w:r>
    </w:p>
    <w:p w:rsidR="003D4100" w:rsidRPr="000C0813" w:rsidRDefault="003D4100" w:rsidP="003D4100">
      <w:pPr>
        <w:spacing w:after="0" w:line="240" w:lineRule="auto"/>
        <w:jc w:val="both"/>
        <w:rPr>
          <w:rFonts w:ascii="Times New Roman" w:hAnsi="Times New Roman" w:cs="Times New Roman"/>
          <w:sz w:val="28"/>
          <w:szCs w:val="28"/>
          <w:lang w:val="en-US"/>
        </w:rPr>
      </w:pPr>
    </w:p>
    <w:p w:rsidR="003D4100" w:rsidRPr="000C0813" w:rsidRDefault="003D4100" w:rsidP="003D4100">
      <w:pPr>
        <w:spacing w:after="0" w:line="240" w:lineRule="auto"/>
        <w:jc w:val="both"/>
        <w:rPr>
          <w:rFonts w:ascii="Times New Roman" w:hAnsi="Times New Roman" w:cs="Times New Roman"/>
          <w:sz w:val="28"/>
          <w:szCs w:val="28"/>
          <w:lang w:val="en-US"/>
        </w:rPr>
      </w:pPr>
    </w:p>
    <w:p w:rsidR="003D4100" w:rsidRPr="000C0813" w:rsidRDefault="003D4100" w:rsidP="003D4100">
      <w:pPr>
        <w:spacing w:after="0" w:line="240" w:lineRule="auto"/>
        <w:jc w:val="both"/>
        <w:rPr>
          <w:rFonts w:ascii="Times New Roman" w:hAnsi="Times New Roman" w:cs="Times New Roman"/>
          <w:sz w:val="28"/>
          <w:szCs w:val="28"/>
          <w:lang w:val="kk-KZ"/>
        </w:rPr>
      </w:pPr>
    </w:p>
    <w:p w:rsidR="002A4684" w:rsidRPr="000C0813" w:rsidRDefault="002A4684" w:rsidP="003D4100">
      <w:pPr>
        <w:spacing w:after="0" w:line="240" w:lineRule="auto"/>
        <w:jc w:val="both"/>
        <w:rPr>
          <w:rFonts w:ascii="Times New Roman" w:hAnsi="Times New Roman" w:cs="Times New Roman"/>
          <w:sz w:val="28"/>
          <w:szCs w:val="28"/>
          <w:lang w:val="kk-KZ"/>
        </w:rPr>
      </w:pPr>
    </w:p>
    <w:p w:rsidR="002A4684" w:rsidRPr="000C0813" w:rsidRDefault="002A4684" w:rsidP="003D4100">
      <w:pPr>
        <w:spacing w:after="0" w:line="240" w:lineRule="auto"/>
        <w:jc w:val="both"/>
        <w:rPr>
          <w:rFonts w:ascii="Times New Roman" w:hAnsi="Times New Roman" w:cs="Times New Roman"/>
          <w:sz w:val="28"/>
          <w:szCs w:val="28"/>
          <w:lang w:val="kk-KZ"/>
        </w:rPr>
      </w:pPr>
    </w:p>
    <w:p w:rsidR="002A4684" w:rsidRPr="000C0813" w:rsidRDefault="002A4684" w:rsidP="003D4100">
      <w:pPr>
        <w:spacing w:after="0" w:line="240" w:lineRule="auto"/>
        <w:jc w:val="both"/>
        <w:rPr>
          <w:rFonts w:ascii="Times New Roman" w:hAnsi="Times New Roman" w:cs="Times New Roman"/>
          <w:sz w:val="28"/>
          <w:szCs w:val="28"/>
          <w:lang w:val="kk-KZ"/>
        </w:rPr>
      </w:pPr>
    </w:p>
    <w:p w:rsidR="003D4100" w:rsidRPr="000C0813" w:rsidRDefault="006C3DB1" w:rsidP="003D4100">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w:pict>
          <v:rect id="_x0000_s1031" style="position:absolute;left:0;text-align:left;margin-left:214.55pt;margin-top:30.85pt;width:62.1pt;height:59.6pt;z-index:251660288" strokecolor="white [3212]"/>
        </w:pict>
      </w:r>
    </w:p>
    <w:p w:rsidR="006E73B7" w:rsidRPr="000C0813" w:rsidRDefault="006E73B7" w:rsidP="006E73B7">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lastRenderedPageBreak/>
        <w:t>Glossary of terms</w:t>
      </w:r>
    </w:p>
    <w:p w:rsidR="006E73B7" w:rsidRPr="000C0813" w:rsidRDefault="006E73B7" w:rsidP="006E73B7">
      <w:pPr>
        <w:spacing w:after="0" w:line="240" w:lineRule="auto"/>
        <w:jc w:val="both"/>
        <w:rPr>
          <w:rFonts w:ascii="Times New Roman" w:hAnsi="Times New Roman" w:cs="Times New Roman"/>
          <w:sz w:val="28"/>
          <w:szCs w:val="28"/>
          <w:lang w:val="en-US"/>
        </w:rPr>
      </w:pPr>
    </w:p>
    <w:p w:rsidR="006E73B7" w:rsidRPr="000C0813" w:rsidRDefault="006E73B7" w:rsidP="006E73B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 xml:space="preserve">Forging </w:t>
      </w:r>
      <w:r w:rsidRPr="000C0813">
        <w:rPr>
          <w:rFonts w:ascii="Times New Roman" w:hAnsi="Times New Roman" w:cs="Times New Roman"/>
          <w:sz w:val="28"/>
          <w:szCs w:val="28"/>
          <w:lang w:val="en-US"/>
        </w:rPr>
        <w:t xml:space="preserve">- an intermediate blank or product obtained by </w:t>
      </w:r>
      <w:r w:rsidR="00407E38" w:rsidRPr="000C0813">
        <w:rPr>
          <w:rFonts w:ascii="Times New Roman" w:hAnsi="Times New Roman" w:cs="Times New Roman"/>
          <w:sz w:val="28"/>
          <w:szCs w:val="28"/>
          <w:lang w:val="en-US"/>
        </w:rPr>
        <w:t>hammering or</w:t>
      </w:r>
      <w:r w:rsidRPr="000C0813">
        <w:rPr>
          <w:rFonts w:ascii="Times New Roman" w:hAnsi="Times New Roman" w:cs="Times New Roman"/>
          <w:sz w:val="28"/>
          <w:szCs w:val="28"/>
          <w:lang w:val="en-US"/>
        </w:rPr>
        <w:t xml:space="preserve"> die forging</w:t>
      </w:r>
    </w:p>
    <w:p w:rsidR="006E73B7" w:rsidRPr="000C0813" w:rsidRDefault="006E73B7" w:rsidP="006E73B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Slab</w:t>
      </w:r>
      <w:r w:rsidRPr="000C0813">
        <w:rPr>
          <w:rFonts w:ascii="Times New Roman" w:hAnsi="Times New Roman" w:cs="Times New Roman"/>
          <w:sz w:val="28"/>
          <w:szCs w:val="28"/>
          <w:lang w:val="en-US"/>
        </w:rPr>
        <w:t xml:space="preserve"> - a semi-product of metallurgical production - a steel billet of rectangular section with a large ratio of width to height (up to 15)</w:t>
      </w:r>
    </w:p>
    <w:p w:rsidR="006E73B7" w:rsidRPr="000C0813" w:rsidRDefault="006E73B7" w:rsidP="006E73B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Bloom</w:t>
      </w:r>
      <w:r w:rsidRPr="000C0813">
        <w:rPr>
          <w:rFonts w:ascii="Times New Roman" w:hAnsi="Times New Roman" w:cs="Times New Roman"/>
          <w:sz w:val="28"/>
          <w:szCs w:val="28"/>
          <w:lang w:val="en-US"/>
        </w:rPr>
        <w:t xml:space="preserve"> - a steel billet of square section with a side of more than 140 mm, obtained from ingots by rolling on blooming machines; is the starting material for the production of long products, rails, beams, etc</w:t>
      </w:r>
    </w:p>
    <w:p w:rsidR="006E73B7" w:rsidRPr="000C0813" w:rsidRDefault="006E73B7" w:rsidP="006E73B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 xml:space="preserve">Bundle </w:t>
      </w:r>
      <w:r w:rsidRPr="000C0813">
        <w:rPr>
          <w:rFonts w:ascii="Times New Roman" w:hAnsi="Times New Roman" w:cs="Times New Roman"/>
          <w:sz w:val="28"/>
          <w:szCs w:val="28"/>
          <w:lang w:val="en-US"/>
        </w:rPr>
        <w:t>- wire rod, rod or wire in coiled form after hot or cold rolling, drawing</w:t>
      </w:r>
    </w:p>
    <w:p w:rsidR="006E73B7" w:rsidRPr="000C0813" w:rsidRDefault="006E73B7" w:rsidP="006E73B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Cold working</w:t>
      </w:r>
      <w:r w:rsidRPr="000C0813">
        <w:rPr>
          <w:rFonts w:ascii="Times New Roman" w:hAnsi="Times New Roman" w:cs="Times New Roman"/>
          <w:sz w:val="28"/>
          <w:szCs w:val="28"/>
          <w:lang w:val="en-US"/>
        </w:rPr>
        <w:t xml:space="preserve"> is the hardening of metal as a result of cold plastic deformation</w:t>
      </w:r>
    </w:p>
    <w:p w:rsidR="006E73B7" w:rsidRPr="000C0813" w:rsidRDefault="006E73B7" w:rsidP="006E73B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Rolled profile</w:t>
      </w:r>
      <w:r w:rsidRPr="000C0813">
        <w:rPr>
          <w:rFonts w:ascii="Times New Roman" w:hAnsi="Times New Roman" w:cs="Times New Roman"/>
          <w:sz w:val="28"/>
          <w:szCs w:val="28"/>
          <w:lang w:val="en-US"/>
        </w:rPr>
        <w:t xml:space="preserve"> - cross-sectional shape</w:t>
      </w:r>
    </w:p>
    <w:p w:rsidR="006E73B7" w:rsidRPr="000C0813" w:rsidRDefault="00E63E59" w:rsidP="006E73B7">
      <w:pPr>
        <w:spacing w:after="0" w:line="240" w:lineRule="auto"/>
        <w:jc w:val="both"/>
        <w:rPr>
          <w:rFonts w:ascii="Times New Roman" w:hAnsi="Times New Roman" w:cs="Times New Roman"/>
          <w:sz w:val="28"/>
          <w:szCs w:val="28"/>
          <w:lang w:val="en-US"/>
        </w:rPr>
      </w:pPr>
      <w:proofErr w:type="spellStart"/>
      <w:r w:rsidRPr="000C0813">
        <w:rPr>
          <w:rFonts w:ascii="Times New Roman" w:hAnsi="Times New Roman" w:cs="Times New Roman"/>
          <w:i/>
          <w:sz w:val="28"/>
          <w:szCs w:val="28"/>
          <w:lang w:val="en-US"/>
        </w:rPr>
        <w:t>Ranger</w:t>
      </w:r>
      <w:r w:rsidR="006E73B7" w:rsidRPr="000C0813">
        <w:rPr>
          <w:rFonts w:ascii="Times New Roman" w:hAnsi="Times New Roman" w:cs="Times New Roman"/>
          <w:i/>
          <w:sz w:val="28"/>
          <w:szCs w:val="28"/>
          <w:lang w:val="en-US"/>
        </w:rPr>
        <w:t>t</w:t>
      </w:r>
      <w:proofErr w:type="spellEnd"/>
      <w:r w:rsidR="006E73B7" w:rsidRPr="000C0813">
        <w:rPr>
          <w:rFonts w:ascii="Times New Roman" w:hAnsi="Times New Roman" w:cs="Times New Roman"/>
          <w:i/>
          <w:sz w:val="28"/>
          <w:szCs w:val="28"/>
          <w:lang w:val="en-US"/>
        </w:rPr>
        <w:t xml:space="preserve"> of rolled products</w:t>
      </w:r>
      <w:r w:rsidR="006E73B7" w:rsidRPr="000C0813">
        <w:rPr>
          <w:rFonts w:ascii="Times New Roman" w:hAnsi="Times New Roman" w:cs="Times New Roman"/>
          <w:sz w:val="28"/>
          <w:szCs w:val="28"/>
          <w:lang w:val="en-US"/>
        </w:rPr>
        <w:t xml:space="preserve"> - a set of profi</w:t>
      </w:r>
      <w:r w:rsidR="0066639A" w:rsidRPr="000C0813">
        <w:rPr>
          <w:rFonts w:ascii="Times New Roman" w:hAnsi="Times New Roman" w:cs="Times New Roman"/>
          <w:sz w:val="28"/>
          <w:szCs w:val="28"/>
          <w:lang w:val="en-US"/>
        </w:rPr>
        <w:t>les of various shapes and sizes</w:t>
      </w:r>
    </w:p>
    <w:p w:rsidR="006E73B7" w:rsidRPr="000C0813" w:rsidRDefault="006E73B7" w:rsidP="006E73B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Rolling</w:t>
      </w:r>
      <w:r w:rsidRPr="000C0813">
        <w:rPr>
          <w:rFonts w:ascii="Times New Roman" w:hAnsi="Times New Roman" w:cs="Times New Roman"/>
          <w:sz w:val="28"/>
          <w:szCs w:val="28"/>
          <w:lang w:val="en-US"/>
        </w:rPr>
        <w:t xml:space="preserve"> is a process of plastic deformation of bodies between rotating drive rolls.</w:t>
      </w:r>
    </w:p>
    <w:p w:rsidR="006E73B7" w:rsidRPr="000C0813" w:rsidRDefault="006E73B7" w:rsidP="006E73B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Pressing</w:t>
      </w:r>
      <w:r w:rsidRPr="000C0813">
        <w:rPr>
          <w:rFonts w:ascii="Times New Roman" w:hAnsi="Times New Roman" w:cs="Times New Roman"/>
          <w:sz w:val="28"/>
          <w:szCs w:val="28"/>
          <w:lang w:val="en-US"/>
        </w:rPr>
        <w:t xml:space="preserve"> is the extrusion of a </w:t>
      </w:r>
      <w:r w:rsidR="00E63E59" w:rsidRPr="000C0813">
        <w:rPr>
          <w:rFonts w:ascii="Times New Roman" w:hAnsi="Times New Roman" w:cs="Times New Roman"/>
          <w:sz w:val="28"/>
          <w:szCs w:val="28"/>
          <w:lang w:val="en-US"/>
        </w:rPr>
        <w:t>blank</w:t>
      </w:r>
      <w:r w:rsidRPr="000C0813">
        <w:rPr>
          <w:rFonts w:ascii="Times New Roman" w:hAnsi="Times New Roman" w:cs="Times New Roman"/>
          <w:sz w:val="28"/>
          <w:szCs w:val="28"/>
          <w:lang w:val="en-US"/>
        </w:rPr>
        <w:t xml:space="preserve"> in a closed form through a die hole, and the shape and dimensions of the cross section of the extruded part of the </w:t>
      </w:r>
      <w:r w:rsidR="00E63E59" w:rsidRPr="000C0813">
        <w:rPr>
          <w:rFonts w:ascii="Times New Roman" w:hAnsi="Times New Roman" w:cs="Times New Roman"/>
          <w:sz w:val="28"/>
          <w:szCs w:val="28"/>
          <w:lang w:val="en-US"/>
        </w:rPr>
        <w:t>blank</w:t>
      </w:r>
      <w:r w:rsidRPr="000C0813">
        <w:rPr>
          <w:rFonts w:ascii="Times New Roman" w:hAnsi="Times New Roman" w:cs="Times New Roman"/>
          <w:sz w:val="28"/>
          <w:szCs w:val="28"/>
          <w:lang w:val="en-US"/>
        </w:rPr>
        <w:t xml:space="preserve"> correspond to the</w:t>
      </w:r>
      <w:r w:rsidR="0066639A" w:rsidRPr="000C0813">
        <w:rPr>
          <w:rFonts w:ascii="Times New Roman" w:hAnsi="Times New Roman" w:cs="Times New Roman"/>
          <w:sz w:val="28"/>
          <w:szCs w:val="28"/>
          <w:lang w:val="en-US"/>
        </w:rPr>
        <w:t xml:space="preserve"> shape and size of the die hole</w:t>
      </w:r>
    </w:p>
    <w:p w:rsidR="006E73B7" w:rsidRPr="000C0813" w:rsidRDefault="006E73B7" w:rsidP="006E73B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Drawing</w:t>
      </w:r>
      <w:r w:rsidRPr="000C0813">
        <w:rPr>
          <w:rFonts w:ascii="Times New Roman" w:hAnsi="Times New Roman" w:cs="Times New Roman"/>
          <w:sz w:val="28"/>
          <w:szCs w:val="28"/>
          <w:lang w:val="en-US"/>
        </w:rPr>
        <w:t xml:space="preserve"> - pulling the </w:t>
      </w:r>
      <w:r w:rsidR="00407E38" w:rsidRPr="000C0813">
        <w:rPr>
          <w:rFonts w:ascii="Times New Roman" w:hAnsi="Times New Roman" w:cs="Times New Roman"/>
          <w:sz w:val="28"/>
          <w:szCs w:val="28"/>
          <w:lang w:val="en-US"/>
        </w:rPr>
        <w:t>blank through</w:t>
      </w:r>
      <w:r w:rsidRPr="000C0813">
        <w:rPr>
          <w:rFonts w:ascii="Times New Roman" w:hAnsi="Times New Roman" w:cs="Times New Roman"/>
          <w:sz w:val="28"/>
          <w:szCs w:val="28"/>
          <w:lang w:val="en-US"/>
        </w:rPr>
        <w:t xml:space="preserve"> the tapering cavity of the matrix; the cross-sectional area of the </w:t>
      </w:r>
      <w:r w:rsidR="00407E38" w:rsidRPr="000C0813">
        <w:rPr>
          <w:rFonts w:ascii="Times New Roman" w:hAnsi="Times New Roman" w:cs="Times New Roman"/>
          <w:sz w:val="28"/>
          <w:szCs w:val="28"/>
          <w:lang w:val="en-US"/>
        </w:rPr>
        <w:t>blank is</w:t>
      </w:r>
      <w:r w:rsidRPr="000C0813">
        <w:rPr>
          <w:rFonts w:ascii="Times New Roman" w:hAnsi="Times New Roman" w:cs="Times New Roman"/>
          <w:sz w:val="28"/>
          <w:szCs w:val="28"/>
          <w:lang w:val="en-US"/>
        </w:rPr>
        <w:t xml:space="preserve"> reduced and takes the shape of the </w:t>
      </w:r>
      <w:r w:rsidR="0066639A" w:rsidRPr="000C0813">
        <w:rPr>
          <w:rFonts w:ascii="Times New Roman" w:hAnsi="Times New Roman" w:cs="Times New Roman"/>
          <w:sz w:val="28"/>
          <w:szCs w:val="28"/>
          <w:lang w:val="en-US"/>
        </w:rPr>
        <w:t>cross-sectional hole of the die</w:t>
      </w:r>
    </w:p>
    <w:p w:rsidR="006E73B7" w:rsidRPr="000C0813" w:rsidRDefault="006E73B7" w:rsidP="006E73B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Forging</w:t>
      </w:r>
      <w:r w:rsidRPr="000C0813">
        <w:rPr>
          <w:rFonts w:ascii="Times New Roman" w:hAnsi="Times New Roman" w:cs="Times New Roman"/>
          <w:sz w:val="28"/>
          <w:szCs w:val="28"/>
          <w:lang w:val="en-US"/>
        </w:rPr>
        <w:t xml:space="preserve"> is a change in the shape and dimensions of the</w:t>
      </w:r>
      <w:r w:rsidR="00E63E59" w:rsidRPr="000C0813">
        <w:rPr>
          <w:rFonts w:ascii="Times New Roman" w:hAnsi="Times New Roman" w:cs="Times New Roman"/>
          <w:sz w:val="28"/>
          <w:szCs w:val="28"/>
          <w:lang w:val="en-US"/>
        </w:rPr>
        <w:t xml:space="preserve"> blank</w:t>
      </w:r>
      <w:r w:rsidRPr="000C0813">
        <w:rPr>
          <w:rFonts w:ascii="Times New Roman" w:hAnsi="Times New Roman" w:cs="Times New Roman"/>
          <w:sz w:val="28"/>
          <w:szCs w:val="28"/>
          <w:lang w:val="en-US"/>
        </w:rPr>
        <w:t xml:space="preserve"> by successively applying a universal tool (</w:t>
      </w:r>
      <w:r w:rsidR="00E63E59" w:rsidRPr="000C0813">
        <w:rPr>
          <w:rFonts w:ascii="Times New Roman" w:hAnsi="Times New Roman" w:cs="Times New Roman"/>
          <w:sz w:val="28"/>
          <w:szCs w:val="28"/>
          <w:lang w:val="en-US"/>
        </w:rPr>
        <w:t>block heads</w:t>
      </w:r>
      <w:r w:rsidRPr="000C0813">
        <w:rPr>
          <w:rFonts w:ascii="Times New Roman" w:hAnsi="Times New Roman" w:cs="Times New Roman"/>
          <w:sz w:val="28"/>
          <w:szCs w:val="28"/>
          <w:lang w:val="en-US"/>
        </w:rPr>
        <w:t xml:space="preserve">) to certain sections of the heated </w:t>
      </w:r>
      <w:r w:rsidR="00E63E59" w:rsidRPr="000C0813">
        <w:rPr>
          <w:rFonts w:ascii="Times New Roman" w:hAnsi="Times New Roman" w:cs="Times New Roman"/>
          <w:sz w:val="28"/>
          <w:szCs w:val="28"/>
          <w:lang w:val="en-US"/>
        </w:rPr>
        <w:t>blank</w:t>
      </w:r>
    </w:p>
    <w:p w:rsidR="006E73B7" w:rsidRPr="000C0813" w:rsidRDefault="006E73B7" w:rsidP="006E73B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Stamping</w:t>
      </w:r>
      <w:r w:rsidRPr="000C0813">
        <w:rPr>
          <w:rFonts w:ascii="Times New Roman" w:hAnsi="Times New Roman" w:cs="Times New Roman"/>
          <w:sz w:val="28"/>
          <w:szCs w:val="28"/>
          <w:lang w:val="en-US"/>
        </w:rPr>
        <w:t xml:space="preserve"> - changing the shape and size of the </w:t>
      </w:r>
      <w:r w:rsidR="00407E38" w:rsidRPr="000C0813">
        <w:rPr>
          <w:rFonts w:ascii="Times New Roman" w:hAnsi="Times New Roman" w:cs="Times New Roman"/>
          <w:sz w:val="28"/>
          <w:szCs w:val="28"/>
          <w:lang w:val="en-US"/>
        </w:rPr>
        <w:t>blank with</w:t>
      </w:r>
      <w:r w:rsidRPr="000C0813">
        <w:rPr>
          <w:rFonts w:ascii="Times New Roman" w:hAnsi="Times New Roman" w:cs="Times New Roman"/>
          <w:sz w:val="28"/>
          <w:szCs w:val="28"/>
          <w:lang w:val="en-US"/>
        </w:rPr>
        <w:t xml:space="preserve"> the help of a specialized tool - a stamp (for each part they make their own stamp), which consists of a matri</w:t>
      </w:r>
      <w:r w:rsidR="0066639A" w:rsidRPr="000C0813">
        <w:rPr>
          <w:rFonts w:ascii="Times New Roman" w:hAnsi="Times New Roman" w:cs="Times New Roman"/>
          <w:sz w:val="28"/>
          <w:szCs w:val="28"/>
          <w:lang w:val="en-US"/>
        </w:rPr>
        <w:t>x, a punch and additional parts</w:t>
      </w:r>
    </w:p>
    <w:p w:rsidR="006E73B7" w:rsidRPr="000C0813" w:rsidRDefault="006E73B7" w:rsidP="006E73B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 xml:space="preserve">Sheet </w:t>
      </w:r>
      <w:r w:rsidR="00E63E59" w:rsidRPr="000C0813">
        <w:rPr>
          <w:rFonts w:ascii="Times New Roman" w:hAnsi="Times New Roman" w:cs="Times New Roman"/>
          <w:i/>
          <w:sz w:val="28"/>
          <w:szCs w:val="28"/>
          <w:lang w:val="en-US"/>
        </w:rPr>
        <w:t xml:space="preserve">metal </w:t>
      </w:r>
      <w:r w:rsidRPr="000C0813">
        <w:rPr>
          <w:rFonts w:ascii="Times New Roman" w:hAnsi="Times New Roman" w:cs="Times New Roman"/>
          <w:i/>
          <w:sz w:val="28"/>
          <w:szCs w:val="28"/>
          <w:lang w:val="en-US"/>
        </w:rPr>
        <w:t>stamping</w:t>
      </w:r>
      <w:r w:rsidRPr="000C0813">
        <w:rPr>
          <w:rFonts w:ascii="Times New Roman" w:hAnsi="Times New Roman" w:cs="Times New Roman"/>
          <w:sz w:val="28"/>
          <w:szCs w:val="28"/>
          <w:lang w:val="en-US"/>
        </w:rPr>
        <w:t xml:space="preserve"> is a technology for producing flat and three-dimensional hollow parts from blanks with a thickness much smaller than th</w:t>
      </w:r>
      <w:r w:rsidR="00E63E59" w:rsidRPr="000C0813">
        <w:rPr>
          <w:rFonts w:ascii="Times New Roman" w:hAnsi="Times New Roman" w:cs="Times New Roman"/>
          <w:sz w:val="28"/>
          <w:szCs w:val="28"/>
          <w:lang w:val="en-US"/>
        </w:rPr>
        <w:t>e plan dimensions (sheet</w:t>
      </w:r>
      <w:proofErr w:type="gramStart"/>
      <w:r w:rsidR="00E63E59" w:rsidRPr="000C0813">
        <w:rPr>
          <w:rFonts w:ascii="Times New Roman" w:hAnsi="Times New Roman" w:cs="Times New Roman"/>
          <w:sz w:val="28"/>
          <w:szCs w:val="28"/>
          <w:lang w:val="en-US"/>
        </w:rPr>
        <w:t xml:space="preserve">, </w:t>
      </w:r>
      <w:r w:rsidR="0066639A" w:rsidRPr="000C0813">
        <w:rPr>
          <w:rFonts w:ascii="Times New Roman" w:hAnsi="Times New Roman" w:cs="Times New Roman"/>
          <w:sz w:val="28"/>
          <w:szCs w:val="28"/>
          <w:lang w:val="en-US"/>
        </w:rPr>
        <w:t xml:space="preserve"> strip</w:t>
      </w:r>
      <w:proofErr w:type="gramEnd"/>
      <w:r w:rsidR="0066639A" w:rsidRPr="000C0813">
        <w:rPr>
          <w:rFonts w:ascii="Times New Roman" w:hAnsi="Times New Roman" w:cs="Times New Roman"/>
          <w:sz w:val="28"/>
          <w:szCs w:val="28"/>
          <w:lang w:val="en-US"/>
        </w:rPr>
        <w:t>)</w:t>
      </w:r>
    </w:p>
    <w:p w:rsidR="006E73B7" w:rsidRPr="000C0813" w:rsidRDefault="006E73B7" w:rsidP="006E73B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 xml:space="preserve">Casting </w:t>
      </w:r>
      <w:r w:rsidRPr="000C0813">
        <w:rPr>
          <w:rFonts w:ascii="Times New Roman" w:hAnsi="Times New Roman" w:cs="Times New Roman"/>
          <w:sz w:val="28"/>
          <w:szCs w:val="28"/>
          <w:lang w:val="en-US"/>
        </w:rPr>
        <w:t xml:space="preserve">- a </w:t>
      </w:r>
      <w:r w:rsidR="00407E38" w:rsidRPr="000C0813">
        <w:rPr>
          <w:rFonts w:ascii="Times New Roman" w:hAnsi="Times New Roman" w:cs="Times New Roman"/>
          <w:sz w:val="28"/>
          <w:szCs w:val="28"/>
          <w:lang w:val="en-US"/>
        </w:rPr>
        <w:t>blank (</w:t>
      </w:r>
      <w:r w:rsidRPr="000C0813">
        <w:rPr>
          <w:rFonts w:ascii="Times New Roman" w:hAnsi="Times New Roman" w:cs="Times New Roman"/>
          <w:sz w:val="28"/>
          <w:szCs w:val="28"/>
          <w:lang w:val="en-US"/>
        </w:rPr>
        <w:t>in a rare case, a part) obtained by pouring a liquid material into a pr</w:t>
      </w:r>
      <w:r w:rsidR="0066639A" w:rsidRPr="000C0813">
        <w:rPr>
          <w:rFonts w:ascii="Times New Roman" w:hAnsi="Times New Roman" w:cs="Times New Roman"/>
          <w:sz w:val="28"/>
          <w:szCs w:val="28"/>
          <w:lang w:val="en-US"/>
        </w:rPr>
        <w:t>e-prepared special casting mold</w:t>
      </w:r>
    </w:p>
    <w:p w:rsidR="006E73B7" w:rsidRPr="000C0813" w:rsidRDefault="00E63E59" w:rsidP="006E73B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C</w:t>
      </w:r>
      <w:r w:rsidR="006E73B7" w:rsidRPr="000C0813">
        <w:rPr>
          <w:rFonts w:ascii="Times New Roman" w:hAnsi="Times New Roman" w:cs="Times New Roman"/>
          <w:i/>
          <w:sz w:val="28"/>
          <w:szCs w:val="28"/>
          <w:lang w:val="en-US"/>
        </w:rPr>
        <w:t>asting mold</w:t>
      </w:r>
      <w:r w:rsidR="006E73B7" w:rsidRPr="000C0813">
        <w:rPr>
          <w:rFonts w:ascii="Times New Roman" w:hAnsi="Times New Roman" w:cs="Times New Roman"/>
          <w:sz w:val="28"/>
          <w:szCs w:val="28"/>
          <w:lang w:val="en-US"/>
        </w:rPr>
        <w:t xml:space="preserve"> </w:t>
      </w:r>
      <w:r w:rsidR="00407E38" w:rsidRPr="000C0813">
        <w:rPr>
          <w:rFonts w:ascii="Times New Roman" w:hAnsi="Times New Roman" w:cs="Times New Roman"/>
          <w:sz w:val="28"/>
          <w:szCs w:val="28"/>
          <w:lang w:val="en-US"/>
        </w:rPr>
        <w:t>(CM</w:t>
      </w:r>
      <w:r w:rsidR="006E73B7" w:rsidRPr="000C0813">
        <w:rPr>
          <w:rFonts w:ascii="Times New Roman" w:hAnsi="Times New Roman" w:cs="Times New Roman"/>
          <w:sz w:val="28"/>
          <w:szCs w:val="28"/>
          <w:lang w:val="en-US"/>
        </w:rPr>
        <w:t>) is a cavity, the walls of which form the outer s</w:t>
      </w:r>
      <w:r w:rsidR="0066639A" w:rsidRPr="000C0813">
        <w:rPr>
          <w:rFonts w:ascii="Times New Roman" w:hAnsi="Times New Roman" w:cs="Times New Roman"/>
          <w:sz w:val="28"/>
          <w:szCs w:val="28"/>
          <w:lang w:val="en-US"/>
        </w:rPr>
        <w:t>urface of the resulting casting</w:t>
      </w:r>
    </w:p>
    <w:p w:rsidR="003D4100" w:rsidRPr="000C0813" w:rsidRDefault="006E73B7" w:rsidP="006E73B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Mold</w:t>
      </w:r>
      <w:r w:rsidR="00E63E59" w:rsidRPr="000C0813">
        <w:rPr>
          <w:rFonts w:ascii="Times New Roman" w:hAnsi="Times New Roman" w:cs="Times New Roman"/>
          <w:i/>
          <w:sz w:val="28"/>
          <w:szCs w:val="28"/>
          <w:lang w:val="en-US"/>
        </w:rPr>
        <w:t>ing</w:t>
      </w:r>
      <w:r w:rsidRPr="000C0813">
        <w:rPr>
          <w:rFonts w:ascii="Times New Roman" w:hAnsi="Times New Roman" w:cs="Times New Roman"/>
          <w:sz w:val="28"/>
          <w:szCs w:val="28"/>
          <w:lang w:val="en-US"/>
        </w:rPr>
        <w:t xml:space="preserve"> - metal frames to support the molding sand. According to the shape of the </w:t>
      </w:r>
      <w:r w:rsidR="00E63E59" w:rsidRPr="000C0813">
        <w:rPr>
          <w:rFonts w:ascii="Times New Roman" w:hAnsi="Times New Roman" w:cs="Times New Roman"/>
          <w:sz w:val="28"/>
          <w:szCs w:val="28"/>
          <w:lang w:val="en-US"/>
        </w:rPr>
        <w:t>molding</w:t>
      </w:r>
      <w:r w:rsidRPr="000C0813">
        <w:rPr>
          <w:rFonts w:ascii="Times New Roman" w:hAnsi="Times New Roman" w:cs="Times New Roman"/>
          <w:sz w:val="28"/>
          <w:szCs w:val="28"/>
          <w:lang w:val="en-US"/>
        </w:rPr>
        <w:t xml:space="preserve">, there are square, round, rectangular, according to the purpose - </w:t>
      </w:r>
      <w:r w:rsidR="00E63E59" w:rsidRPr="000C0813">
        <w:rPr>
          <w:rFonts w:ascii="Times New Roman" w:hAnsi="Times New Roman" w:cs="Times New Roman"/>
          <w:sz w:val="28"/>
          <w:szCs w:val="28"/>
          <w:lang w:val="en-US"/>
        </w:rPr>
        <w:t>hand</w:t>
      </w:r>
      <w:r w:rsidRPr="000C0813">
        <w:rPr>
          <w:rFonts w:ascii="Times New Roman" w:hAnsi="Times New Roman" w:cs="Times New Roman"/>
          <w:sz w:val="28"/>
          <w:szCs w:val="28"/>
          <w:lang w:val="en-US"/>
        </w:rPr>
        <w:t xml:space="preserve"> and cran</w:t>
      </w:r>
      <w:r w:rsidR="0066639A" w:rsidRPr="000C0813">
        <w:rPr>
          <w:rFonts w:ascii="Times New Roman" w:hAnsi="Times New Roman" w:cs="Times New Roman"/>
          <w:sz w:val="28"/>
          <w:szCs w:val="28"/>
          <w:lang w:val="en-US"/>
        </w:rPr>
        <w:t>e</w:t>
      </w:r>
    </w:p>
    <w:p w:rsidR="00F63569" w:rsidRPr="000C0813" w:rsidRDefault="00F63569" w:rsidP="00F63569">
      <w:pPr>
        <w:spacing w:after="0" w:line="240" w:lineRule="auto"/>
        <w:jc w:val="both"/>
        <w:rPr>
          <w:rFonts w:ascii="Times New Roman" w:hAnsi="Times New Roman" w:cs="Times New Roman"/>
          <w:sz w:val="28"/>
          <w:szCs w:val="28"/>
          <w:lang w:val="en-US"/>
        </w:rPr>
      </w:pPr>
      <w:proofErr w:type="gramStart"/>
      <w:r w:rsidRPr="000C0813">
        <w:rPr>
          <w:rFonts w:ascii="Times New Roman" w:hAnsi="Times New Roman" w:cs="Times New Roman"/>
          <w:i/>
          <w:sz w:val="28"/>
          <w:szCs w:val="28"/>
          <w:lang w:val="en-US"/>
        </w:rPr>
        <w:t>Pattern  (</w:t>
      </w:r>
      <w:proofErr w:type="gramEnd"/>
      <w:r w:rsidRPr="000C0813">
        <w:rPr>
          <w:rFonts w:ascii="Times New Roman" w:hAnsi="Times New Roman" w:cs="Times New Roman"/>
          <w:i/>
          <w:sz w:val="28"/>
          <w:szCs w:val="28"/>
          <w:lang w:val="en-US"/>
        </w:rPr>
        <w:t>P)</w:t>
      </w:r>
      <w:r w:rsidRPr="000C0813">
        <w:rPr>
          <w:rFonts w:ascii="Times New Roman" w:hAnsi="Times New Roman" w:cs="Times New Roman"/>
          <w:sz w:val="28"/>
          <w:szCs w:val="28"/>
          <w:lang w:val="en-US"/>
        </w:rPr>
        <w:t xml:space="preserve"> - a device for obtaining an imprint in the molding sand (the working cavity of the casting mold), corresponding to the configuratio</w:t>
      </w:r>
      <w:r w:rsidR="0066639A" w:rsidRPr="000C0813">
        <w:rPr>
          <w:rFonts w:ascii="Times New Roman" w:hAnsi="Times New Roman" w:cs="Times New Roman"/>
          <w:sz w:val="28"/>
          <w:szCs w:val="28"/>
          <w:lang w:val="en-US"/>
        </w:rPr>
        <w:t>n and dimensions of the casting</w:t>
      </w:r>
    </w:p>
    <w:p w:rsidR="00F63569" w:rsidRPr="000C0813" w:rsidRDefault="00F63569" w:rsidP="00F63569">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Core (C)</w:t>
      </w:r>
      <w:r w:rsidRPr="000C0813">
        <w:rPr>
          <w:rFonts w:ascii="Times New Roman" w:hAnsi="Times New Roman" w:cs="Times New Roman"/>
          <w:sz w:val="28"/>
          <w:szCs w:val="28"/>
          <w:lang w:val="en-US"/>
        </w:rPr>
        <w:t xml:space="preserve"> - an element of casting equipment for producing blind and through holes.</w:t>
      </w:r>
    </w:p>
    <w:p w:rsidR="00F63569" w:rsidRPr="000C0813" w:rsidRDefault="00F63569" w:rsidP="00F63569">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Core marks</w:t>
      </w:r>
      <w:r w:rsidRPr="000C0813">
        <w:rPr>
          <w:rFonts w:ascii="Times New Roman" w:hAnsi="Times New Roman" w:cs="Times New Roman"/>
          <w:sz w:val="28"/>
          <w:szCs w:val="28"/>
          <w:lang w:val="en-US"/>
        </w:rPr>
        <w:t xml:space="preserve"> (CM) - technological protrusions on the pattern, designed to make prints in the mold, at the ends of the working cavity, in which the cores will be installed and fixed. On the model, the </w:t>
      </w:r>
      <w:r w:rsidR="00407E38" w:rsidRPr="000C0813">
        <w:rPr>
          <w:rFonts w:ascii="Times New Roman" w:hAnsi="Times New Roman" w:cs="Times New Roman"/>
          <w:sz w:val="28"/>
          <w:szCs w:val="28"/>
          <w:lang w:val="en-US"/>
        </w:rPr>
        <w:t>core signs</w:t>
      </w:r>
      <w:r w:rsidRPr="000C0813">
        <w:rPr>
          <w:rFonts w:ascii="Times New Roman" w:hAnsi="Times New Roman" w:cs="Times New Roman"/>
          <w:sz w:val="28"/>
          <w:szCs w:val="28"/>
          <w:lang w:val="en-US"/>
        </w:rPr>
        <w:t xml:space="preserve"> are painted in black.</w:t>
      </w:r>
    </w:p>
    <w:p w:rsidR="00F63569" w:rsidRPr="000C0813" w:rsidRDefault="00F63569" w:rsidP="00F63569">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Core boxes</w:t>
      </w:r>
      <w:r w:rsidRPr="000C0813">
        <w:rPr>
          <w:rFonts w:ascii="Times New Roman" w:hAnsi="Times New Roman" w:cs="Times New Roman"/>
          <w:sz w:val="28"/>
          <w:szCs w:val="28"/>
          <w:lang w:val="en-US"/>
        </w:rPr>
        <w:t xml:space="preserve"> - devices for obtaining cores from </w:t>
      </w:r>
      <w:r w:rsidR="00407E38" w:rsidRPr="000C0813">
        <w:rPr>
          <w:rFonts w:ascii="Times New Roman" w:hAnsi="Times New Roman" w:cs="Times New Roman"/>
          <w:sz w:val="28"/>
          <w:szCs w:val="28"/>
          <w:lang w:val="en-US"/>
        </w:rPr>
        <w:t>core</w:t>
      </w:r>
      <w:r w:rsidRPr="000C0813">
        <w:rPr>
          <w:rFonts w:ascii="Times New Roman" w:hAnsi="Times New Roman" w:cs="Times New Roman"/>
          <w:sz w:val="28"/>
          <w:szCs w:val="28"/>
          <w:lang w:val="en-US"/>
        </w:rPr>
        <w:t xml:space="preserve"> sand.</w:t>
      </w:r>
    </w:p>
    <w:p w:rsidR="00F63569" w:rsidRPr="000C0813" w:rsidRDefault="00F63569" w:rsidP="00F63569">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Gating system</w:t>
      </w:r>
      <w:r w:rsidRPr="000C0813">
        <w:rPr>
          <w:rFonts w:ascii="Times New Roman" w:hAnsi="Times New Roman" w:cs="Times New Roman"/>
          <w:sz w:val="28"/>
          <w:szCs w:val="28"/>
          <w:lang w:val="en-US"/>
        </w:rPr>
        <w:t xml:space="preserve"> (GS) is a system of channels and reservoirs for filling a casting mold with liquid metal.</w:t>
      </w:r>
    </w:p>
    <w:p w:rsidR="00F63569" w:rsidRPr="000C0813" w:rsidRDefault="00F63569" w:rsidP="00F63569">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lastRenderedPageBreak/>
        <w:t>Molding sands</w:t>
      </w:r>
      <w:r w:rsidRPr="000C0813">
        <w:rPr>
          <w:rFonts w:ascii="Times New Roman" w:hAnsi="Times New Roman" w:cs="Times New Roman"/>
          <w:sz w:val="28"/>
          <w:szCs w:val="28"/>
          <w:lang w:val="en-US"/>
        </w:rPr>
        <w:t xml:space="preserve"> (MS) - a working mixture consisting of several components, the main of which are sand and clay, used for the manufacture of one-time casting molds.</w:t>
      </w:r>
    </w:p>
    <w:p w:rsidR="00F63569" w:rsidRPr="000C0813" w:rsidRDefault="00F63569" w:rsidP="00F63569">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Core mixtures</w:t>
      </w:r>
      <w:r w:rsidRPr="000C0813">
        <w:rPr>
          <w:rFonts w:ascii="Times New Roman" w:hAnsi="Times New Roman" w:cs="Times New Roman"/>
          <w:sz w:val="28"/>
          <w:szCs w:val="28"/>
          <w:lang w:val="en-US"/>
        </w:rPr>
        <w:t xml:space="preserve"> (CM) - a mixture of sand and binder used for the manufacture of cores.</w:t>
      </w:r>
    </w:p>
    <w:p w:rsidR="00F63569" w:rsidRPr="000C0813" w:rsidRDefault="00F63569" w:rsidP="00F63569">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i/>
          <w:sz w:val="28"/>
          <w:szCs w:val="28"/>
          <w:lang w:val="en-US"/>
        </w:rPr>
        <w:t>Plastic metal working</w:t>
      </w:r>
      <w:r w:rsidRPr="000C0813">
        <w:rPr>
          <w:rFonts w:ascii="Times New Roman" w:hAnsi="Times New Roman" w:cs="Times New Roman"/>
          <w:sz w:val="28"/>
          <w:szCs w:val="28"/>
          <w:lang w:val="en-US"/>
        </w:rPr>
        <w:t xml:space="preserve"> is the process of obtaining blanks or machine parts by the force action of a tool on the blank by means of plastic deformation.</w:t>
      </w:r>
    </w:p>
    <w:p w:rsidR="00F63569" w:rsidRPr="000C0813" w:rsidRDefault="00F63569" w:rsidP="00F63569">
      <w:pPr>
        <w:spacing w:after="0" w:line="240" w:lineRule="auto"/>
        <w:jc w:val="both"/>
        <w:rPr>
          <w:rFonts w:ascii="Times New Roman" w:hAnsi="Times New Roman" w:cs="Times New Roman"/>
          <w:sz w:val="28"/>
          <w:szCs w:val="28"/>
          <w:lang w:val="en-US"/>
        </w:rPr>
      </w:pPr>
    </w:p>
    <w:p w:rsidR="006E73B7" w:rsidRPr="000C0813" w:rsidRDefault="006E73B7" w:rsidP="006E73B7">
      <w:pPr>
        <w:spacing w:after="0" w:line="240" w:lineRule="auto"/>
        <w:jc w:val="both"/>
        <w:rPr>
          <w:rFonts w:ascii="Times New Roman" w:hAnsi="Times New Roman" w:cs="Times New Roman"/>
          <w:sz w:val="28"/>
          <w:szCs w:val="28"/>
          <w:lang w:val="en-US"/>
        </w:rPr>
      </w:pPr>
    </w:p>
    <w:p w:rsidR="006E73B7" w:rsidRPr="000C0813" w:rsidRDefault="006E73B7"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F2016A" w:rsidRPr="000C0813" w:rsidRDefault="00F2016A" w:rsidP="00F2016A">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lastRenderedPageBreak/>
        <w:t>List of conditional abbreviations</w:t>
      </w:r>
    </w:p>
    <w:p w:rsidR="00F2016A" w:rsidRPr="000C0813" w:rsidRDefault="00F2016A" w:rsidP="00F2016A">
      <w:pPr>
        <w:spacing w:after="0" w:line="240" w:lineRule="auto"/>
        <w:jc w:val="both"/>
        <w:rPr>
          <w:rFonts w:ascii="Times New Roman" w:hAnsi="Times New Roman" w:cs="Times New Roman"/>
          <w:sz w:val="28"/>
          <w:szCs w:val="28"/>
          <w:lang w:val="en-US"/>
        </w:rPr>
      </w:pPr>
    </w:p>
    <w:p w:rsidR="00F2016A" w:rsidRPr="000C0813" w:rsidRDefault="00F2016A" w:rsidP="00F2016A">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PMW – plastic metal working</w:t>
      </w:r>
    </w:p>
    <w:p w:rsidR="00F2016A" w:rsidRPr="000C0813" w:rsidRDefault="00F2016A" w:rsidP="00F2016A">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CD - cold deformation</w:t>
      </w:r>
    </w:p>
    <w:p w:rsidR="00680698" w:rsidRPr="000C0813" w:rsidRDefault="00F2016A" w:rsidP="00F2016A">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HD - hot deformation</w:t>
      </w:r>
    </w:p>
    <w:p w:rsidR="00DD35AA" w:rsidRPr="000C0813" w:rsidRDefault="006C3DB1" w:rsidP="00DD35AA">
      <w:pPr>
        <w:spacing w:after="0" w:line="240" w:lineRule="auto"/>
        <w:jc w:val="both"/>
        <w:rPr>
          <w:rFonts w:ascii="Times New Roman" w:hAnsi="Times New Roman" w:cs="Times New Roman"/>
          <w:sz w:val="28"/>
          <w:szCs w:val="28"/>
          <w:lang w:val="en-US"/>
        </w:rPr>
      </w:pPr>
      <w:hyperlink r:id="rId8" w:history="1">
        <w:r w:rsidR="00DD35AA" w:rsidRPr="000C0813">
          <w:rPr>
            <w:rStyle w:val="a4"/>
            <w:rFonts w:ascii="Times New Roman" w:hAnsi="Times New Roman" w:cs="Times New Roman"/>
            <w:color w:val="auto"/>
            <w:sz w:val="28"/>
            <w:szCs w:val="28"/>
            <w:u w:val="none"/>
            <w:lang w:val="en-US"/>
          </w:rPr>
          <w:t>LFC</w:t>
        </w:r>
      </w:hyperlink>
      <w:r w:rsidR="00DD35AA" w:rsidRPr="000C0813">
        <w:rPr>
          <w:rFonts w:ascii="Times New Roman" w:hAnsi="Times New Roman" w:cs="Times New Roman"/>
          <w:sz w:val="28"/>
          <w:szCs w:val="28"/>
          <w:lang w:val="en-US"/>
        </w:rPr>
        <w:t xml:space="preserve"> - lost foam casting  </w:t>
      </w: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80698" w:rsidRPr="000C0813" w:rsidRDefault="00680698" w:rsidP="006E73B7">
      <w:pPr>
        <w:spacing w:after="0" w:line="240" w:lineRule="auto"/>
        <w:jc w:val="both"/>
        <w:rPr>
          <w:rFonts w:ascii="Times New Roman" w:hAnsi="Times New Roman" w:cs="Times New Roman"/>
          <w:sz w:val="28"/>
          <w:szCs w:val="28"/>
          <w:lang w:val="en-US"/>
        </w:rPr>
      </w:pPr>
    </w:p>
    <w:p w:rsidR="006E73B7" w:rsidRPr="000C0813" w:rsidRDefault="006E73B7" w:rsidP="006E73B7">
      <w:pPr>
        <w:spacing w:after="0" w:line="240" w:lineRule="auto"/>
        <w:jc w:val="both"/>
        <w:rPr>
          <w:rFonts w:ascii="Times New Roman" w:hAnsi="Times New Roman" w:cs="Times New Roman"/>
          <w:sz w:val="28"/>
          <w:szCs w:val="28"/>
          <w:lang w:val="en-US"/>
        </w:rPr>
      </w:pPr>
    </w:p>
    <w:p w:rsidR="006E73B7" w:rsidRPr="000C0813" w:rsidRDefault="006E73B7" w:rsidP="006E73B7">
      <w:pPr>
        <w:spacing w:after="0" w:line="240" w:lineRule="auto"/>
        <w:jc w:val="both"/>
        <w:rPr>
          <w:rFonts w:ascii="Times New Roman" w:hAnsi="Times New Roman" w:cs="Times New Roman"/>
          <w:sz w:val="28"/>
          <w:szCs w:val="28"/>
          <w:lang w:val="en-US"/>
        </w:rPr>
      </w:pPr>
    </w:p>
    <w:p w:rsidR="006E73B7" w:rsidRPr="000C0813" w:rsidRDefault="006E73B7" w:rsidP="006E73B7">
      <w:pPr>
        <w:spacing w:after="0" w:line="240" w:lineRule="auto"/>
        <w:jc w:val="both"/>
        <w:rPr>
          <w:rFonts w:ascii="Times New Roman" w:hAnsi="Times New Roman" w:cs="Times New Roman"/>
          <w:sz w:val="28"/>
          <w:szCs w:val="28"/>
          <w:lang w:val="en-US"/>
        </w:rPr>
      </w:pPr>
    </w:p>
    <w:p w:rsidR="00E63E59" w:rsidRPr="000C0813" w:rsidRDefault="00E63E59" w:rsidP="006E73B7">
      <w:pPr>
        <w:spacing w:after="0" w:line="240" w:lineRule="auto"/>
        <w:jc w:val="both"/>
        <w:rPr>
          <w:rFonts w:ascii="Times New Roman" w:hAnsi="Times New Roman" w:cs="Times New Roman"/>
          <w:sz w:val="28"/>
          <w:szCs w:val="28"/>
          <w:lang w:val="en-US"/>
        </w:rPr>
      </w:pPr>
    </w:p>
    <w:p w:rsidR="00E63E59" w:rsidRPr="000C0813" w:rsidRDefault="00E63E59" w:rsidP="006E73B7">
      <w:pPr>
        <w:spacing w:after="0" w:line="240" w:lineRule="auto"/>
        <w:jc w:val="both"/>
        <w:rPr>
          <w:rFonts w:ascii="Times New Roman" w:hAnsi="Times New Roman" w:cs="Times New Roman"/>
          <w:sz w:val="28"/>
          <w:szCs w:val="28"/>
          <w:lang w:val="en-US"/>
        </w:rPr>
      </w:pPr>
    </w:p>
    <w:p w:rsidR="00E63E59" w:rsidRPr="000C0813" w:rsidRDefault="00E63E59" w:rsidP="006E73B7">
      <w:pPr>
        <w:spacing w:after="0" w:line="240" w:lineRule="auto"/>
        <w:jc w:val="both"/>
        <w:rPr>
          <w:rFonts w:ascii="Times New Roman" w:hAnsi="Times New Roman" w:cs="Times New Roman"/>
          <w:sz w:val="28"/>
          <w:szCs w:val="28"/>
          <w:lang w:val="en-US"/>
        </w:rPr>
      </w:pPr>
    </w:p>
    <w:p w:rsidR="00E63E59" w:rsidRPr="000C0813" w:rsidRDefault="00E63E59"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4D6375" w:rsidRPr="000C0813" w:rsidRDefault="004D6375" w:rsidP="006E73B7">
      <w:pPr>
        <w:spacing w:after="0" w:line="240" w:lineRule="auto"/>
        <w:jc w:val="both"/>
        <w:rPr>
          <w:rFonts w:ascii="Times New Roman" w:hAnsi="Times New Roman" w:cs="Times New Roman"/>
          <w:sz w:val="28"/>
          <w:szCs w:val="28"/>
          <w:lang w:val="en-US"/>
        </w:rPr>
      </w:pPr>
    </w:p>
    <w:p w:rsidR="00E63E59" w:rsidRPr="000C0813" w:rsidRDefault="00E63E59" w:rsidP="006E73B7">
      <w:pPr>
        <w:spacing w:after="0" w:line="240" w:lineRule="auto"/>
        <w:jc w:val="both"/>
        <w:rPr>
          <w:rFonts w:ascii="Times New Roman" w:hAnsi="Times New Roman" w:cs="Times New Roman"/>
          <w:sz w:val="28"/>
          <w:szCs w:val="28"/>
          <w:lang w:val="en-US"/>
        </w:rPr>
      </w:pPr>
    </w:p>
    <w:p w:rsidR="00E63E59" w:rsidRPr="000C0813" w:rsidRDefault="00E63E59" w:rsidP="006E73B7">
      <w:pPr>
        <w:spacing w:after="0" w:line="240" w:lineRule="auto"/>
        <w:jc w:val="both"/>
        <w:rPr>
          <w:rFonts w:ascii="Times New Roman" w:hAnsi="Times New Roman" w:cs="Times New Roman"/>
          <w:sz w:val="28"/>
          <w:szCs w:val="28"/>
          <w:lang w:val="en-US"/>
        </w:rPr>
      </w:pPr>
    </w:p>
    <w:p w:rsidR="00E63E59" w:rsidRPr="000C0813" w:rsidRDefault="00E63E59" w:rsidP="006E73B7">
      <w:pPr>
        <w:spacing w:after="0" w:line="240" w:lineRule="auto"/>
        <w:jc w:val="both"/>
        <w:rPr>
          <w:rFonts w:ascii="Times New Roman" w:hAnsi="Times New Roman" w:cs="Times New Roman"/>
          <w:sz w:val="28"/>
          <w:szCs w:val="28"/>
          <w:lang w:val="en-US"/>
        </w:rPr>
      </w:pPr>
    </w:p>
    <w:p w:rsidR="00E63E59" w:rsidRPr="000C0813" w:rsidRDefault="00E63E59" w:rsidP="006E73B7">
      <w:pPr>
        <w:spacing w:after="0" w:line="240" w:lineRule="auto"/>
        <w:jc w:val="both"/>
        <w:rPr>
          <w:rFonts w:ascii="Times New Roman" w:hAnsi="Times New Roman" w:cs="Times New Roman"/>
          <w:sz w:val="28"/>
          <w:szCs w:val="28"/>
          <w:lang w:val="en-US"/>
        </w:rPr>
      </w:pPr>
    </w:p>
    <w:p w:rsidR="00170DD1" w:rsidRPr="000C0813" w:rsidRDefault="00170DD1" w:rsidP="00170DD1">
      <w:pPr>
        <w:spacing w:after="0" w:line="240" w:lineRule="auto"/>
        <w:ind w:firstLine="709"/>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INTRODUCTION</w:t>
      </w:r>
    </w:p>
    <w:p w:rsidR="00170DD1" w:rsidRPr="000C0813" w:rsidRDefault="00170DD1" w:rsidP="00170DD1">
      <w:pPr>
        <w:spacing w:after="0" w:line="240" w:lineRule="auto"/>
        <w:ind w:firstLine="709"/>
        <w:jc w:val="both"/>
        <w:rPr>
          <w:rFonts w:ascii="Times New Roman" w:hAnsi="Times New Roman" w:cs="Times New Roman"/>
          <w:b/>
          <w:sz w:val="28"/>
          <w:szCs w:val="28"/>
          <w:lang w:val="en-US"/>
        </w:rPr>
      </w:pPr>
    </w:p>
    <w:p w:rsidR="00170DD1" w:rsidRPr="000C0813" w:rsidRDefault="00170DD1" w:rsidP="00170DD1">
      <w:pPr>
        <w:spacing w:after="0" w:line="240" w:lineRule="auto"/>
        <w:ind w:firstLine="709"/>
        <w:jc w:val="both"/>
        <w:rPr>
          <w:rFonts w:ascii="Times New Roman" w:hAnsi="Times New Roman" w:cs="Times New Roman"/>
          <w:b/>
          <w:sz w:val="28"/>
          <w:szCs w:val="28"/>
          <w:lang w:val="en-US"/>
        </w:rPr>
      </w:pPr>
      <w:r w:rsidRPr="000C0813">
        <w:rPr>
          <w:rFonts w:ascii="Times New Roman" w:hAnsi="Times New Roman" w:cs="Times New Roman"/>
          <w:sz w:val="28"/>
          <w:szCs w:val="28"/>
          <w:lang w:val="en-US"/>
        </w:rPr>
        <w:t>In modern conditions, the main goal of modernizing the economy of Kazakhstan is to create a maximum balanced industrial complex that can meet the needs of the domestic market with competitive products, constantly increase export potential due to competitive high-quality products. To achieve this goal, it is very important to develop high-tech production. We need to develop such industries as electricity, heavy engineering and electrical production, oil refining. The transition of the economy of the Republic of Kazakhstan to an innovative development path is possible only on the basis of accelerated technological development of all sectors of the real sector of the economy, and, above all, mechanical engineering. At the same time, it is important to take into account its current state in order to identify the most problematic places and reverse negative trends, to form a scientific, technical and innovative component focused on the implementation of reasonably selected priorities that will ensure the successful development of promising technological breakthroughs.</w:t>
      </w:r>
    </w:p>
    <w:p w:rsidR="00170DD1" w:rsidRPr="000C0813" w:rsidRDefault="00170DD1" w:rsidP="00170DD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Modern trends in the development of production in the southern region of the Republic of Kazakhstan are defined in a number of consistent programs of industrial and innovative development of our state. The level of development of the engineering industry is one of the important indicators of the state economy.</w:t>
      </w:r>
    </w:p>
    <w:p w:rsidR="00170DD1" w:rsidRPr="000C0813" w:rsidRDefault="00170DD1" w:rsidP="00170DD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Foundry and plastic metal forming are basic production in many industries today and their essence is of interest to many manufacturers. The demand for specialists with knowledge of these technologies is determined by the need of modern enterprises for specialists in the organization, management of press forging and foundry, as well as in specialists directly working in press forging and foundries using modern progressive technologies of plastic metal forming and casting. Therefore, the problem of training personnel who own these technologies for modern engineering enterprises is very relevant.</w:t>
      </w:r>
    </w:p>
    <w:p w:rsidR="00170DD1" w:rsidRPr="000C0813" w:rsidRDefault="00170DD1" w:rsidP="00170DD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The </w:t>
      </w:r>
      <w:r w:rsidR="00725D02" w:rsidRPr="000C0813">
        <w:rPr>
          <w:rFonts w:ascii="Times New Roman" w:hAnsi="Times New Roman" w:cs="Times New Roman"/>
          <w:sz w:val="28"/>
          <w:szCs w:val="28"/>
          <w:lang w:val="en-US"/>
        </w:rPr>
        <w:t>textbook</w:t>
      </w:r>
      <w:r w:rsidRPr="000C0813">
        <w:rPr>
          <w:rFonts w:ascii="Times New Roman" w:hAnsi="Times New Roman" w:cs="Times New Roman"/>
          <w:sz w:val="28"/>
          <w:szCs w:val="28"/>
          <w:lang w:val="en-US"/>
        </w:rPr>
        <w:t xml:space="preserve"> covers two important sections of the course "Technological processes of machine-building production," two types of shaping in mechanical engineering. The purpose of the </w:t>
      </w:r>
      <w:r w:rsidR="00725D02" w:rsidRPr="000C0813">
        <w:rPr>
          <w:rFonts w:ascii="Times New Roman" w:hAnsi="Times New Roman" w:cs="Times New Roman"/>
          <w:sz w:val="28"/>
          <w:szCs w:val="28"/>
          <w:lang w:val="en-US"/>
        </w:rPr>
        <w:t xml:space="preserve">textbook </w:t>
      </w:r>
      <w:r w:rsidRPr="000C0813">
        <w:rPr>
          <w:rFonts w:ascii="Times New Roman" w:hAnsi="Times New Roman" w:cs="Times New Roman"/>
          <w:sz w:val="28"/>
          <w:szCs w:val="28"/>
          <w:lang w:val="en-US"/>
        </w:rPr>
        <w:t>is to give a more complete idea of ​ ​ the basic laws and principles on which the behavior of metals in plastic metal forming and foundry is based; on the nature of forming blanks during various operations, on the influence of processing modes on the quality of the final product.</w:t>
      </w:r>
    </w:p>
    <w:p w:rsidR="00170DD1" w:rsidRPr="000C0813" w:rsidRDefault="00170DD1" w:rsidP="00170DD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The </w:t>
      </w:r>
      <w:r w:rsidR="00725D02" w:rsidRPr="000C0813">
        <w:rPr>
          <w:rFonts w:ascii="Times New Roman" w:hAnsi="Times New Roman" w:cs="Times New Roman"/>
          <w:sz w:val="28"/>
          <w:szCs w:val="28"/>
          <w:lang w:val="en-US"/>
        </w:rPr>
        <w:t xml:space="preserve">textbook </w:t>
      </w:r>
      <w:r w:rsidRPr="000C0813">
        <w:rPr>
          <w:rFonts w:ascii="Times New Roman" w:hAnsi="Times New Roman" w:cs="Times New Roman"/>
          <w:sz w:val="28"/>
          <w:szCs w:val="28"/>
          <w:lang w:val="en-US"/>
        </w:rPr>
        <w:t>will assist future specialists in solving production and situational problems.</w:t>
      </w:r>
    </w:p>
    <w:p w:rsidR="00170DD1" w:rsidRPr="000C0813" w:rsidRDefault="00170DD1" w:rsidP="00170DD1">
      <w:pPr>
        <w:spacing w:after="0" w:line="240" w:lineRule="auto"/>
        <w:ind w:firstLine="709"/>
        <w:jc w:val="both"/>
        <w:rPr>
          <w:rFonts w:ascii="Times New Roman" w:hAnsi="Times New Roman" w:cs="Times New Roman"/>
          <w:sz w:val="28"/>
          <w:szCs w:val="28"/>
          <w:lang w:val="en-US"/>
        </w:rPr>
      </w:pPr>
    </w:p>
    <w:p w:rsidR="00E63E59" w:rsidRPr="000C0813" w:rsidRDefault="00E63E59" w:rsidP="006E73B7">
      <w:pPr>
        <w:spacing w:after="0" w:line="240" w:lineRule="auto"/>
        <w:jc w:val="both"/>
        <w:rPr>
          <w:rFonts w:ascii="Times New Roman" w:hAnsi="Times New Roman" w:cs="Times New Roman"/>
          <w:sz w:val="28"/>
          <w:szCs w:val="28"/>
          <w:lang w:val="en-US"/>
        </w:rPr>
      </w:pPr>
    </w:p>
    <w:p w:rsidR="009471CF" w:rsidRPr="000C0813" w:rsidRDefault="009471CF" w:rsidP="00F63569">
      <w:pPr>
        <w:spacing w:after="0" w:line="240" w:lineRule="auto"/>
        <w:ind w:firstLine="709"/>
        <w:jc w:val="center"/>
        <w:rPr>
          <w:rFonts w:ascii="Times New Roman" w:hAnsi="Times New Roman" w:cs="Times New Roman"/>
          <w:b/>
          <w:spacing w:val="-4"/>
          <w:sz w:val="28"/>
          <w:szCs w:val="28"/>
          <w:lang w:val="en-US"/>
        </w:rPr>
      </w:pPr>
    </w:p>
    <w:p w:rsidR="009471CF" w:rsidRPr="000C0813" w:rsidRDefault="009471CF" w:rsidP="00F63569">
      <w:pPr>
        <w:spacing w:after="0" w:line="240" w:lineRule="auto"/>
        <w:ind w:firstLine="709"/>
        <w:jc w:val="center"/>
        <w:rPr>
          <w:rFonts w:ascii="Times New Roman" w:hAnsi="Times New Roman" w:cs="Times New Roman"/>
          <w:b/>
          <w:spacing w:val="-4"/>
          <w:sz w:val="28"/>
          <w:szCs w:val="28"/>
          <w:lang w:val="en-US"/>
        </w:rPr>
      </w:pPr>
    </w:p>
    <w:p w:rsidR="009471CF" w:rsidRPr="000C0813" w:rsidRDefault="009471CF" w:rsidP="00F63569">
      <w:pPr>
        <w:spacing w:after="0" w:line="240" w:lineRule="auto"/>
        <w:ind w:firstLine="709"/>
        <w:jc w:val="center"/>
        <w:rPr>
          <w:rFonts w:ascii="Times New Roman" w:hAnsi="Times New Roman" w:cs="Times New Roman"/>
          <w:b/>
          <w:spacing w:val="-4"/>
          <w:sz w:val="28"/>
          <w:szCs w:val="28"/>
          <w:lang w:val="en-US"/>
        </w:rPr>
      </w:pPr>
    </w:p>
    <w:p w:rsidR="009471CF" w:rsidRPr="000C0813" w:rsidRDefault="009471CF" w:rsidP="00F63569">
      <w:pPr>
        <w:spacing w:after="0" w:line="240" w:lineRule="auto"/>
        <w:ind w:firstLine="709"/>
        <w:jc w:val="center"/>
        <w:rPr>
          <w:rFonts w:ascii="Times New Roman" w:hAnsi="Times New Roman" w:cs="Times New Roman"/>
          <w:b/>
          <w:spacing w:val="-4"/>
          <w:sz w:val="28"/>
          <w:szCs w:val="28"/>
          <w:lang w:val="en-US"/>
        </w:rPr>
      </w:pPr>
    </w:p>
    <w:p w:rsidR="00725D02" w:rsidRPr="000C0813" w:rsidRDefault="00725D02" w:rsidP="00F63569">
      <w:pPr>
        <w:spacing w:after="0" w:line="240" w:lineRule="auto"/>
        <w:ind w:firstLine="709"/>
        <w:jc w:val="center"/>
        <w:rPr>
          <w:rFonts w:ascii="Times New Roman" w:hAnsi="Times New Roman" w:cs="Times New Roman"/>
          <w:b/>
          <w:spacing w:val="-4"/>
          <w:sz w:val="28"/>
          <w:szCs w:val="28"/>
          <w:lang w:val="en-US"/>
        </w:rPr>
      </w:pPr>
    </w:p>
    <w:p w:rsidR="00725D02" w:rsidRPr="000C0813" w:rsidRDefault="00725D02" w:rsidP="00F63569">
      <w:pPr>
        <w:spacing w:after="0" w:line="240" w:lineRule="auto"/>
        <w:ind w:firstLine="709"/>
        <w:jc w:val="center"/>
        <w:rPr>
          <w:rFonts w:ascii="Times New Roman" w:hAnsi="Times New Roman" w:cs="Times New Roman"/>
          <w:b/>
          <w:spacing w:val="-4"/>
          <w:sz w:val="28"/>
          <w:szCs w:val="28"/>
          <w:lang w:val="en-US"/>
        </w:rPr>
      </w:pPr>
    </w:p>
    <w:p w:rsidR="00725D02" w:rsidRPr="000C0813" w:rsidRDefault="00725D02" w:rsidP="00F63569">
      <w:pPr>
        <w:spacing w:after="0" w:line="240" w:lineRule="auto"/>
        <w:ind w:firstLine="709"/>
        <w:jc w:val="center"/>
        <w:rPr>
          <w:rFonts w:ascii="Times New Roman" w:hAnsi="Times New Roman" w:cs="Times New Roman"/>
          <w:b/>
          <w:spacing w:val="-4"/>
          <w:sz w:val="28"/>
          <w:szCs w:val="28"/>
          <w:lang w:val="en-US"/>
        </w:rPr>
      </w:pPr>
    </w:p>
    <w:p w:rsidR="00170DD1" w:rsidRPr="000C0813" w:rsidRDefault="00170DD1" w:rsidP="00170DD1">
      <w:pPr>
        <w:spacing w:after="0" w:line="240" w:lineRule="auto"/>
        <w:ind w:firstLine="709"/>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 xml:space="preserve">1. </w:t>
      </w:r>
      <w:r w:rsidR="00980C21" w:rsidRPr="000C0813">
        <w:rPr>
          <w:rFonts w:ascii="Times New Roman" w:hAnsi="Times New Roman" w:cs="Times New Roman"/>
          <w:b/>
          <w:sz w:val="28"/>
          <w:szCs w:val="28"/>
          <w:lang w:val="en-US"/>
        </w:rPr>
        <w:t>PLASTIC METAL FORMING</w:t>
      </w:r>
    </w:p>
    <w:p w:rsidR="00170DD1" w:rsidRPr="000C0813" w:rsidRDefault="00170DD1" w:rsidP="00170DD1">
      <w:pPr>
        <w:spacing w:after="0" w:line="240" w:lineRule="auto"/>
        <w:ind w:firstLine="709"/>
        <w:jc w:val="both"/>
        <w:rPr>
          <w:rFonts w:ascii="Times New Roman" w:hAnsi="Times New Roman" w:cs="Times New Roman"/>
          <w:sz w:val="28"/>
          <w:szCs w:val="28"/>
          <w:lang w:val="en-US"/>
        </w:rPr>
      </w:pPr>
    </w:p>
    <w:p w:rsidR="00170DD1" w:rsidRPr="000C0813" w:rsidRDefault="00170DD1" w:rsidP="00170DD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processing of metals by pressure can be attributed to the most ancient human crafts, the first of which was blacksmithing. Chronologically, it is customary to begin the history of blacksmithing from the Iron Age, when primitive man first began to make tools from iron. At the beginning of the 17th century, ther</w:t>
      </w:r>
      <w:r w:rsidR="00980C21" w:rsidRPr="000C0813">
        <w:rPr>
          <w:rFonts w:ascii="Times New Roman" w:hAnsi="Times New Roman" w:cs="Times New Roman"/>
          <w:sz w:val="28"/>
          <w:szCs w:val="28"/>
          <w:lang w:val="en-US"/>
        </w:rPr>
        <w:t>e were already forged cannons</w:t>
      </w:r>
      <w:r w:rsidRPr="000C0813">
        <w:rPr>
          <w:rFonts w:ascii="Times New Roman" w:hAnsi="Times New Roman" w:cs="Times New Roman"/>
          <w:sz w:val="28"/>
          <w:szCs w:val="28"/>
          <w:lang w:val="en-US"/>
        </w:rPr>
        <w:t xml:space="preserve"> and other weapons. The rapid development of the metallurgical and metalworking industries was caused by the industrial revolution of the 18th century. The construction of railways, steam locomotives, w</w:t>
      </w:r>
      <w:r w:rsidR="00980C21" w:rsidRPr="000C0813">
        <w:rPr>
          <w:rFonts w:ascii="Times New Roman" w:hAnsi="Times New Roman" w:cs="Times New Roman"/>
          <w:sz w:val="28"/>
          <w:szCs w:val="28"/>
          <w:lang w:val="en-US"/>
        </w:rPr>
        <w:t xml:space="preserve">agons, steamboats proceeded at </w:t>
      </w:r>
      <w:r w:rsidRPr="000C0813">
        <w:rPr>
          <w:rFonts w:ascii="Times New Roman" w:hAnsi="Times New Roman" w:cs="Times New Roman"/>
          <w:sz w:val="28"/>
          <w:szCs w:val="28"/>
          <w:lang w:val="en-US"/>
        </w:rPr>
        <w:t>very fast pace and required appropriate mechanisms for the manufacture of heavy and large forgings.</w:t>
      </w:r>
    </w:p>
    <w:p w:rsidR="00EC3F49" w:rsidRPr="000C0813" w:rsidRDefault="00170DD1" w:rsidP="00170DD1">
      <w:pPr>
        <w:spacing w:after="0" w:line="240" w:lineRule="auto"/>
        <w:ind w:firstLine="709"/>
        <w:jc w:val="both"/>
        <w:rPr>
          <w:rFonts w:ascii="Times New Roman" w:hAnsi="Times New Roman" w:cs="Times New Roman"/>
          <w:sz w:val="28"/>
          <w:szCs w:val="28"/>
          <w:lang w:val="kk-KZ"/>
        </w:rPr>
      </w:pPr>
      <w:r w:rsidRPr="000C0813">
        <w:rPr>
          <w:rFonts w:ascii="Times New Roman" w:hAnsi="Times New Roman" w:cs="Times New Roman"/>
          <w:sz w:val="28"/>
          <w:szCs w:val="28"/>
          <w:lang w:val="en-US"/>
        </w:rPr>
        <w:t xml:space="preserve">Hot </w:t>
      </w:r>
      <w:r w:rsidR="001C5F67" w:rsidRPr="000C0813">
        <w:rPr>
          <w:rFonts w:ascii="Times New Roman" w:hAnsi="Times New Roman" w:cs="Times New Roman"/>
          <w:sz w:val="28"/>
          <w:szCs w:val="28"/>
          <w:lang w:val="en-US"/>
        </w:rPr>
        <w:t xml:space="preserve">die </w:t>
      </w:r>
      <w:r w:rsidRPr="000C0813">
        <w:rPr>
          <w:rFonts w:ascii="Times New Roman" w:hAnsi="Times New Roman" w:cs="Times New Roman"/>
          <w:sz w:val="28"/>
          <w:szCs w:val="28"/>
          <w:lang w:val="en-US"/>
        </w:rPr>
        <w:t xml:space="preserve">forging originated from forging, and its elements have been known for a long time. Archaeological finds show how, in ancient times, arrow rims were made with the help of curly stamps. In addition, in many forging operations there are signs of </w:t>
      </w:r>
      <w:r w:rsidR="00EC3F49" w:rsidRPr="000C0813">
        <w:rPr>
          <w:rFonts w:ascii="Times New Roman" w:hAnsi="Times New Roman" w:cs="Times New Roman"/>
          <w:sz w:val="28"/>
          <w:szCs w:val="28"/>
          <w:lang w:val="en-US"/>
        </w:rPr>
        <w:t>die forging in</w:t>
      </w:r>
      <w:r w:rsidRPr="000C0813">
        <w:rPr>
          <w:rFonts w:ascii="Times New Roman" w:hAnsi="Times New Roman" w:cs="Times New Roman"/>
          <w:sz w:val="28"/>
          <w:szCs w:val="28"/>
          <w:lang w:val="en-US"/>
        </w:rPr>
        <w:t xml:space="preserve"> the form of the use of auxiliary tools, such as crimps, backing dies. </w:t>
      </w:r>
    </w:p>
    <w:p w:rsidR="00170DD1" w:rsidRPr="000C0813" w:rsidRDefault="00170DD1" w:rsidP="00170DD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emergence of such a metal processing method as sheet stamping was associated with the need to produce identical-shaped products for household use, as well as for the manufacture of weapons. The beginning of sheet stampin</w:t>
      </w:r>
      <w:r w:rsidR="00EC3F49" w:rsidRPr="000C0813">
        <w:rPr>
          <w:rFonts w:ascii="Times New Roman" w:hAnsi="Times New Roman" w:cs="Times New Roman"/>
          <w:sz w:val="28"/>
          <w:szCs w:val="28"/>
          <w:lang w:val="en-US"/>
        </w:rPr>
        <w:t xml:space="preserve">g in Russia dates back to the </w:t>
      </w:r>
      <w:r w:rsidR="00EC3F49" w:rsidRPr="000C0813">
        <w:rPr>
          <w:rFonts w:ascii="Times New Roman" w:hAnsi="Times New Roman" w:cs="Times New Roman"/>
          <w:sz w:val="28"/>
          <w:szCs w:val="28"/>
          <w:lang w:val="kk-KZ"/>
        </w:rPr>
        <w:t>9 – 10</w:t>
      </w:r>
      <w:proofErr w:type="spellStart"/>
      <w:r w:rsidRPr="000C0813">
        <w:rPr>
          <w:rFonts w:ascii="Times New Roman" w:hAnsi="Times New Roman" w:cs="Times New Roman"/>
          <w:sz w:val="28"/>
          <w:szCs w:val="28"/>
          <w:lang w:val="en-US"/>
        </w:rPr>
        <w:t>th</w:t>
      </w:r>
      <w:proofErr w:type="spellEnd"/>
      <w:r w:rsidRPr="000C0813">
        <w:rPr>
          <w:rFonts w:ascii="Times New Roman" w:hAnsi="Times New Roman" w:cs="Times New Roman"/>
          <w:sz w:val="28"/>
          <w:szCs w:val="28"/>
          <w:lang w:val="en-US"/>
        </w:rPr>
        <w:t xml:space="preserve"> centuries. Even then, in Kyiv, Chernigov and other places in southern Russia, such items as helmets, swords, blades and other weapons made of iron and steel were made by stamping using </w:t>
      </w:r>
      <w:r w:rsidR="00EC3F49" w:rsidRPr="000C0813">
        <w:rPr>
          <w:rFonts w:ascii="Times New Roman" w:hAnsi="Times New Roman" w:cs="Times New Roman"/>
          <w:sz w:val="28"/>
          <w:szCs w:val="28"/>
          <w:lang w:val="en-US"/>
        </w:rPr>
        <w:t>punches</w:t>
      </w:r>
      <w:r w:rsidRPr="000C0813">
        <w:rPr>
          <w:rFonts w:ascii="Times New Roman" w:hAnsi="Times New Roman" w:cs="Times New Roman"/>
          <w:sz w:val="28"/>
          <w:szCs w:val="28"/>
          <w:lang w:val="en-US"/>
        </w:rPr>
        <w:t xml:space="preserve"> and matrices. The forging and chasing of non-ferrous and precious metals for a wide variety of purposes belong to the same period. At the beginning of the </w:t>
      </w:r>
      <w:r w:rsidR="00EC3F49" w:rsidRPr="000C0813">
        <w:rPr>
          <w:rFonts w:ascii="Times New Roman" w:hAnsi="Times New Roman" w:cs="Times New Roman"/>
          <w:sz w:val="28"/>
          <w:szCs w:val="28"/>
          <w:lang w:val="kk-KZ"/>
        </w:rPr>
        <w:t>20</w:t>
      </w:r>
      <w:proofErr w:type="spellStart"/>
      <w:r w:rsidRPr="000C0813">
        <w:rPr>
          <w:rFonts w:ascii="Times New Roman" w:hAnsi="Times New Roman" w:cs="Times New Roman"/>
          <w:sz w:val="28"/>
          <w:szCs w:val="28"/>
          <w:lang w:val="en-US"/>
        </w:rPr>
        <w:t>th</w:t>
      </w:r>
      <w:proofErr w:type="spellEnd"/>
      <w:r w:rsidRPr="000C0813">
        <w:rPr>
          <w:rFonts w:ascii="Times New Roman" w:hAnsi="Times New Roman" w:cs="Times New Roman"/>
          <w:sz w:val="28"/>
          <w:szCs w:val="28"/>
          <w:lang w:val="en-US"/>
        </w:rPr>
        <w:t xml:space="preserve"> century, sheet metal stamping became a key link in the development of such an industry as the automotive industry. And already throughout the entire XX century, this type of processing was invariably present in the technological process of production of heavy engineering:  shipbuilding</w:t>
      </w:r>
      <w:r w:rsidR="00EC3F49" w:rsidRPr="000C0813">
        <w:rPr>
          <w:rFonts w:ascii="Times New Roman" w:hAnsi="Times New Roman" w:cs="Times New Roman"/>
          <w:sz w:val="28"/>
          <w:szCs w:val="28"/>
          <w:lang w:val="en-US"/>
        </w:rPr>
        <w:t>, rocket</w:t>
      </w:r>
      <w:r w:rsidRPr="000C0813">
        <w:rPr>
          <w:rFonts w:ascii="Times New Roman" w:hAnsi="Times New Roman" w:cs="Times New Roman"/>
          <w:sz w:val="28"/>
          <w:szCs w:val="28"/>
          <w:lang w:val="en-US"/>
        </w:rPr>
        <w:t xml:space="preserve"> science. And this is no </w:t>
      </w:r>
      <w:r w:rsidR="00EC3F49" w:rsidRPr="000C0813">
        <w:rPr>
          <w:rFonts w:ascii="Times New Roman" w:hAnsi="Times New Roman" w:cs="Times New Roman"/>
          <w:sz w:val="28"/>
          <w:szCs w:val="28"/>
          <w:lang w:val="en-US"/>
        </w:rPr>
        <w:t>coincidence;</w:t>
      </w:r>
      <w:r w:rsidRPr="000C0813">
        <w:rPr>
          <w:rFonts w:ascii="Times New Roman" w:hAnsi="Times New Roman" w:cs="Times New Roman"/>
          <w:sz w:val="28"/>
          <w:szCs w:val="28"/>
          <w:lang w:val="en-US"/>
        </w:rPr>
        <w:t xml:space="preserve"> the process of sheet stamping allows you to get complex-shaped products with the preservation and strengthening of the quality characteristics of the metal.</w:t>
      </w:r>
    </w:p>
    <w:p w:rsidR="00170DD1" w:rsidRPr="000C0813" w:rsidRDefault="00170DD1" w:rsidP="00170DD1">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At the same time, there are practically no restrictions on the size of manufactured products and production volumes. Now sheet stamping is widely used in almost all areas of metalworking.</w:t>
      </w:r>
    </w:p>
    <w:p w:rsidR="00170DD1" w:rsidRPr="000C0813" w:rsidRDefault="00170DD1" w:rsidP="00170DD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P</w:t>
      </w:r>
      <w:r w:rsidR="00EC3F49" w:rsidRPr="000C0813">
        <w:rPr>
          <w:rFonts w:ascii="Times New Roman" w:hAnsi="Times New Roman" w:cs="Times New Roman"/>
          <w:sz w:val="28"/>
          <w:szCs w:val="28"/>
          <w:lang w:val="en-US"/>
        </w:rPr>
        <w:t>lastic metal forming</w:t>
      </w:r>
      <w:r w:rsidRPr="000C0813">
        <w:rPr>
          <w:rFonts w:ascii="Times New Roman" w:hAnsi="Times New Roman" w:cs="Times New Roman"/>
          <w:sz w:val="28"/>
          <w:szCs w:val="28"/>
          <w:lang w:val="en-US"/>
        </w:rPr>
        <w:t xml:space="preserve"> is one of the progressive, economical and high-performance methods for the production of blanks in mechanical engineering. Almost 90% of all steel produced and 60% of non-ferrous metals and alloys are subjected to one or another pressure treatment - rolling, pressing, drawing, forging, die forging or sheet stamping.</w:t>
      </w:r>
    </w:p>
    <w:p w:rsidR="009471CF" w:rsidRPr="000C0813" w:rsidRDefault="009471CF" w:rsidP="00F63569">
      <w:pPr>
        <w:spacing w:after="0" w:line="240" w:lineRule="auto"/>
        <w:ind w:firstLine="709"/>
        <w:jc w:val="center"/>
        <w:rPr>
          <w:rFonts w:ascii="Times New Roman" w:hAnsi="Times New Roman" w:cs="Times New Roman"/>
          <w:b/>
          <w:spacing w:val="-4"/>
          <w:sz w:val="28"/>
          <w:szCs w:val="28"/>
          <w:lang w:val="en-US"/>
        </w:rPr>
      </w:pPr>
    </w:p>
    <w:p w:rsidR="009C59B8" w:rsidRPr="000C0813" w:rsidRDefault="009C59B8" w:rsidP="009C59B8">
      <w:pPr>
        <w:spacing w:after="0" w:line="240" w:lineRule="auto"/>
        <w:ind w:firstLine="709"/>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 xml:space="preserve">1.1 Physical basis </w:t>
      </w:r>
      <w:r w:rsidR="002A4684" w:rsidRPr="000C0813">
        <w:rPr>
          <w:rFonts w:ascii="Times New Roman" w:hAnsi="Times New Roman" w:cs="Times New Roman"/>
          <w:b/>
          <w:sz w:val="28"/>
          <w:szCs w:val="28"/>
          <w:lang w:val="en-US"/>
        </w:rPr>
        <w:t>of plastic</w:t>
      </w:r>
      <w:r w:rsidRPr="000C0813">
        <w:rPr>
          <w:rFonts w:ascii="Times New Roman" w:hAnsi="Times New Roman" w:cs="Times New Roman"/>
          <w:b/>
          <w:sz w:val="28"/>
          <w:szCs w:val="28"/>
          <w:lang w:val="en-US"/>
        </w:rPr>
        <w:t xml:space="preserve"> metal forming</w:t>
      </w:r>
    </w:p>
    <w:p w:rsidR="009C59B8" w:rsidRPr="000C0813" w:rsidRDefault="009C59B8" w:rsidP="009C59B8">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Shaping by pressure treatment is based on the ability of blanks made of metals and other materials to change their shape without destruction under the action of external forces. If the deformation caused by external forces disappears when the action of external forces ceases and the solid body completely restores its original shape and dimensions, then such a deformation is called elastic. If, upon termination of the action of external forces, the solid body does not completely restore its original shape and dimensions, then such a deformation is called plastic. Both one and the other occur without destruction of the deformable body or its individual sections, i.e. without discontinuity.</w:t>
      </w:r>
    </w:p>
    <w:p w:rsidR="009C59B8" w:rsidRPr="000C0813" w:rsidRDefault="009C59B8" w:rsidP="009C59B8">
      <w:pPr>
        <w:spacing w:after="0" w:line="240" w:lineRule="auto"/>
        <w:ind w:firstLine="709"/>
        <w:jc w:val="both"/>
        <w:rPr>
          <w:rFonts w:ascii="Times New Roman" w:hAnsi="Times New Roman" w:cs="Times New Roman"/>
          <w:iCs/>
          <w:sz w:val="28"/>
          <w:szCs w:val="28"/>
          <w:lang w:val="en-US"/>
        </w:rPr>
      </w:pPr>
      <w:r w:rsidRPr="000C0813">
        <w:rPr>
          <w:rFonts w:ascii="Times New Roman" w:hAnsi="Times New Roman" w:cs="Times New Roman"/>
          <w:iCs/>
          <w:sz w:val="28"/>
          <w:szCs w:val="28"/>
          <w:lang w:val="en-US"/>
        </w:rPr>
        <w:t xml:space="preserve">Metals and alloys are solids. Unlike amorphous bodies (and liquids), they have a crystalline structure. If in amorphous materials atoms and molecules are arranged in a chaotic order, then in crystalline bodies, including metals, the atoms are ordered. The primary form of the structure of a metal body is a single crystal, which is a homogeneous physical body, consisting of regularly stacked and equally oriented elementary crystals, having the shape of a convex polyhedron with atoms arranged in a certain way. An irregularly shaped crystal is called a crystallite, but in it, as in a single crystal, all atoms have the same orientation and are ordered in the same way. Several differently oriented crystallites </w:t>
      </w:r>
      <w:proofErr w:type="spellStart"/>
      <w:r w:rsidRPr="000C0813">
        <w:rPr>
          <w:rFonts w:ascii="Times New Roman" w:hAnsi="Times New Roman" w:cs="Times New Roman"/>
          <w:iCs/>
          <w:sz w:val="28"/>
          <w:szCs w:val="28"/>
          <w:lang w:val="en-US"/>
        </w:rPr>
        <w:t>intergrown</w:t>
      </w:r>
      <w:proofErr w:type="spellEnd"/>
      <w:r w:rsidRPr="000C0813">
        <w:rPr>
          <w:rFonts w:ascii="Times New Roman" w:hAnsi="Times New Roman" w:cs="Times New Roman"/>
          <w:iCs/>
          <w:sz w:val="28"/>
          <w:szCs w:val="28"/>
          <w:lang w:val="en-US"/>
        </w:rPr>
        <w:t xml:space="preserve"> with each other are called a </w:t>
      </w:r>
      <w:proofErr w:type="spellStart"/>
      <w:r w:rsidRPr="000C0813">
        <w:rPr>
          <w:rFonts w:ascii="Times New Roman" w:hAnsi="Times New Roman" w:cs="Times New Roman"/>
          <w:iCs/>
          <w:sz w:val="28"/>
          <w:szCs w:val="28"/>
          <w:lang w:val="en-US"/>
        </w:rPr>
        <w:t>polycrystal</w:t>
      </w:r>
      <w:proofErr w:type="spellEnd"/>
      <w:r w:rsidRPr="000C0813">
        <w:rPr>
          <w:rFonts w:ascii="Times New Roman" w:hAnsi="Times New Roman" w:cs="Times New Roman"/>
          <w:iCs/>
          <w:sz w:val="28"/>
          <w:szCs w:val="28"/>
          <w:lang w:val="en-US"/>
        </w:rPr>
        <w:t>.</w:t>
      </w:r>
    </w:p>
    <w:p w:rsidR="009C59B8" w:rsidRPr="000C0813" w:rsidRDefault="009C59B8" w:rsidP="009C59B8">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Single crystals and crystallites in metallurgy are rarely used and grown by special methods in laboratories. The metal produced industrially by solidification (crystallization) of the melt consists of grains and </w:t>
      </w:r>
      <w:proofErr w:type="spellStart"/>
      <w:r w:rsidRPr="000C0813">
        <w:rPr>
          <w:rFonts w:ascii="Times New Roman" w:eastAsia="Times New Roman" w:hAnsi="Times New Roman" w:cs="Times New Roman"/>
          <w:sz w:val="28"/>
          <w:szCs w:val="28"/>
          <w:lang w:val="en-US"/>
        </w:rPr>
        <w:t>intergranular</w:t>
      </w:r>
      <w:proofErr w:type="spellEnd"/>
      <w:r w:rsidRPr="000C0813">
        <w:rPr>
          <w:rFonts w:ascii="Times New Roman" w:eastAsia="Times New Roman" w:hAnsi="Times New Roman" w:cs="Times New Roman"/>
          <w:sz w:val="28"/>
          <w:szCs w:val="28"/>
          <w:lang w:val="en-US"/>
        </w:rPr>
        <w:t xml:space="preserve"> boundaries, which can have a complex composition and structure. With further heating and plastic deformation, the composition and size of the grains change significantly. This is the main difference between grain and crystallite. But at the primary level, it can be considered that crystallites and grains equally consist of elementary crystals of a certain shape, which are characterized by the type of crystal lattice of the metal.</w:t>
      </w:r>
    </w:p>
    <w:p w:rsidR="009C59B8" w:rsidRPr="000C0813" w:rsidRDefault="009C59B8" w:rsidP="009C59B8">
      <w:pPr>
        <w:spacing w:after="0" w:line="240" w:lineRule="auto"/>
        <w:ind w:firstLine="709"/>
        <w:jc w:val="both"/>
        <w:rPr>
          <w:rFonts w:ascii="Times New Roman" w:eastAsia="Times New Roman" w:hAnsi="Times New Roman" w:cs="Times New Roman"/>
          <w:sz w:val="28"/>
          <w:szCs w:val="28"/>
          <w:lang w:val="kk-KZ"/>
        </w:rPr>
      </w:pPr>
      <w:r w:rsidRPr="000C0813">
        <w:rPr>
          <w:rFonts w:ascii="Times New Roman" w:eastAsia="Times New Roman" w:hAnsi="Times New Roman" w:cs="Times New Roman"/>
          <w:sz w:val="28"/>
          <w:szCs w:val="28"/>
          <w:lang w:val="en-US"/>
        </w:rPr>
        <w:t xml:space="preserve">Of the variety of types of crystal lattice for pressure treatment, three are of greatest interest - face-centered, body-centered and hexagonal (Fig. 1.1), since the bulk of deformable metals and alloys has such a crystalline structure. So, </w:t>
      </w:r>
      <m:oMath>
        <m:r>
          <w:rPr>
            <w:rFonts w:ascii="Cambria Math" w:eastAsia="Times New Roman" w:hAnsi="Cambria Math" w:cs="Times New Roman"/>
            <w:sz w:val="28"/>
            <w:szCs w:val="28"/>
            <w:lang w:val="en-US"/>
          </w:rPr>
          <m:t>γ</m:t>
        </m:r>
      </m:oMath>
      <w:r w:rsidRPr="000C0813">
        <w:rPr>
          <w:rFonts w:ascii="Times New Roman" w:eastAsia="Times New Roman" w:hAnsi="Times New Roman" w:cs="Times New Roman"/>
          <w:sz w:val="28"/>
          <w:szCs w:val="28"/>
          <w:lang w:val="en-US"/>
        </w:rPr>
        <w:t xml:space="preserve">-iron (at high temperature), copper, nickel, gold, aluminum, silver have a face-centered lattice; </w:t>
      </w:r>
      <m:oMath>
        <m:r>
          <w:rPr>
            <w:rFonts w:ascii="Cambria Math" w:eastAsia="Times New Roman" w:hAnsi="Cambria Math" w:cs="Times New Roman"/>
            <w:sz w:val="28"/>
            <w:szCs w:val="28"/>
            <w:lang w:val="en-US"/>
          </w:rPr>
          <m:t>α</m:t>
        </m:r>
      </m:oMath>
      <w:r w:rsidRPr="000C0813">
        <w:rPr>
          <w:rFonts w:ascii="Times New Roman" w:eastAsia="Times New Roman" w:hAnsi="Times New Roman" w:cs="Times New Roman"/>
          <w:sz w:val="28"/>
          <w:szCs w:val="28"/>
          <w:lang w:val="en-US"/>
        </w:rPr>
        <w:t xml:space="preserve">-iron (low temperature), vanadium, tungsten, molybdenum, chromium, tantalum have a body-centered lattice; the hexagonal lattice is formed by magnesium, zinc, cobalt, </w:t>
      </w:r>
      <m:oMath>
        <m:r>
          <w:rPr>
            <w:rFonts w:ascii="Cambria Math" w:eastAsia="Times New Roman" w:hAnsi="Cambria Math" w:cs="Times New Roman"/>
            <w:sz w:val="28"/>
            <w:szCs w:val="28"/>
            <w:lang w:val="en-US"/>
          </w:rPr>
          <m:t>α</m:t>
        </m:r>
      </m:oMath>
      <w:r w:rsidRPr="000C0813">
        <w:rPr>
          <w:rFonts w:ascii="Times New Roman" w:eastAsia="Times New Roman" w:hAnsi="Times New Roman" w:cs="Times New Roman"/>
          <w:sz w:val="28"/>
          <w:szCs w:val="28"/>
          <w:lang w:val="en-US"/>
        </w:rPr>
        <w:t>-titanium, beryllium.</w:t>
      </w:r>
    </w:p>
    <w:p w:rsidR="009C59B8" w:rsidRPr="000C0813" w:rsidRDefault="009C59B8" w:rsidP="009C59B8">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The structure of the crystal lattice determines one of the fundamental properties of the metal - its plasticity. Plasticity is the property of a metal to change its shape without </w:t>
      </w:r>
      <w:r w:rsidRPr="000C0813">
        <w:rPr>
          <w:rFonts w:ascii="Times New Roman" w:eastAsia="Times New Roman" w:hAnsi="Times New Roman" w:cs="Times New Roman"/>
          <w:sz w:val="28"/>
          <w:szCs w:val="28"/>
          <w:lang w:val="kk-KZ"/>
        </w:rPr>
        <w:t>failure</w:t>
      </w:r>
      <w:r w:rsidRPr="000C0813">
        <w:rPr>
          <w:rFonts w:ascii="Times New Roman" w:eastAsia="Times New Roman" w:hAnsi="Times New Roman" w:cs="Times New Roman"/>
          <w:sz w:val="28"/>
          <w:szCs w:val="28"/>
          <w:lang w:val="en-US"/>
        </w:rPr>
        <w:t xml:space="preserve">. The plasticity of a metal can be quantified by the degree of deformation at which the first </w:t>
      </w:r>
      <w:r w:rsidR="00B82389" w:rsidRPr="000C0813">
        <w:rPr>
          <w:rFonts w:ascii="Times New Roman" w:eastAsia="Times New Roman" w:hAnsi="Times New Roman" w:cs="Times New Roman"/>
          <w:sz w:val="28"/>
          <w:szCs w:val="28"/>
          <w:lang w:val="en-US"/>
        </w:rPr>
        <w:t>micro cracks</w:t>
      </w:r>
      <w:r w:rsidRPr="000C0813">
        <w:rPr>
          <w:rFonts w:ascii="Times New Roman" w:eastAsia="Times New Roman" w:hAnsi="Times New Roman" w:cs="Times New Roman"/>
          <w:sz w:val="28"/>
          <w:szCs w:val="28"/>
          <w:lang w:val="en-US"/>
        </w:rPr>
        <w:t xml:space="preserve"> appear in the metal. This maximum allowable degree of plastic deformation is called the plasticity margin. A separate large course is devoted to a serious study of the ductility of various metals according to the curriculum, which is one of the main ones in the specialized training of a process engineer for plastic metal working.</w:t>
      </w:r>
    </w:p>
    <w:p w:rsidR="009C59B8" w:rsidRPr="000C0813" w:rsidRDefault="009C59B8" w:rsidP="009C59B8">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ductility of a metal essentially depends on the type of crystal lattice. Metals with a face-centered lattice are the most plastic, body-centered metals are less plastic, and metals with a hexagonal lattice have even less plasticity. This is determined by the number of crystallographic planes and their directions along which the metal slides during plastic deformation.</w:t>
      </w:r>
    </w:p>
    <w:p w:rsidR="009C59B8" w:rsidRPr="000C0813" w:rsidRDefault="009C59B8" w:rsidP="009C59B8">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To determine the planes in the crystal lattice, an indexing system is adopted. For cubic lattices (body-centered and face-centered), the plane is indicated by three numbers enclosed in parentheses. The numbers are the reciprocals of the coordinates of the segments cut off by the plane along the three axes of the cubic lattice, and the lattice parameter is taken as the unit of measurement.</w:t>
      </w:r>
    </w:p>
    <w:p w:rsidR="009C59B8" w:rsidRPr="000C0813" w:rsidRDefault="009C59B8" w:rsidP="009C59B8">
      <w:pPr>
        <w:spacing w:after="0" w:line="240" w:lineRule="auto"/>
        <w:ind w:firstLine="709"/>
        <w:jc w:val="both"/>
        <w:rPr>
          <w:rFonts w:ascii="Times New Roman" w:eastAsia="Times New Roman" w:hAnsi="Times New Roman" w:cs="Times New Roman"/>
          <w:sz w:val="28"/>
          <w:szCs w:val="28"/>
          <w:lang w:val="en-US"/>
        </w:rPr>
      </w:pPr>
    </w:p>
    <w:p w:rsidR="009C59B8" w:rsidRPr="000C0813" w:rsidRDefault="009C59B8" w:rsidP="009C59B8">
      <w:pPr>
        <w:spacing w:after="0" w:line="240" w:lineRule="auto"/>
        <w:ind w:firstLine="709"/>
        <w:jc w:val="both"/>
        <w:rPr>
          <w:rFonts w:ascii="Times New Roman" w:eastAsia="Times New Roman" w:hAnsi="Times New Roman" w:cs="Times New Roman"/>
          <w:sz w:val="28"/>
          <w:szCs w:val="28"/>
        </w:rPr>
      </w:pPr>
      <w:r w:rsidRPr="000C0813">
        <w:rPr>
          <w:rFonts w:ascii="Times New Roman" w:hAnsi="Times New Roman" w:cs="Times New Roman"/>
          <w:noProof/>
        </w:rPr>
        <w:drawing>
          <wp:inline distT="0" distB="0" distL="0" distR="0">
            <wp:extent cx="5490845" cy="1512510"/>
            <wp:effectExtent l="19050" t="0" r="0" b="0"/>
            <wp:docPr id="8" name="Рисунок 38" descr="https://www.bestreferat.ru/images/paper/24/50/6595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www.bestreferat.ru/images/paper/24/50/6595024.png"/>
                    <pic:cNvPicPr>
                      <a:picLocks noChangeAspect="1" noChangeArrowheads="1"/>
                    </pic:cNvPicPr>
                  </pic:nvPicPr>
                  <pic:blipFill>
                    <a:blip r:embed="rId9"/>
                    <a:srcRect r="1661" b="25118"/>
                    <a:stretch>
                      <a:fillRect/>
                    </a:stretch>
                  </pic:blipFill>
                  <pic:spPr bwMode="auto">
                    <a:xfrm>
                      <a:off x="0" y="0"/>
                      <a:ext cx="5490845" cy="1512510"/>
                    </a:xfrm>
                    <a:prstGeom prst="rect">
                      <a:avLst/>
                    </a:prstGeom>
                    <a:noFill/>
                    <a:ln w="9525">
                      <a:noFill/>
                      <a:miter lim="800000"/>
                      <a:headEnd/>
                      <a:tailEnd/>
                    </a:ln>
                  </pic:spPr>
                </pic:pic>
              </a:graphicData>
            </a:graphic>
          </wp:inline>
        </w:drawing>
      </w:r>
    </w:p>
    <w:p w:rsidR="009C59B8" w:rsidRPr="000C0813" w:rsidRDefault="00B82389" w:rsidP="00B82389">
      <w:pPr>
        <w:pStyle w:val="a7"/>
        <w:spacing w:after="0" w:line="240" w:lineRule="auto"/>
        <w:ind w:left="1070"/>
        <w:rPr>
          <w:rFonts w:ascii="Times New Roman" w:eastAsia="Times New Roman" w:hAnsi="Times New Roman" w:cs="Times New Roman"/>
          <w:i/>
          <w:sz w:val="28"/>
          <w:szCs w:val="28"/>
          <w:lang w:val="en-US"/>
        </w:rPr>
      </w:pPr>
      <w:r w:rsidRPr="000C0813">
        <w:rPr>
          <w:rFonts w:ascii="Times New Roman" w:eastAsia="Times New Roman" w:hAnsi="Times New Roman" w:cs="Times New Roman"/>
          <w:i/>
          <w:sz w:val="28"/>
          <w:szCs w:val="28"/>
          <w:lang w:val="en-US"/>
        </w:rPr>
        <w:t xml:space="preserve">          </w:t>
      </w:r>
      <w:proofErr w:type="gramStart"/>
      <w:r w:rsidRPr="000C0813">
        <w:rPr>
          <w:rFonts w:ascii="Times New Roman" w:eastAsia="Times New Roman" w:hAnsi="Times New Roman" w:cs="Times New Roman"/>
          <w:i/>
          <w:sz w:val="28"/>
          <w:szCs w:val="28"/>
          <w:lang w:val="en-US"/>
        </w:rPr>
        <w:t>a)                                         b)                                              c)</w:t>
      </w:r>
      <w:proofErr w:type="gramEnd"/>
    </w:p>
    <w:p w:rsidR="00B82389" w:rsidRPr="000C0813" w:rsidRDefault="00B82389" w:rsidP="009C59B8">
      <w:pPr>
        <w:spacing w:after="0" w:line="240" w:lineRule="auto"/>
        <w:ind w:firstLine="709"/>
        <w:jc w:val="both"/>
        <w:rPr>
          <w:rFonts w:ascii="Times New Roman" w:eastAsia="Times New Roman" w:hAnsi="Times New Roman" w:cs="Times New Roman"/>
          <w:sz w:val="24"/>
          <w:szCs w:val="24"/>
          <w:lang w:val="en-US"/>
        </w:rPr>
      </w:pPr>
    </w:p>
    <w:p w:rsidR="009C59B8" w:rsidRPr="000C0813" w:rsidRDefault="009C59B8" w:rsidP="009C59B8">
      <w:pPr>
        <w:spacing w:after="0" w:line="240" w:lineRule="auto"/>
        <w:ind w:firstLine="709"/>
        <w:jc w:val="both"/>
        <w:rPr>
          <w:rFonts w:ascii="Times New Roman" w:eastAsia="Times New Roman" w:hAnsi="Times New Roman" w:cs="Times New Roman"/>
          <w:sz w:val="24"/>
          <w:szCs w:val="24"/>
          <w:lang w:val="en-US"/>
        </w:rPr>
      </w:pPr>
      <w:r w:rsidRPr="000C0813">
        <w:rPr>
          <w:rFonts w:ascii="Times New Roman" w:eastAsia="Times New Roman" w:hAnsi="Times New Roman" w:cs="Times New Roman"/>
          <w:sz w:val="24"/>
          <w:szCs w:val="24"/>
          <w:lang w:val="en-US"/>
        </w:rPr>
        <w:t xml:space="preserve">Fig 1.1 Types of crystal lattices of base metals: </w:t>
      </w:r>
      <w:r w:rsidRPr="000C0813">
        <w:rPr>
          <w:rFonts w:ascii="Times New Roman" w:eastAsia="Times New Roman" w:hAnsi="Times New Roman" w:cs="Times New Roman"/>
          <w:i/>
          <w:sz w:val="24"/>
          <w:szCs w:val="24"/>
          <w:lang w:val="en-US"/>
        </w:rPr>
        <w:t xml:space="preserve">a </w:t>
      </w:r>
      <w:r w:rsidRPr="000C0813">
        <w:rPr>
          <w:rFonts w:ascii="Times New Roman" w:eastAsia="Times New Roman" w:hAnsi="Times New Roman" w:cs="Times New Roman"/>
          <w:sz w:val="24"/>
          <w:szCs w:val="24"/>
          <w:lang w:val="en-US"/>
        </w:rPr>
        <w:t xml:space="preserve">- face-centered; </w:t>
      </w:r>
      <w:r w:rsidRPr="000C0813">
        <w:rPr>
          <w:rFonts w:ascii="Times New Roman" w:eastAsia="Times New Roman" w:hAnsi="Times New Roman" w:cs="Times New Roman"/>
          <w:i/>
          <w:sz w:val="24"/>
          <w:szCs w:val="24"/>
          <w:lang w:val="en-US"/>
        </w:rPr>
        <w:t>b</w:t>
      </w:r>
      <w:r w:rsidRPr="000C0813">
        <w:rPr>
          <w:rFonts w:ascii="Times New Roman" w:eastAsia="Times New Roman" w:hAnsi="Times New Roman" w:cs="Times New Roman"/>
          <w:sz w:val="24"/>
          <w:szCs w:val="24"/>
          <w:lang w:val="en-US"/>
        </w:rPr>
        <w:t xml:space="preserve"> - body-centered; </w:t>
      </w:r>
      <w:r w:rsidRPr="000C0813">
        <w:rPr>
          <w:rFonts w:ascii="Times New Roman" w:eastAsia="Times New Roman" w:hAnsi="Times New Roman" w:cs="Times New Roman"/>
          <w:i/>
          <w:sz w:val="24"/>
          <w:szCs w:val="24"/>
          <w:lang w:val="en-US"/>
        </w:rPr>
        <w:t>c</w:t>
      </w:r>
      <w:r w:rsidRPr="000C0813">
        <w:rPr>
          <w:rFonts w:ascii="Times New Roman" w:eastAsia="Times New Roman" w:hAnsi="Times New Roman" w:cs="Times New Roman"/>
          <w:sz w:val="24"/>
          <w:szCs w:val="24"/>
          <w:lang w:val="en-US"/>
        </w:rPr>
        <w:t xml:space="preserve"> – hexagonal</w:t>
      </w:r>
    </w:p>
    <w:p w:rsidR="009C59B8" w:rsidRPr="000C0813" w:rsidRDefault="009C59B8" w:rsidP="009C59B8">
      <w:pPr>
        <w:spacing w:after="0" w:line="240" w:lineRule="auto"/>
        <w:ind w:firstLine="709"/>
        <w:jc w:val="both"/>
        <w:rPr>
          <w:rFonts w:ascii="Times New Roman" w:eastAsia="Times New Roman" w:hAnsi="Times New Roman" w:cs="Times New Roman"/>
          <w:sz w:val="28"/>
          <w:szCs w:val="28"/>
          <w:lang w:val="en-US"/>
        </w:rPr>
      </w:pPr>
    </w:p>
    <w:p w:rsidR="009C59B8" w:rsidRPr="000C0813" w:rsidRDefault="009C59B8" w:rsidP="009C59B8">
      <w:pPr>
        <w:pStyle w:val="a3"/>
        <w:spacing w:before="0" w:beforeAutospacing="0" w:after="0" w:afterAutospacing="0"/>
        <w:ind w:firstLine="709"/>
        <w:jc w:val="both"/>
        <w:rPr>
          <w:sz w:val="28"/>
          <w:szCs w:val="28"/>
          <w:lang w:val="en-US"/>
        </w:rPr>
      </w:pPr>
      <w:r w:rsidRPr="000C0813">
        <w:rPr>
          <w:sz w:val="28"/>
          <w:szCs w:val="28"/>
          <w:lang w:val="en-US"/>
        </w:rPr>
        <w:t>In each lattice (Fig. 1.1) in different planes and in different directions, the number of atoms and the distances between them are different, so the properties of the crystalline body in different directions are not the same. The difference in the properties of a metal in different directions is called anisotropy. Anisotropy is one of the main properties of a single crystallite or grain, which can be used in a product or, conversely, which has to be dealt with if uniformity of properties in all directions is valued in a metal product.</w:t>
      </w:r>
    </w:p>
    <w:p w:rsidR="009C59B8" w:rsidRPr="000C0813" w:rsidRDefault="009C59B8" w:rsidP="009C59B8">
      <w:pPr>
        <w:pStyle w:val="a3"/>
        <w:spacing w:before="0" w:beforeAutospacing="0" w:after="0" w:afterAutospacing="0"/>
        <w:ind w:firstLine="709"/>
        <w:jc w:val="both"/>
        <w:rPr>
          <w:sz w:val="28"/>
          <w:szCs w:val="28"/>
          <w:lang w:val="en-US"/>
        </w:rPr>
      </w:pPr>
      <w:r w:rsidRPr="000C0813">
        <w:rPr>
          <w:sz w:val="28"/>
          <w:szCs w:val="28"/>
          <w:lang w:val="en-US"/>
        </w:rPr>
        <w:t>The directions of the planes of the atomic lattices of the base metal in different grains are different and strongly depend on the conditions of crystallization. Therefore, industrial volumes of metal may not show anisotropy, although its properties are anisotropic inside each grain. With subsequent plastic deformation, the directions of crystallographic planes in grains change quite significantly.</w:t>
      </w:r>
    </w:p>
    <w:p w:rsidR="009C59B8" w:rsidRPr="000C0813" w:rsidRDefault="009C59B8" w:rsidP="009C59B8">
      <w:pPr>
        <w:pStyle w:val="a3"/>
        <w:spacing w:before="0" w:beforeAutospacing="0" w:after="0" w:afterAutospacing="0"/>
        <w:ind w:firstLine="709"/>
        <w:jc w:val="both"/>
        <w:rPr>
          <w:sz w:val="28"/>
          <w:szCs w:val="28"/>
          <w:lang w:val="en-US"/>
        </w:rPr>
      </w:pPr>
      <w:r w:rsidRPr="000C0813">
        <w:rPr>
          <w:sz w:val="28"/>
          <w:szCs w:val="28"/>
          <w:lang w:val="en-US"/>
        </w:rPr>
        <w:t>The nature of plastic deformation of a real metal is determined both by the properties of an individual grain and the location of crystallographic planes in them, as well as the location and size of grains in the metal, the phase composition of the metal, and the presence of other phases inside the grains. As can be seen, the nature of plastic deformation of a real metal is influenced by many factors.</w:t>
      </w:r>
    </w:p>
    <w:p w:rsidR="009C59B8" w:rsidRPr="000C0813" w:rsidRDefault="009C59B8" w:rsidP="009C59B8">
      <w:pPr>
        <w:pStyle w:val="a3"/>
        <w:spacing w:before="0" w:beforeAutospacing="0" w:after="0" w:afterAutospacing="0"/>
        <w:ind w:firstLine="709"/>
        <w:jc w:val="both"/>
        <w:rPr>
          <w:sz w:val="28"/>
          <w:szCs w:val="28"/>
          <w:lang w:val="en-US"/>
        </w:rPr>
      </w:pPr>
      <w:r w:rsidRPr="000C0813">
        <w:rPr>
          <w:sz w:val="28"/>
          <w:szCs w:val="28"/>
          <w:lang w:val="en-US"/>
        </w:rPr>
        <w:t>Let us consider the deformation of one single crystal. The above reasoning will also be valid for a crystallite or a separate metal grain. Inside a single crystal, plastic deformation occurs mainly by slip some layers of metal atoms relative to others along certain crystallographic planes, which are called slip planes. Usually, the slip planes are the planes with the densest arrangement of atoms, and the slip directions coincide with the directions of the minimum interatomic distances. In metals with a face-centered lattice, slip occurs along the plane of the (111) octahedron, and the direction of slip coincides with the diagonal of the faces (of the [101] type). In metals with a body-centered lattice, slip occurs predominantly along planes of several types, for example (112) or (123), since the density of atoms on these planes is approximately the same, and the predominant direction of slip coincides with the large diagonal of the cube [111]. In metals with a hexagonal lattice, slip occurs along the base plane of the (0001) type prism in the direction of the diagonal of the hexagon. From this it is clear that metals with the densest arrangement of atoms in the slip plane have the highest ductility.</w:t>
      </w:r>
    </w:p>
    <w:p w:rsidR="009C59B8" w:rsidRPr="000C0813" w:rsidRDefault="009C59B8" w:rsidP="009C59B8">
      <w:pPr>
        <w:pStyle w:val="a3"/>
        <w:spacing w:before="0" w:beforeAutospacing="0" w:after="0" w:afterAutospacing="0"/>
        <w:ind w:firstLine="709"/>
        <w:jc w:val="both"/>
        <w:rPr>
          <w:sz w:val="28"/>
          <w:szCs w:val="28"/>
          <w:lang w:val="en-US"/>
        </w:rPr>
      </w:pPr>
      <w:r w:rsidRPr="000C0813">
        <w:rPr>
          <w:sz w:val="28"/>
          <w:szCs w:val="28"/>
          <w:lang w:val="en-US"/>
        </w:rPr>
        <w:t>Note that this is a simplified picture. In addition to slip in a grain, other mechanisms of plastic deformation are also possible, for example, twinning. A significant role is played by defects, atoms of other elements, diffusion of atoms, etc. We will not dwell on these issues - they are considered in detail in a special course.</w:t>
      </w:r>
    </w:p>
    <w:p w:rsidR="009C59B8" w:rsidRPr="000C0813" w:rsidRDefault="009C59B8" w:rsidP="009C59B8">
      <w:pPr>
        <w:pStyle w:val="a3"/>
        <w:spacing w:before="0" w:beforeAutospacing="0" w:after="0" w:afterAutospacing="0"/>
        <w:ind w:firstLine="709"/>
        <w:jc w:val="both"/>
        <w:rPr>
          <w:sz w:val="28"/>
          <w:szCs w:val="28"/>
          <w:lang w:val="en-US"/>
        </w:rPr>
      </w:pPr>
      <w:r w:rsidRPr="000C0813">
        <w:rPr>
          <w:sz w:val="28"/>
          <w:szCs w:val="28"/>
          <w:lang w:val="en-US"/>
        </w:rPr>
        <w:t xml:space="preserve">Technological factors, especially metal temperature, have a great influence on the nature of slip. At elevated temperatures, additional slip planes appear. For example, at temperatures of 150–200 °C and higher, additional slip planes of the type (1011) and (10I2) open in hexagonal metals, and the plasticity of the metal increases sharply, this is used in practice to prevent cracks during deformation of low-plasticity metals, such as zinc. </w:t>
      </w:r>
    </w:p>
    <w:p w:rsidR="009C59B8" w:rsidRPr="000C0813" w:rsidRDefault="009C59B8" w:rsidP="009C59B8">
      <w:pPr>
        <w:pStyle w:val="a3"/>
        <w:spacing w:before="0" w:beforeAutospacing="0" w:after="0" w:afterAutospacing="0"/>
        <w:ind w:firstLine="709"/>
        <w:jc w:val="both"/>
        <w:rPr>
          <w:sz w:val="28"/>
          <w:szCs w:val="28"/>
          <w:lang w:val="en-US"/>
        </w:rPr>
      </w:pPr>
      <w:r w:rsidRPr="000C0813">
        <w:rPr>
          <w:sz w:val="28"/>
          <w:szCs w:val="28"/>
          <w:lang w:val="en-US"/>
        </w:rPr>
        <w:t xml:space="preserve">Slip in a single crystal occurs under the action of stresses arising in the slip plane. Studies have shown that the stresses in the slip plane (tangential stresses), at which plastic slip deformation begins, are constant for a given single crystal at a constant temperature and strain rate. This is a fundamental property of metals: during tension, compression, rolling, and other types of metal loading, shear along the slip plane will always occur at the same tangential stresses. The yield strength of a metal does not depend on the stress state scheme. Of course, for polycrystalline materials consisting of different crystallites or grains, such a statement is not true in principle, since for them, in addition to slip inside grains, </w:t>
      </w:r>
      <w:proofErr w:type="spellStart"/>
      <w:r w:rsidRPr="000C0813">
        <w:rPr>
          <w:sz w:val="28"/>
          <w:szCs w:val="28"/>
          <w:lang w:val="en-US"/>
        </w:rPr>
        <w:t>intergranular</w:t>
      </w:r>
      <w:proofErr w:type="spellEnd"/>
      <w:r w:rsidRPr="000C0813">
        <w:rPr>
          <w:sz w:val="28"/>
          <w:szCs w:val="28"/>
          <w:lang w:val="en-US"/>
        </w:rPr>
        <w:t xml:space="preserve"> slip has a great influence on the nature of plastic deformation. The grains themselves in the metal have different directions of crystallographic planes, and the deformation begins earlier only in favorably located grains.</w:t>
      </w:r>
    </w:p>
    <w:p w:rsidR="009C59B8" w:rsidRPr="000C0813" w:rsidRDefault="009C59B8" w:rsidP="009C59B8">
      <w:pPr>
        <w:pStyle w:val="a3"/>
        <w:spacing w:before="0" w:beforeAutospacing="0" w:after="0" w:afterAutospacing="0"/>
        <w:ind w:firstLine="709"/>
        <w:jc w:val="both"/>
        <w:rPr>
          <w:sz w:val="28"/>
          <w:szCs w:val="28"/>
          <w:lang w:val="en-US"/>
        </w:rPr>
      </w:pPr>
      <w:r w:rsidRPr="000C0813">
        <w:rPr>
          <w:sz w:val="28"/>
          <w:szCs w:val="28"/>
          <w:lang w:val="en-US"/>
        </w:rPr>
        <w:t>In the classical theory of plasticity, the independence of the yield strength from the nature of the loading of the metal is taken as a postulate, and the structure of the metal itself is not considered. It is assumed that the deformable metal is a certain homogeneous continuous medium that does not have a crystalline structure, capable of exhibiting slip in any direction under appropriate tangential stresses. For all metals and alloys, this is obviously not the case; nevertheless, many practically important problems are solved by the methods of the theory of plasticity. If the main strength characteristic of a metal, the yield strength, can be considered independent of the stress state scheme, then the plasticity of the metal strongly depends on it. On the horizontal axis (Fig. 1.2) we plot the scheme of acting stresses on an elementary cube of deformable metal, and on the vertical axis - some characteristic of plasticity, for example, the degree of deformation before the appearance of the first visible crack in the metal. With three-sided compression of the metal, the appearance of cracks is unlikely, the ductility is the highest. With an increase in the proportion of tensile stresses, plasticity decreases, and with uniform three-sided tension for metals, it is close to 0, and metals are brittle failure at the slightest plastic deformation.</w:t>
      </w:r>
    </w:p>
    <w:p w:rsidR="009C59B8" w:rsidRPr="000C0813" w:rsidRDefault="009C59B8" w:rsidP="009C59B8">
      <w:pPr>
        <w:pStyle w:val="a3"/>
        <w:spacing w:before="0" w:beforeAutospacing="0" w:after="0" w:afterAutospacing="0"/>
        <w:ind w:firstLine="709"/>
        <w:jc w:val="both"/>
        <w:rPr>
          <w:sz w:val="28"/>
          <w:szCs w:val="28"/>
          <w:lang w:val="en-US"/>
        </w:rPr>
      </w:pPr>
      <w:r w:rsidRPr="000C0813">
        <w:rPr>
          <w:sz w:val="28"/>
          <w:szCs w:val="28"/>
          <w:lang w:val="en-US"/>
        </w:rPr>
        <w:t>This behavior of the metal is very important to take into account when choosing a technological process to obtain finished products without defects, especially for metals with reduced natural ductility. For example, many metals during rolling can “crack” along the edges, since tensile stresses arise here. When pressing the same profiles from the same metal, cracks can be avoided, since during pressing the metal is in a state of compression along all three axes. Pressing is widely used to produce products from low-plastic metals. During rolling, it is also useful to create compressive support stresses that prevent the destruction of the metal.</w:t>
      </w:r>
    </w:p>
    <w:p w:rsidR="009C59B8" w:rsidRPr="000C0813" w:rsidRDefault="009C59B8" w:rsidP="009C59B8">
      <w:pPr>
        <w:pStyle w:val="a3"/>
        <w:spacing w:before="0" w:beforeAutospacing="0" w:after="0" w:afterAutospacing="0"/>
        <w:ind w:firstLine="709"/>
        <w:jc w:val="both"/>
        <w:rPr>
          <w:sz w:val="28"/>
          <w:szCs w:val="28"/>
          <w:lang w:val="en-US"/>
        </w:rPr>
      </w:pPr>
    </w:p>
    <w:p w:rsidR="009471CF" w:rsidRPr="000C0813" w:rsidRDefault="009471CF" w:rsidP="00F63569">
      <w:pPr>
        <w:spacing w:after="0" w:line="240" w:lineRule="auto"/>
        <w:ind w:firstLine="709"/>
        <w:jc w:val="center"/>
        <w:rPr>
          <w:rFonts w:ascii="Times New Roman" w:hAnsi="Times New Roman" w:cs="Times New Roman"/>
          <w:b/>
          <w:spacing w:val="-4"/>
          <w:sz w:val="28"/>
          <w:szCs w:val="28"/>
          <w:lang w:val="en-US"/>
        </w:rPr>
      </w:pPr>
    </w:p>
    <w:p w:rsidR="00BB7B62" w:rsidRPr="000C0813" w:rsidRDefault="00BB7B62" w:rsidP="00BB7B62">
      <w:pPr>
        <w:spacing w:after="0" w:line="240" w:lineRule="auto"/>
        <w:ind w:firstLine="709"/>
        <w:rPr>
          <w:rFonts w:ascii="Times New Roman" w:hAnsi="Times New Roman" w:cs="Times New Roman"/>
          <w:spacing w:val="-4"/>
          <w:sz w:val="24"/>
          <w:szCs w:val="24"/>
          <w:lang w:val="kk-KZ"/>
        </w:rPr>
      </w:pPr>
      <w:r w:rsidRPr="000C0813">
        <w:rPr>
          <w:rFonts w:ascii="Times New Roman" w:hAnsi="Times New Roman" w:cs="Times New Roman"/>
          <w:spacing w:val="-4"/>
          <w:sz w:val="24"/>
          <w:szCs w:val="24"/>
          <w:lang w:val="kk-KZ"/>
        </w:rPr>
        <w:t>plasticity</w:t>
      </w:r>
    </w:p>
    <w:p w:rsidR="00BB7B62" w:rsidRPr="000C0813" w:rsidRDefault="00BB7B62" w:rsidP="00BB7B62">
      <w:pPr>
        <w:spacing w:after="0" w:line="240" w:lineRule="auto"/>
        <w:ind w:firstLine="709"/>
        <w:jc w:val="center"/>
        <w:rPr>
          <w:rFonts w:ascii="Times New Roman" w:hAnsi="Times New Roman" w:cs="Times New Roman"/>
          <w:spacing w:val="-4"/>
          <w:sz w:val="28"/>
          <w:szCs w:val="28"/>
          <w:lang w:val="kk-KZ"/>
        </w:rPr>
      </w:pPr>
      <w:r w:rsidRPr="000C0813">
        <w:rPr>
          <w:rFonts w:ascii="Times New Roman" w:hAnsi="Times New Roman" w:cs="Times New Roman"/>
          <w:b/>
          <w:noProof/>
          <w:spacing w:val="-4"/>
          <w:sz w:val="28"/>
          <w:szCs w:val="28"/>
        </w:rPr>
        <w:drawing>
          <wp:inline distT="0" distB="0" distL="0" distR="0">
            <wp:extent cx="3973366" cy="2959100"/>
            <wp:effectExtent l="19050" t="0" r="8084" b="0"/>
            <wp:docPr id="1" name="Рисунок 30" descr="Зависимость пластичности металла от схемы напряженного состояния всех металлов она близка к 0, и металлы разрушаются хрупко при самой незначительной пластической деформ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Зависимость пластичности металла от схемы напряженного состояния всех металлов она близка к 0, и металлы разрушаются хрупко при самой незначительной пластической деформации"/>
                    <pic:cNvPicPr>
                      <a:picLocks noChangeAspect="1" noChangeArrowheads="1"/>
                    </pic:cNvPicPr>
                  </pic:nvPicPr>
                  <pic:blipFill>
                    <a:blip r:embed="rId10"/>
                    <a:srcRect l="2900" r="18197" b="21744"/>
                    <a:stretch>
                      <a:fillRect/>
                    </a:stretch>
                  </pic:blipFill>
                  <pic:spPr bwMode="auto">
                    <a:xfrm>
                      <a:off x="0" y="0"/>
                      <a:ext cx="3973366" cy="2959100"/>
                    </a:xfrm>
                    <a:prstGeom prst="rect">
                      <a:avLst/>
                    </a:prstGeom>
                    <a:noFill/>
                    <a:ln w="9525">
                      <a:noFill/>
                      <a:miter lim="800000"/>
                      <a:headEnd/>
                      <a:tailEnd/>
                    </a:ln>
                  </pic:spPr>
                </pic:pic>
              </a:graphicData>
            </a:graphic>
          </wp:inline>
        </w:drawing>
      </w:r>
      <w:r w:rsidRPr="000C0813">
        <w:rPr>
          <w:rFonts w:ascii="Times New Roman" w:hAnsi="Times New Roman" w:cs="Times New Roman"/>
          <w:spacing w:val="-4"/>
          <w:sz w:val="28"/>
          <w:szCs w:val="28"/>
          <w:lang w:val="en-US"/>
        </w:rPr>
        <w:t xml:space="preserve"> </w:t>
      </w:r>
    </w:p>
    <w:p w:rsidR="009471CF" w:rsidRPr="000C0813" w:rsidRDefault="00C64660" w:rsidP="00C64660">
      <w:pPr>
        <w:spacing w:after="0" w:line="240" w:lineRule="auto"/>
        <w:ind w:firstLine="709"/>
        <w:rPr>
          <w:rFonts w:ascii="Times New Roman" w:hAnsi="Times New Roman" w:cs="Times New Roman"/>
          <w:spacing w:val="-4"/>
          <w:sz w:val="24"/>
          <w:szCs w:val="24"/>
          <w:lang w:val="en-US"/>
        </w:rPr>
      </w:pPr>
      <w:r w:rsidRPr="000C0813">
        <w:rPr>
          <w:rFonts w:ascii="Times New Roman" w:hAnsi="Times New Roman" w:cs="Times New Roman"/>
          <w:b/>
          <w:spacing w:val="-4"/>
          <w:sz w:val="28"/>
          <w:szCs w:val="28"/>
          <w:lang w:val="en-US"/>
        </w:rPr>
        <w:t xml:space="preserve">                      </w:t>
      </w:r>
      <w:proofErr w:type="gramStart"/>
      <w:r w:rsidRPr="000C0813">
        <w:rPr>
          <w:rFonts w:ascii="Times New Roman" w:hAnsi="Times New Roman" w:cs="Times New Roman"/>
          <w:spacing w:val="-4"/>
          <w:sz w:val="24"/>
          <w:szCs w:val="24"/>
          <w:lang w:val="en-US"/>
        </w:rPr>
        <w:t>compression</w:t>
      </w:r>
      <w:proofErr w:type="gramEnd"/>
      <w:r w:rsidRPr="000C0813">
        <w:rPr>
          <w:rFonts w:ascii="Times New Roman" w:hAnsi="Times New Roman" w:cs="Times New Roman"/>
          <w:spacing w:val="-4"/>
          <w:sz w:val="24"/>
          <w:szCs w:val="24"/>
          <w:lang w:val="en-US"/>
        </w:rPr>
        <w:t xml:space="preserve">                          </w:t>
      </w:r>
      <w:proofErr w:type="spellStart"/>
      <w:r w:rsidRPr="000C0813">
        <w:rPr>
          <w:rFonts w:ascii="Times New Roman" w:hAnsi="Times New Roman" w:cs="Times New Roman"/>
          <w:spacing w:val="-4"/>
          <w:sz w:val="24"/>
          <w:szCs w:val="24"/>
          <w:lang w:val="en-US"/>
        </w:rPr>
        <w:t>topsion</w:t>
      </w:r>
      <w:proofErr w:type="spellEnd"/>
      <w:r w:rsidRPr="000C0813">
        <w:rPr>
          <w:rFonts w:ascii="Times New Roman" w:hAnsi="Times New Roman" w:cs="Times New Roman"/>
          <w:spacing w:val="-4"/>
          <w:sz w:val="24"/>
          <w:szCs w:val="24"/>
          <w:lang w:val="en-US"/>
        </w:rPr>
        <w:t xml:space="preserve">                            tension</w:t>
      </w:r>
    </w:p>
    <w:p w:rsidR="00C64660" w:rsidRPr="000C0813" w:rsidRDefault="00C64660" w:rsidP="00C64660">
      <w:pPr>
        <w:spacing w:after="0" w:line="240" w:lineRule="auto"/>
        <w:ind w:firstLine="709"/>
        <w:jc w:val="center"/>
        <w:rPr>
          <w:rFonts w:ascii="Times New Roman" w:hAnsi="Times New Roman" w:cs="Times New Roman"/>
          <w:spacing w:val="-4"/>
          <w:sz w:val="24"/>
          <w:szCs w:val="24"/>
          <w:lang w:val="en-US"/>
        </w:rPr>
      </w:pPr>
    </w:p>
    <w:p w:rsidR="00C64660" w:rsidRPr="000C0813" w:rsidRDefault="00815E05" w:rsidP="00C64660">
      <w:pPr>
        <w:spacing w:after="0" w:line="240" w:lineRule="auto"/>
        <w:ind w:firstLine="709"/>
        <w:jc w:val="center"/>
        <w:rPr>
          <w:rFonts w:ascii="Times New Roman" w:hAnsi="Times New Roman" w:cs="Times New Roman"/>
          <w:spacing w:val="-4"/>
          <w:sz w:val="24"/>
          <w:szCs w:val="24"/>
          <w:lang w:val="kk-KZ"/>
        </w:rPr>
      </w:pPr>
      <w:proofErr w:type="gramStart"/>
      <w:r w:rsidRPr="000C0813">
        <w:rPr>
          <w:rFonts w:ascii="Times New Roman" w:hAnsi="Times New Roman" w:cs="Times New Roman"/>
          <w:spacing w:val="-4"/>
          <w:sz w:val="24"/>
          <w:szCs w:val="24"/>
          <w:lang w:val="en-US"/>
        </w:rPr>
        <w:t>schemes</w:t>
      </w:r>
      <w:proofErr w:type="gramEnd"/>
      <w:r w:rsidRPr="000C0813">
        <w:rPr>
          <w:rFonts w:ascii="Times New Roman" w:hAnsi="Times New Roman" w:cs="Times New Roman"/>
          <w:spacing w:val="-4"/>
          <w:sz w:val="24"/>
          <w:szCs w:val="24"/>
          <w:lang w:val="en-US"/>
        </w:rPr>
        <w:t xml:space="preserve"> of</w:t>
      </w:r>
      <w:r w:rsidR="00C64660" w:rsidRPr="000C0813">
        <w:rPr>
          <w:rFonts w:ascii="Times New Roman" w:hAnsi="Times New Roman" w:cs="Times New Roman"/>
          <w:spacing w:val="-4"/>
          <w:sz w:val="24"/>
          <w:szCs w:val="24"/>
          <w:lang w:val="kk-KZ"/>
        </w:rPr>
        <w:t xml:space="preserve"> stress mode</w:t>
      </w:r>
    </w:p>
    <w:p w:rsidR="009471CF" w:rsidRPr="000C0813" w:rsidRDefault="009471CF" w:rsidP="00F63569">
      <w:pPr>
        <w:spacing w:after="0" w:line="240" w:lineRule="auto"/>
        <w:ind w:firstLine="709"/>
        <w:jc w:val="center"/>
        <w:rPr>
          <w:rFonts w:ascii="Times New Roman" w:hAnsi="Times New Roman" w:cs="Times New Roman"/>
          <w:b/>
          <w:spacing w:val="-4"/>
          <w:sz w:val="28"/>
          <w:szCs w:val="28"/>
          <w:lang w:val="kk-KZ"/>
        </w:rPr>
      </w:pPr>
    </w:p>
    <w:p w:rsidR="00BB7B62" w:rsidRPr="000C0813" w:rsidRDefault="009C59B8" w:rsidP="00BB7B62">
      <w:pPr>
        <w:spacing w:after="0" w:line="240" w:lineRule="auto"/>
        <w:ind w:firstLine="709"/>
        <w:jc w:val="center"/>
        <w:rPr>
          <w:rFonts w:ascii="Times New Roman" w:hAnsi="Times New Roman" w:cs="Times New Roman"/>
          <w:spacing w:val="-4"/>
          <w:sz w:val="24"/>
          <w:szCs w:val="24"/>
          <w:lang w:val="kk-KZ"/>
        </w:rPr>
      </w:pPr>
      <w:r w:rsidRPr="000C0813">
        <w:rPr>
          <w:rFonts w:ascii="Times New Roman" w:hAnsi="Times New Roman" w:cs="Times New Roman"/>
          <w:sz w:val="24"/>
          <w:szCs w:val="24"/>
          <w:lang w:val="en-US"/>
        </w:rPr>
        <w:t xml:space="preserve">Fig. 1.2 Dependence of metal plasticity on the </w:t>
      </w:r>
      <w:r w:rsidR="00C64660" w:rsidRPr="000C0813">
        <w:rPr>
          <w:rFonts w:ascii="Times New Roman" w:hAnsi="Times New Roman" w:cs="Times New Roman"/>
          <w:sz w:val="24"/>
          <w:szCs w:val="24"/>
          <w:lang w:val="en-US"/>
        </w:rPr>
        <w:t>s</w:t>
      </w:r>
      <w:r w:rsidR="00C64660" w:rsidRPr="000C0813">
        <w:rPr>
          <w:rFonts w:ascii="Times New Roman" w:hAnsi="Times New Roman" w:cs="Times New Roman"/>
          <w:spacing w:val="-4"/>
          <w:sz w:val="24"/>
          <w:szCs w:val="24"/>
          <w:lang w:val="en-US"/>
        </w:rPr>
        <w:t xml:space="preserve">cheme </w:t>
      </w:r>
      <w:r w:rsidR="00C64660" w:rsidRPr="000C0813">
        <w:rPr>
          <w:rFonts w:ascii="Times New Roman" w:hAnsi="Times New Roman" w:cs="Times New Roman"/>
          <w:spacing w:val="-4"/>
          <w:sz w:val="24"/>
          <w:szCs w:val="24"/>
          <w:lang w:val="kk-KZ"/>
        </w:rPr>
        <w:t>stress</w:t>
      </w:r>
      <w:r w:rsidR="00BB7B62" w:rsidRPr="000C0813">
        <w:rPr>
          <w:rFonts w:ascii="Times New Roman" w:hAnsi="Times New Roman" w:cs="Times New Roman"/>
          <w:spacing w:val="-4"/>
          <w:sz w:val="24"/>
          <w:szCs w:val="24"/>
          <w:lang w:val="kk-KZ"/>
        </w:rPr>
        <w:t xml:space="preserve"> </w:t>
      </w:r>
      <w:r w:rsidR="00BB7B62" w:rsidRPr="000C0813">
        <w:rPr>
          <w:rFonts w:ascii="Times New Roman" w:hAnsi="Times New Roman" w:cs="Times New Roman"/>
          <w:spacing w:val="-4"/>
          <w:sz w:val="24"/>
          <w:szCs w:val="24"/>
          <w:lang w:val="en-US"/>
        </w:rPr>
        <w:t>state</w:t>
      </w:r>
    </w:p>
    <w:p w:rsidR="00B82389" w:rsidRPr="000C0813" w:rsidRDefault="00B82389" w:rsidP="00656B10">
      <w:pPr>
        <w:pStyle w:val="a3"/>
        <w:spacing w:before="0" w:beforeAutospacing="0" w:after="0" w:afterAutospacing="0"/>
        <w:ind w:firstLine="709"/>
        <w:jc w:val="both"/>
        <w:rPr>
          <w:b/>
          <w:sz w:val="28"/>
          <w:szCs w:val="28"/>
          <w:lang w:val="kk-KZ"/>
        </w:rPr>
      </w:pPr>
    </w:p>
    <w:p w:rsidR="00656B10" w:rsidRPr="000C0813" w:rsidRDefault="00656B10" w:rsidP="00656B10">
      <w:pPr>
        <w:pStyle w:val="a3"/>
        <w:spacing w:before="0" w:beforeAutospacing="0" w:after="0" w:afterAutospacing="0"/>
        <w:ind w:firstLine="709"/>
        <w:jc w:val="both"/>
        <w:rPr>
          <w:b/>
          <w:sz w:val="28"/>
          <w:szCs w:val="28"/>
          <w:lang w:val="en-US"/>
        </w:rPr>
      </w:pPr>
      <w:r w:rsidRPr="000C0813">
        <w:rPr>
          <w:b/>
          <w:sz w:val="28"/>
          <w:szCs w:val="28"/>
          <w:lang w:val="en-US"/>
        </w:rPr>
        <w:t xml:space="preserve">1.2 </w:t>
      </w:r>
      <w:r w:rsidR="00262B03" w:rsidRPr="000C0813">
        <w:rPr>
          <w:b/>
          <w:sz w:val="28"/>
          <w:szCs w:val="28"/>
          <w:lang w:val="en-US"/>
        </w:rPr>
        <w:t xml:space="preserve">Main </w:t>
      </w:r>
      <w:r w:rsidR="00B82389" w:rsidRPr="000C0813">
        <w:rPr>
          <w:b/>
          <w:sz w:val="28"/>
          <w:szCs w:val="28"/>
          <w:lang w:val="en-US"/>
        </w:rPr>
        <w:t>provisions of</w:t>
      </w:r>
      <w:r w:rsidRPr="000C0813">
        <w:rPr>
          <w:b/>
          <w:sz w:val="28"/>
          <w:szCs w:val="28"/>
          <w:lang w:val="en-US"/>
        </w:rPr>
        <w:t xml:space="preserve"> the theory of dislocations</w:t>
      </w:r>
    </w:p>
    <w:p w:rsidR="00656B10" w:rsidRPr="000C0813" w:rsidRDefault="00656B10" w:rsidP="00656B10">
      <w:pPr>
        <w:pStyle w:val="a3"/>
        <w:spacing w:before="0" w:beforeAutospacing="0" w:after="0" w:afterAutospacing="0"/>
        <w:ind w:firstLine="709"/>
        <w:jc w:val="both"/>
        <w:rPr>
          <w:sz w:val="28"/>
          <w:szCs w:val="28"/>
          <w:lang w:val="en-US"/>
        </w:rPr>
      </w:pPr>
      <w:r w:rsidRPr="000C0813">
        <w:rPr>
          <w:sz w:val="28"/>
          <w:szCs w:val="28"/>
          <w:lang w:val="en-US"/>
        </w:rPr>
        <w:t>The mechanism of slip in the slip plane of a single crystal (or crystallite) in the main regularities is well explained by the theory of dislocations. We will not present the theory of dislocations in full, since in a special course it is given at a fairly high level.</w:t>
      </w:r>
    </w:p>
    <w:p w:rsidR="00656B10" w:rsidRPr="000C0813" w:rsidRDefault="00656B10" w:rsidP="00656B10">
      <w:pPr>
        <w:pStyle w:val="a3"/>
        <w:spacing w:before="0" w:beforeAutospacing="0" w:after="0" w:afterAutospacing="0"/>
        <w:ind w:firstLine="709"/>
        <w:jc w:val="both"/>
        <w:rPr>
          <w:sz w:val="28"/>
          <w:szCs w:val="28"/>
          <w:lang w:val="en-US"/>
        </w:rPr>
      </w:pPr>
      <w:r w:rsidRPr="000C0813">
        <w:rPr>
          <w:sz w:val="28"/>
          <w:szCs w:val="28"/>
          <w:lang w:val="en-US"/>
        </w:rPr>
        <w:t xml:space="preserve">Let us dwell on the most </w:t>
      </w:r>
      <w:r w:rsidR="00262B03" w:rsidRPr="000C0813">
        <w:rPr>
          <w:sz w:val="28"/>
          <w:szCs w:val="28"/>
          <w:lang w:val="en-US"/>
        </w:rPr>
        <w:t>fundamental understanding</w:t>
      </w:r>
      <w:r w:rsidRPr="000C0813">
        <w:rPr>
          <w:sz w:val="28"/>
          <w:szCs w:val="28"/>
          <w:lang w:val="en-US"/>
        </w:rPr>
        <w:t xml:space="preserve"> about dislocations. Initially, theoretically, and now also experimentally, it was shown that in the slip plane of a crystal there are always various defects, imperfections in the structure of the crystal lattice. They are point, linear, surface and </w:t>
      </w:r>
      <w:r w:rsidR="00262B03" w:rsidRPr="000C0813">
        <w:rPr>
          <w:sz w:val="28"/>
          <w:szCs w:val="28"/>
          <w:lang w:val="en-US"/>
        </w:rPr>
        <w:t>void</w:t>
      </w:r>
      <w:r w:rsidRPr="000C0813">
        <w:rPr>
          <w:sz w:val="28"/>
          <w:szCs w:val="28"/>
          <w:lang w:val="en-US"/>
        </w:rPr>
        <w:t>. Linear defects are of the greatest importance.</w:t>
      </w:r>
    </w:p>
    <w:p w:rsidR="001C2646" w:rsidRPr="000C0813" w:rsidRDefault="001C2646" w:rsidP="001C2646">
      <w:pPr>
        <w:pStyle w:val="a3"/>
        <w:spacing w:before="0" w:beforeAutospacing="0" w:after="0" w:afterAutospacing="0"/>
        <w:ind w:firstLine="709"/>
        <w:jc w:val="both"/>
        <w:rPr>
          <w:sz w:val="28"/>
          <w:szCs w:val="28"/>
          <w:lang w:val="en-US"/>
        </w:rPr>
      </w:pPr>
      <w:r w:rsidRPr="000C0813">
        <w:rPr>
          <w:sz w:val="28"/>
          <w:szCs w:val="28"/>
          <w:lang w:val="en-US"/>
        </w:rPr>
        <w:t xml:space="preserve">On fig. 1.3 shows the types of linear defects. As you can see (Fig. 1.3, </w:t>
      </w:r>
      <w:r w:rsidRPr="000C0813">
        <w:rPr>
          <w:i/>
          <w:sz w:val="28"/>
          <w:szCs w:val="28"/>
          <w:lang w:val="en-US"/>
        </w:rPr>
        <w:t>a, b</w:t>
      </w:r>
      <w:r w:rsidRPr="000C0813">
        <w:rPr>
          <w:sz w:val="28"/>
          <w:szCs w:val="28"/>
          <w:lang w:val="en-US"/>
        </w:rPr>
        <w:t xml:space="preserve">), part of the crystal contains an extra crystallographic plane A. The top of this plane - the </w:t>
      </w:r>
      <w:r w:rsidR="00B82389" w:rsidRPr="000C0813">
        <w:rPr>
          <w:sz w:val="28"/>
          <w:szCs w:val="28"/>
          <w:lang w:val="en-US"/>
        </w:rPr>
        <w:t>CD</w:t>
      </w:r>
      <w:r w:rsidRPr="000C0813">
        <w:rPr>
          <w:sz w:val="28"/>
          <w:szCs w:val="28"/>
          <w:lang w:val="en-US"/>
        </w:rPr>
        <w:t xml:space="preserve"> line - is called an edge dislocation. Under the action of tangential </w:t>
      </w:r>
      <w:r w:rsidR="00B82389" w:rsidRPr="000C0813">
        <w:rPr>
          <w:sz w:val="28"/>
          <w:szCs w:val="28"/>
          <w:lang w:val="en-US"/>
        </w:rPr>
        <w:t>stresses</w:t>
      </w:r>
      <m:oMath>
        <m:r>
          <w:rPr>
            <w:rFonts w:ascii="Cambria Math"/>
            <w:sz w:val="28"/>
            <w:szCs w:val="28"/>
            <w:lang w:val="en-US"/>
          </w:rPr>
          <m:t xml:space="preserve">  </m:t>
        </m:r>
        <m:r>
          <w:rPr>
            <w:rFonts w:ascii="Cambria Math" w:hAnsi="Cambria Math"/>
            <w:sz w:val="28"/>
            <w:szCs w:val="28"/>
            <w:lang w:val="en-US"/>
          </w:rPr>
          <m:t>τ</m:t>
        </m:r>
      </m:oMath>
      <w:r w:rsidRPr="000C0813">
        <w:rPr>
          <w:sz w:val="28"/>
          <w:szCs w:val="28"/>
          <w:lang w:val="en-US"/>
        </w:rPr>
        <w:t>, perpendicular to plane A, the edge dislocation moves parallel to the load vector to the crystal boundary.</w:t>
      </w:r>
    </w:p>
    <w:p w:rsidR="001C2646" w:rsidRPr="000C0813" w:rsidRDefault="001C2646" w:rsidP="001C2646">
      <w:pPr>
        <w:pStyle w:val="a3"/>
        <w:spacing w:before="0" w:beforeAutospacing="0" w:after="0" w:afterAutospacing="0"/>
        <w:ind w:firstLine="709"/>
        <w:jc w:val="both"/>
        <w:rPr>
          <w:sz w:val="28"/>
          <w:szCs w:val="28"/>
          <w:lang w:val="en-US"/>
        </w:rPr>
      </w:pPr>
      <w:r w:rsidRPr="000C0813">
        <w:rPr>
          <w:sz w:val="28"/>
          <w:szCs w:val="28"/>
          <w:lang w:val="en-US"/>
        </w:rPr>
        <w:t xml:space="preserve">A screw dislocation (see Fig. 1.3, </w:t>
      </w:r>
      <w:r w:rsidR="00B82389" w:rsidRPr="000C0813">
        <w:rPr>
          <w:sz w:val="28"/>
          <w:szCs w:val="28"/>
          <w:lang w:val="en-US"/>
        </w:rPr>
        <w:t xml:space="preserve">c, </w:t>
      </w:r>
      <w:proofErr w:type="gramStart"/>
      <w:r w:rsidR="00B82389" w:rsidRPr="000C0813">
        <w:rPr>
          <w:i/>
          <w:sz w:val="28"/>
          <w:szCs w:val="28"/>
          <w:lang w:val="en-US"/>
        </w:rPr>
        <w:t>d</w:t>
      </w:r>
      <w:proofErr w:type="gramEnd"/>
      <w:r w:rsidRPr="000C0813">
        <w:rPr>
          <w:sz w:val="28"/>
          <w:szCs w:val="28"/>
          <w:lang w:val="en-US"/>
        </w:rPr>
        <w:t>) under stress   moves in the slip plane perpendicular to the acting load.</w:t>
      </w:r>
    </w:p>
    <w:p w:rsidR="001C2646" w:rsidRPr="000C0813" w:rsidRDefault="001C2646" w:rsidP="001C2646">
      <w:pPr>
        <w:pStyle w:val="a3"/>
        <w:spacing w:before="0" w:beforeAutospacing="0" w:after="0" w:afterAutospacing="0"/>
        <w:ind w:firstLine="709"/>
        <w:jc w:val="both"/>
        <w:rPr>
          <w:sz w:val="28"/>
          <w:szCs w:val="28"/>
          <w:lang w:val="en-US"/>
        </w:rPr>
      </w:pPr>
      <w:r w:rsidRPr="000C0813">
        <w:rPr>
          <w:sz w:val="28"/>
          <w:szCs w:val="28"/>
          <w:lang w:val="en-US"/>
        </w:rPr>
        <w:t>Both edge and screw dislocations move from the central layers of the crystal to its surface, forming a displacement of atoms on the surface by the value of the interatomic distance, which is an elementary act of plastic deformation of the crystal.</w:t>
      </w:r>
    </w:p>
    <w:p w:rsidR="00656B10" w:rsidRPr="000C0813" w:rsidRDefault="00656B10" w:rsidP="00656B10">
      <w:pPr>
        <w:pStyle w:val="a3"/>
        <w:spacing w:before="0" w:beforeAutospacing="0" w:after="0" w:afterAutospacing="0"/>
        <w:ind w:firstLine="709"/>
        <w:jc w:val="both"/>
        <w:rPr>
          <w:sz w:val="28"/>
          <w:szCs w:val="28"/>
          <w:lang w:val="en-US"/>
        </w:rPr>
      </w:pPr>
      <w:r w:rsidRPr="000C0813">
        <w:rPr>
          <w:sz w:val="28"/>
          <w:szCs w:val="28"/>
          <w:lang w:val="en-US"/>
        </w:rPr>
        <w:t xml:space="preserve">In the process of deformation, new dislocations are born in the crystal, and their motion has an avalanche-like character. This leads to significant deformations of the crystal without disturbing its continuity. In the early stages of slip, dislocations move practically without increasing the stress </w:t>
      </w:r>
      <m:oMath>
        <m:r>
          <w:rPr>
            <w:rFonts w:ascii="Cambria Math" w:hAnsi="Cambria Math"/>
            <w:sz w:val="28"/>
            <w:szCs w:val="28"/>
            <w:lang w:val="en-US"/>
          </w:rPr>
          <m:t>τ</m:t>
        </m:r>
      </m:oMath>
      <w:r w:rsidRPr="000C0813">
        <w:rPr>
          <w:sz w:val="28"/>
          <w:szCs w:val="28"/>
          <w:lang w:val="en-US"/>
        </w:rPr>
        <w:t xml:space="preserve"> applied in the slip plane. On the metal surface, slip lines are visible, reflecting the effect of dislocation movement. Then the dislocations encounter obstacles in their path in the form of point defects, individual dislocations, and their clusters. Walls are formed, and then bundles and more complex structures of dislocation groups. The number of obstacles in the process of deformation increases, so dislocations can move with an increase in </w:t>
      </w:r>
      <w:r w:rsidR="00BB7B62" w:rsidRPr="000C0813">
        <w:rPr>
          <w:sz w:val="28"/>
          <w:szCs w:val="28"/>
          <w:lang w:val="en-US"/>
        </w:rPr>
        <w:t xml:space="preserve">tangential stress </w:t>
      </w:r>
      <w:r w:rsidRPr="000C0813">
        <w:rPr>
          <w:sz w:val="28"/>
          <w:szCs w:val="28"/>
          <w:lang w:val="en-US"/>
        </w:rPr>
        <w:t xml:space="preserve"> </w:t>
      </w:r>
      <m:oMath>
        <m:r>
          <w:rPr>
            <w:rFonts w:ascii="Cambria Math" w:hAnsi="Cambria Math"/>
            <w:sz w:val="28"/>
            <w:szCs w:val="28"/>
            <w:lang w:val="en-US"/>
          </w:rPr>
          <m:t>τ</m:t>
        </m:r>
      </m:oMath>
      <w:r w:rsidR="00BB7B62" w:rsidRPr="000C0813">
        <w:rPr>
          <w:sz w:val="28"/>
          <w:szCs w:val="28"/>
          <w:lang w:val="en-US"/>
        </w:rPr>
        <w:t xml:space="preserve"> </w:t>
      </w:r>
      <w:r w:rsidRPr="000C0813">
        <w:rPr>
          <w:sz w:val="28"/>
          <w:szCs w:val="28"/>
          <w:lang w:val="en-US"/>
        </w:rPr>
        <w:t xml:space="preserve">, i.e., with an increase in the yield strength. </w:t>
      </w:r>
    </w:p>
    <w:p w:rsidR="00B82389" w:rsidRPr="000C0813" w:rsidRDefault="00C64660" w:rsidP="00656B10">
      <w:pPr>
        <w:pStyle w:val="a3"/>
        <w:spacing w:before="0" w:beforeAutospacing="0" w:after="0" w:afterAutospacing="0"/>
        <w:ind w:firstLine="709"/>
        <w:jc w:val="both"/>
        <w:rPr>
          <w:sz w:val="28"/>
          <w:szCs w:val="28"/>
          <w:lang w:val="en-US"/>
        </w:rPr>
      </w:pPr>
      <w:r w:rsidRPr="000C0813">
        <w:rPr>
          <w:noProof/>
          <w:sz w:val="28"/>
          <w:szCs w:val="28"/>
        </w:rPr>
        <w:drawing>
          <wp:inline distT="0" distB="0" distL="0" distR="0">
            <wp:extent cx="2076450" cy="1679143"/>
            <wp:effectExtent l="19050" t="0" r="0" b="0"/>
            <wp:docPr id="29" name="Рисунок 5" descr="C:\Users\hello\Downloads\file1_html_m228dcb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ello\Downloads\file1_html_m228dcbe3.jpg"/>
                    <pic:cNvPicPr>
                      <a:picLocks noChangeAspect="1" noChangeArrowheads="1"/>
                    </pic:cNvPicPr>
                  </pic:nvPicPr>
                  <pic:blipFill>
                    <a:blip r:embed="rId11"/>
                    <a:srcRect t="6286" r="66320" b="45339"/>
                    <a:stretch>
                      <a:fillRect/>
                    </a:stretch>
                  </pic:blipFill>
                  <pic:spPr bwMode="auto">
                    <a:xfrm>
                      <a:off x="0" y="0"/>
                      <a:ext cx="2076450" cy="1679143"/>
                    </a:xfrm>
                    <a:prstGeom prst="rect">
                      <a:avLst/>
                    </a:prstGeom>
                    <a:noFill/>
                    <a:ln w="9525">
                      <a:noFill/>
                      <a:miter lim="800000"/>
                      <a:headEnd/>
                      <a:tailEnd/>
                    </a:ln>
                  </pic:spPr>
                </pic:pic>
              </a:graphicData>
            </a:graphic>
          </wp:inline>
        </w:drawing>
      </w:r>
      <w:r w:rsidRPr="000C0813">
        <w:rPr>
          <w:noProof/>
          <w:sz w:val="28"/>
          <w:szCs w:val="28"/>
        </w:rPr>
        <w:drawing>
          <wp:inline distT="0" distB="0" distL="0" distR="0">
            <wp:extent cx="2133600" cy="1768043"/>
            <wp:effectExtent l="19050" t="0" r="0" b="0"/>
            <wp:docPr id="34" name="Рисунок 5" descr="C:\Users\hello\Downloads\file1_html_m228dcb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ello\Downloads\file1_html_m228dcbe3.jpg"/>
                    <pic:cNvPicPr>
                      <a:picLocks noChangeAspect="1" noChangeArrowheads="1"/>
                    </pic:cNvPicPr>
                  </pic:nvPicPr>
                  <pic:blipFill>
                    <a:blip r:embed="rId11"/>
                    <a:srcRect l="33679" t="6286" r="31714" b="42778"/>
                    <a:stretch>
                      <a:fillRect/>
                    </a:stretch>
                  </pic:blipFill>
                  <pic:spPr bwMode="auto">
                    <a:xfrm>
                      <a:off x="0" y="0"/>
                      <a:ext cx="2133600" cy="1768043"/>
                    </a:xfrm>
                    <a:prstGeom prst="rect">
                      <a:avLst/>
                    </a:prstGeom>
                    <a:noFill/>
                    <a:ln w="9525">
                      <a:noFill/>
                      <a:miter lim="800000"/>
                      <a:headEnd/>
                      <a:tailEnd/>
                    </a:ln>
                  </pic:spPr>
                </pic:pic>
              </a:graphicData>
            </a:graphic>
          </wp:inline>
        </w:drawing>
      </w:r>
    </w:p>
    <w:p w:rsidR="00B82389" w:rsidRPr="000C0813" w:rsidRDefault="00B82389" w:rsidP="00656B10">
      <w:pPr>
        <w:pStyle w:val="a3"/>
        <w:spacing w:before="0" w:beforeAutospacing="0" w:after="0" w:afterAutospacing="0"/>
        <w:ind w:firstLine="709"/>
        <w:jc w:val="both"/>
        <w:rPr>
          <w:sz w:val="28"/>
          <w:szCs w:val="28"/>
          <w:lang w:val="kk-KZ"/>
        </w:rPr>
      </w:pPr>
    </w:p>
    <w:p w:rsidR="00BB7B62" w:rsidRPr="000C0813" w:rsidRDefault="00BB7B62" w:rsidP="00656B10">
      <w:pPr>
        <w:pStyle w:val="a3"/>
        <w:spacing w:before="0" w:beforeAutospacing="0" w:after="0" w:afterAutospacing="0"/>
        <w:ind w:firstLine="709"/>
        <w:jc w:val="both"/>
        <w:rPr>
          <w:sz w:val="28"/>
          <w:szCs w:val="28"/>
          <w:lang w:val="en-US"/>
        </w:rPr>
      </w:pPr>
    </w:p>
    <w:p w:rsidR="00B82389" w:rsidRPr="000C0813" w:rsidRDefault="00B82389" w:rsidP="00656B10">
      <w:pPr>
        <w:pStyle w:val="a3"/>
        <w:spacing w:before="0" w:beforeAutospacing="0" w:after="0" w:afterAutospacing="0"/>
        <w:ind w:firstLine="709"/>
        <w:jc w:val="both"/>
        <w:rPr>
          <w:sz w:val="28"/>
          <w:szCs w:val="28"/>
          <w:lang w:val="en-US"/>
        </w:rPr>
      </w:pPr>
    </w:p>
    <w:p w:rsidR="00B82389" w:rsidRPr="000C0813" w:rsidRDefault="00B82389" w:rsidP="00656B10">
      <w:pPr>
        <w:pStyle w:val="a3"/>
        <w:spacing w:before="0" w:beforeAutospacing="0" w:after="0" w:afterAutospacing="0"/>
        <w:ind w:firstLine="709"/>
        <w:jc w:val="both"/>
        <w:rPr>
          <w:sz w:val="28"/>
          <w:szCs w:val="28"/>
          <w:lang w:val="en-US"/>
        </w:rPr>
      </w:pPr>
      <w:r w:rsidRPr="000C0813">
        <w:rPr>
          <w:noProof/>
          <w:sz w:val="28"/>
          <w:szCs w:val="28"/>
        </w:rPr>
        <w:drawing>
          <wp:inline distT="0" distB="0" distL="0" distR="0">
            <wp:extent cx="2329225" cy="1764000"/>
            <wp:effectExtent l="19050" t="0" r="0" b="0"/>
            <wp:docPr id="16" name="Рисунок 1" descr="C:\Users\hello\Downloads\slid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llo\Downloads\slide-7.jpg"/>
                    <pic:cNvPicPr>
                      <a:picLocks noChangeAspect="1" noChangeArrowheads="1"/>
                    </pic:cNvPicPr>
                  </pic:nvPicPr>
                  <pic:blipFill>
                    <a:blip r:embed="rId12"/>
                    <a:srcRect l="47882" t="15541" r="-2287" b="27946"/>
                    <a:stretch>
                      <a:fillRect/>
                    </a:stretch>
                  </pic:blipFill>
                  <pic:spPr bwMode="auto">
                    <a:xfrm>
                      <a:off x="0" y="0"/>
                      <a:ext cx="2329225" cy="1764000"/>
                    </a:xfrm>
                    <a:prstGeom prst="rect">
                      <a:avLst/>
                    </a:prstGeom>
                    <a:noFill/>
                    <a:ln w="9525">
                      <a:noFill/>
                      <a:miter lim="800000"/>
                      <a:headEnd/>
                      <a:tailEnd/>
                    </a:ln>
                  </pic:spPr>
                </pic:pic>
              </a:graphicData>
            </a:graphic>
          </wp:inline>
        </w:drawing>
      </w:r>
      <w:r w:rsidRPr="000C0813">
        <w:rPr>
          <w:noProof/>
          <w:sz w:val="28"/>
          <w:szCs w:val="28"/>
        </w:rPr>
        <w:drawing>
          <wp:inline distT="0" distB="0" distL="0" distR="0">
            <wp:extent cx="1981200" cy="2387600"/>
            <wp:effectExtent l="19050" t="0" r="0" b="0"/>
            <wp:docPr id="17" name="Рисунок 2" descr="https://ozlib.com/htm/img/17/208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ozlib.com/htm/img/17/20825/7.png"/>
                    <pic:cNvPicPr>
                      <a:picLocks noChangeAspect="1" noChangeArrowheads="1"/>
                    </pic:cNvPicPr>
                  </pic:nvPicPr>
                  <pic:blipFill>
                    <a:blip r:embed="rId13"/>
                    <a:srcRect l="55207" t="49296" r="11477" b="-2255"/>
                    <a:stretch>
                      <a:fillRect/>
                    </a:stretch>
                  </pic:blipFill>
                  <pic:spPr bwMode="auto">
                    <a:xfrm>
                      <a:off x="0" y="0"/>
                      <a:ext cx="1981200" cy="2387600"/>
                    </a:xfrm>
                    <a:prstGeom prst="rect">
                      <a:avLst/>
                    </a:prstGeom>
                    <a:noFill/>
                    <a:ln w="9525">
                      <a:noFill/>
                      <a:miter lim="800000"/>
                      <a:headEnd/>
                      <a:tailEnd/>
                    </a:ln>
                  </pic:spPr>
                </pic:pic>
              </a:graphicData>
            </a:graphic>
          </wp:inline>
        </w:drawing>
      </w:r>
    </w:p>
    <w:p w:rsidR="00B82389" w:rsidRPr="000C0813" w:rsidRDefault="00B82389" w:rsidP="00656B10">
      <w:pPr>
        <w:pStyle w:val="a3"/>
        <w:spacing w:before="0" w:beforeAutospacing="0" w:after="0" w:afterAutospacing="0"/>
        <w:ind w:firstLine="709"/>
        <w:jc w:val="both"/>
        <w:rPr>
          <w:sz w:val="28"/>
          <w:szCs w:val="28"/>
          <w:lang w:val="en-US"/>
        </w:rPr>
      </w:pPr>
      <w:r w:rsidRPr="000C0813">
        <w:rPr>
          <w:i/>
          <w:sz w:val="28"/>
          <w:szCs w:val="28"/>
          <w:lang w:val="en-US"/>
        </w:rPr>
        <w:t>c</w:t>
      </w:r>
      <w:r w:rsidRPr="000C0813">
        <w:rPr>
          <w:sz w:val="28"/>
          <w:szCs w:val="28"/>
          <w:lang w:val="en-US"/>
        </w:rPr>
        <w:t xml:space="preserve">)                                                            </w:t>
      </w:r>
      <w:proofErr w:type="gramStart"/>
      <w:r w:rsidRPr="000C0813">
        <w:rPr>
          <w:i/>
          <w:sz w:val="28"/>
          <w:szCs w:val="28"/>
          <w:lang w:val="en-US"/>
        </w:rPr>
        <w:t>d</w:t>
      </w:r>
      <w:r w:rsidR="00C64660" w:rsidRPr="000C0813">
        <w:rPr>
          <w:i/>
          <w:sz w:val="28"/>
          <w:szCs w:val="28"/>
          <w:lang w:val="en-US"/>
        </w:rPr>
        <w:t xml:space="preserve"> </w:t>
      </w:r>
      <w:r w:rsidRPr="000C0813">
        <w:rPr>
          <w:sz w:val="28"/>
          <w:szCs w:val="28"/>
          <w:lang w:val="en-US"/>
        </w:rPr>
        <w:t>)</w:t>
      </w:r>
      <w:proofErr w:type="gramEnd"/>
    </w:p>
    <w:p w:rsidR="00B82389" w:rsidRPr="000C0813" w:rsidRDefault="00B82389" w:rsidP="00656B10">
      <w:pPr>
        <w:pStyle w:val="a3"/>
        <w:spacing w:before="0" w:beforeAutospacing="0" w:after="0" w:afterAutospacing="0"/>
        <w:ind w:firstLine="709"/>
        <w:jc w:val="both"/>
        <w:rPr>
          <w:sz w:val="28"/>
          <w:szCs w:val="28"/>
          <w:lang w:val="en-US"/>
        </w:rPr>
      </w:pPr>
    </w:p>
    <w:p w:rsidR="00B82389" w:rsidRPr="000C0813" w:rsidRDefault="00B82389" w:rsidP="00B82389">
      <w:pPr>
        <w:spacing w:after="0" w:line="240" w:lineRule="auto"/>
        <w:ind w:firstLine="709"/>
        <w:jc w:val="both"/>
        <w:rPr>
          <w:rFonts w:ascii="Times New Roman" w:eastAsia="Times New Roman" w:hAnsi="Times New Roman" w:cs="Times New Roman"/>
          <w:sz w:val="24"/>
          <w:szCs w:val="24"/>
          <w:lang w:val="en-US"/>
        </w:rPr>
      </w:pPr>
      <w:r w:rsidRPr="000C0813">
        <w:rPr>
          <w:rFonts w:ascii="Times New Roman" w:eastAsia="Times New Roman" w:hAnsi="Times New Roman" w:cs="Times New Roman"/>
          <w:sz w:val="24"/>
          <w:szCs w:val="24"/>
          <w:lang w:val="en-US"/>
        </w:rPr>
        <w:t>Fig</w:t>
      </w:r>
      <w:r w:rsidRPr="000C0813">
        <w:rPr>
          <w:rFonts w:ascii="Times New Roman" w:eastAsia="Times New Roman" w:hAnsi="Times New Roman" w:cs="Times New Roman"/>
          <w:sz w:val="24"/>
          <w:szCs w:val="24"/>
          <w:lang w:val="kk-KZ"/>
        </w:rPr>
        <w:t xml:space="preserve"> 1.3 Types of dislocations: edge (</w:t>
      </w:r>
      <w:r w:rsidRPr="000C0813">
        <w:rPr>
          <w:rFonts w:ascii="Times New Roman" w:eastAsia="Times New Roman" w:hAnsi="Times New Roman" w:cs="Times New Roman"/>
          <w:i/>
          <w:sz w:val="24"/>
          <w:szCs w:val="24"/>
          <w:lang w:val="kk-KZ"/>
        </w:rPr>
        <w:t>a</w:t>
      </w:r>
      <w:r w:rsidRPr="000C0813">
        <w:rPr>
          <w:rFonts w:ascii="Times New Roman" w:eastAsia="Times New Roman" w:hAnsi="Times New Roman" w:cs="Times New Roman"/>
          <w:i/>
          <w:sz w:val="24"/>
          <w:szCs w:val="24"/>
          <w:lang w:val="en-US"/>
        </w:rPr>
        <w:t>, b</w:t>
      </w:r>
      <w:r w:rsidRPr="000C0813">
        <w:rPr>
          <w:rFonts w:ascii="Times New Roman" w:eastAsia="Times New Roman" w:hAnsi="Times New Roman" w:cs="Times New Roman"/>
          <w:sz w:val="24"/>
          <w:szCs w:val="24"/>
          <w:lang w:val="kk-KZ"/>
        </w:rPr>
        <w:t>) and screw (</w:t>
      </w:r>
      <w:r w:rsidRPr="000C0813">
        <w:rPr>
          <w:rFonts w:ascii="Times New Roman" w:eastAsia="Times New Roman" w:hAnsi="Times New Roman" w:cs="Times New Roman"/>
          <w:i/>
          <w:sz w:val="24"/>
          <w:szCs w:val="24"/>
          <w:lang w:val="kk-KZ"/>
        </w:rPr>
        <w:t>с</w:t>
      </w:r>
      <w:r w:rsidRPr="000C0813">
        <w:rPr>
          <w:rFonts w:ascii="Times New Roman" w:eastAsia="Times New Roman" w:hAnsi="Times New Roman" w:cs="Times New Roman"/>
          <w:i/>
          <w:sz w:val="24"/>
          <w:szCs w:val="24"/>
          <w:lang w:val="en-US"/>
        </w:rPr>
        <w:t>, d</w:t>
      </w:r>
      <w:r w:rsidRPr="000C0813">
        <w:rPr>
          <w:rFonts w:ascii="Times New Roman" w:eastAsia="Times New Roman" w:hAnsi="Times New Roman" w:cs="Times New Roman"/>
          <w:sz w:val="24"/>
          <w:szCs w:val="24"/>
          <w:lang w:val="kk-KZ"/>
        </w:rPr>
        <w:t>)</w:t>
      </w:r>
    </w:p>
    <w:p w:rsidR="00B82389" w:rsidRPr="000C0813" w:rsidRDefault="00B82389" w:rsidP="00656B10">
      <w:pPr>
        <w:pStyle w:val="a3"/>
        <w:spacing w:before="0" w:beforeAutospacing="0" w:after="0" w:afterAutospacing="0"/>
        <w:ind w:firstLine="709"/>
        <w:jc w:val="both"/>
        <w:rPr>
          <w:sz w:val="28"/>
          <w:szCs w:val="28"/>
          <w:lang w:val="en-US"/>
        </w:rPr>
      </w:pPr>
    </w:p>
    <w:p w:rsidR="00656B10" w:rsidRPr="000C0813" w:rsidRDefault="00BB7B62" w:rsidP="00656B10">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An increase in the yield strength of a metal during deformation is called </w:t>
      </w:r>
      <w:r w:rsidR="00B82389" w:rsidRPr="000C0813">
        <w:rPr>
          <w:rFonts w:ascii="Times New Roman" w:eastAsia="Times New Roman" w:hAnsi="Times New Roman" w:cs="Times New Roman"/>
          <w:sz w:val="28"/>
          <w:szCs w:val="28"/>
          <w:lang w:val="en-US"/>
        </w:rPr>
        <w:t>cold-work hardening</w:t>
      </w:r>
      <w:r w:rsidRPr="000C0813">
        <w:rPr>
          <w:rFonts w:ascii="Times New Roman" w:eastAsia="Times New Roman" w:hAnsi="Times New Roman" w:cs="Times New Roman"/>
          <w:sz w:val="28"/>
          <w:szCs w:val="28"/>
          <w:lang w:val="en-US"/>
        </w:rPr>
        <w:t>.</w:t>
      </w:r>
      <w:r w:rsidRPr="000C0813">
        <w:rPr>
          <w:rFonts w:ascii="Times New Roman" w:eastAsia="Times New Roman" w:hAnsi="Times New Roman" w:cs="Times New Roman"/>
          <w:sz w:val="28"/>
          <w:szCs w:val="28"/>
          <w:lang w:val="kk-KZ"/>
        </w:rPr>
        <w:t xml:space="preserve"> </w:t>
      </w:r>
      <w:r w:rsidR="00656B10" w:rsidRPr="000C0813">
        <w:rPr>
          <w:rFonts w:ascii="Times New Roman" w:eastAsia="Times New Roman" w:hAnsi="Times New Roman" w:cs="Times New Roman"/>
          <w:sz w:val="28"/>
          <w:szCs w:val="28"/>
          <w:lang w:val="en-US"/>
        </w:rPr>
        <w:t xml:space="preserve">At the next stage of deformation, slip bands are formed, which are groups of slip lines. The sliding is concentrated in the slip bands, and in the intervals between the bands it stops. The intensity of the increase </w:t>
      </w:r>
      <m:oMath>
        <m:r>
          <w:rPr>
            <w:rFonts w:ascii="Cambria Math" w:eastAsia="Times New Roman" w:hAnsi="Times New Roman" w:cs="Times New Roman"/>
            <w:sz w:val="28"/>
            <w:szCs w:val="28"/>
            <w:lang w:val="en-US"/>
          </w:rPr>
          <m:t xml:space="preserve"> </m:t>
        </m:r>
        <m:r>
          <w:rPr>
            <w:rFonts w:ascii="Cambria Math" w:hAnsi="Times New Roman" w:cs="Times New Roman"/>
            <w:sz w:val="28"/>
            <w:szCs w:val="28"/>
            <w:lang w:val="en-US"/>
          </w:rPr>
          <m:t>τ</m:t>
        </m:r>
        <m:r>
          <m:rPr>
            <m:sty m:val="p"/>
          </m:rPr>
          <w:rPr>
            <w:rFonts w:ascii="Cambria Math" w:hAnsi="Times New Roman" w:cs="Times New Roman"/>
            <w:sz w:val="28"/>
            <w:szCs w:val="28"/>
            <w:lang w:val="en-US"/>
          </w:rPr>
          <m:t xml:space="preserve"> </m:t>
        </m:r>
      </m:oMath>
      <w:r w:rsidR="00B82389" w:rsidRPr="000C0813">
        <w:rPr>
          <w:rFonts w:ascii="Times New Roman" w:eastAsia="Times New Roman" w:hAnsi="Times New Roman" w:cs="Times New Roman"/>
          <w:sz w:val="28"/>
          <w:szCs w:val="28"/>
          <w:lang w:val="kk-KZ"/>
        </w:rPr>
        <w:t xml:space="preserve"> </w:t>
      </w:r>
      <w:r w:rsidR="00656B10" w:rsidRPr="000C0813">
        <w:rPr>
          <w:rFonts w:ascii="Times New Roman" w:eastAsia="Times New Roman" w:hAnsi="Times New Roman" w:cs="Times New Roman"/>
          <w:sz w:val="28"/>
          <w:szCs w:val="28"/>
          <w:lang w:val="en-US"/>
        </w:rPr>
        <w:t xml:space="preserve">decreases. With such slip, complex dislocation structures are formed. They are significantly affected by the presence in the alloy of the second phase, defects, impurities, etc. Real metal usually consists of grains of different phase composition, inside which particles of some other compounds may be present. The traditional theory of dislocations is complicated by taking into account the influence of various factors on the structure of dislocations, their configuration, and the nature of their movement. A theory is constructed that takes into account the displacements and </w:t>
      </w:r>
      <w:r w:rsidRPr="000C0813">
        <w:rPr>
          <w:rFonts w:ascii="Times New Roman" w:eastAsia="Times New Roman" w:hAnsi="Times New Roman" w:cs="Times New Roman"/>
          <w:sz w:val="28"/>
          <w:szCs w:val="28"/>
          <w:lang w:val="en-US"/>
        </w:rPr>
        <w:t>an interaction of clusters of dislocation structures, which more accurately describes</w:t>
      </w:r>
      <w:r w:rsidR="00656B10" w:rsidRPr="000C0813">
        <w:rPr>
          <w:rFonts w:ascii="Times New Roman" w:eastAsia="Times New Roman" w:hAnsi="Times New Roman" w:cs="Times New Roman"/>
          <w:sz w:val="28"/>
          <w:szCs w:val="28"/>
          <w:lang w:val="en-US"/>
        </w:rPr>
        <w:t xml:space="preserve"> the deformation of real materials.</w:t>
      </w:r>
    </w:p>
    <w:p w:rsidR="00B82389" w:rsidRPr="000C0813" w:rsidRDefault="00B82389" w:rsidP="00B82389">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Academician A.A. </w:t>
      </w:r>
      <w:proofErr w:type="spellStart"/>
      <w:r w:rsidRPr="000C0813">
        <w:rPr>
          <w:rFonts w:ascii="Times New Roman" w:eastAsia="Times New Roman" w:hAnsi="Times New Roman" w:cs="Times New Roman"/>
          <w:sz w:val="28"/>
          <w:szCs w:val="28"/>
          <w:lang w:val="en-US"/>
        </w:rPr>
        <w:t>Bochvar</w:t>
      </w:r>
      <w:proofErr w:type="spellEnd"/>
      <w:r w:rsidRPr="000C0813">
        <w:rPr>
          <w:rFonts w:ascii="Times New Roman" w:eastAsia="Times New Roman" w:hAnsi="Times New Roman" w:cs="Times New Roman"/>
          <w:sz w:val="28"/>
          <w:szCs w:val="28"/>
          <w:lang w:val="en-US"/>
        </w:rPr>
        <w:t xml:space="preserve"> in 1956 published a qualitative curve characterizing the strength of a single crystal depending on the number of imperfections in it (Fig. 1.4). In the absence of defects, the theoretical strength of a single crystal is two orders of magnitude higher than in real metals. The usual strength of a rolled product or casting is somewhere near the minimum of this curve.</w:t>
      </w:r>
    </w:p>
    <w:p w:rsidR="00B82389" w:rsidRPr="000C0813" w:rsidRDefault="00B82389" w:rsidP="00B82389">
      <w:pPr>
        <w:spacing w:after="0" w:line="240" w:lineRule="auto"/>
        <w:ind w:firstLine="709"/>
        <w:jc w:val="center"/>
        <w:rPr>
          <w:rFonts w:ascii="Times New Roman" w:eastAsia="Times New Roman" w:hAnsi="Times New Roman" w:cs="Times New Roman"/>
          <w:sz w:val="28"/>
          <w:szCs w:val="28"/>
          <w:lang w:val="en-US"/>
        </w:rPr>
      </w:pPr>
    </w:p>
    <w:p w:rsidR="00B82389" w:rsidRPr="000C0813" w:rsidRDefault="00B82389" w:rsidP="00B82389">
      <w:pPr>
        <w:spacing w:after="0" w:line="240" w:lineRule="auto"/>
        <w:ind w:firstLine="709"/>
        <w:jc w:val="both"/>
        <w:rPr>
          <w:rFonts w:ascii="Times New Roman" w:eastAsia="Times New Roman" w:hAnsi="Times New Roman" w:cs="Times New Roman"/>
          <w:sz w:val="24"/>
          <w:szCs w:val="24"/>
          <w:lang w:val="kk-KZ"/>
        </w:rPr>
      </w:pPr>
      <w:r w:rsidRPr="000C0813">
        <w:rPr>
          <w:rFonts w:ascii="Times New Roman" w:eastAsia="Times New Roman" w:hAnsi="Times New Roman" w:cs="Times New Roman"/>
          <w:sz w:val="24"/>
          <w:szCs w:val="24"/>
          <w:lang w:val="en-US"/>
        </w:rPr>
        <w:t xml:space="preserve">                 </w:t>
      </w:r>
    </w:p>
    <w:p w:rsidR="00B82389" w:rsidRPr="000C0813" w:rsidRDefault="00B82389" w:rsidP="00B82389">
      <w:pPr>
        <w:spacing w:after="0" w:line="240" w:lineRule="auto"/>
        <w:ind w:firstLine="709"/>
        <w:jc w:val="both"/>
        <w:rPr>
          <w:rFonts w:ascii="Times New Roman" w:eastAsia="Times New Roman" w:hAnsi="Times New Roman" w:cs="Times New Roman"/>
          <w:sz w:val="24"/>
          <w:szCs w:val="24"/>
          <w:lang w:val="en-US"/>
        </w:rPr>
      </w:pPr>
      <w:proofErr w:type="gramStart"/>
      <w:r w:rsidRPr="000C0813">
        <w:rPr>
          <w:rFonts w:ascii="Times New Roman" w:eastAsia="Times New Roman" w:hAnsi="Times New Roman" w:cs="Times New Roman"/>
          <w:sz w:val="24"/>
          <w:szCs w:val="24"/>
          <w:lang w:val="en-US"/>
        </w:rPr>
        <w:t>strength</w:t>
      </w:r>
      <w:proofErr w:type="gramEnd"/>
    </w:p>
    <w:p w:rsidR="00B82389" w:rsidRPr="000C0813" w:rsidRDefault="00B82389" w:rsidP="00B82389">
      <w:pPr>
        <w:spacing w:after="0" w:line="240" w:lineRule="auto"/>
        <w:ind w:firstLine="709"/>
        <w:jc w:val="both"/>
        <w:rPr>
          <w:rFonts w:ascii="Times New Roman" w:eastAsia="Times New Roman" w:hAnsi="Times New Roman" w:cs="Times New Roman"/>
          <w:sz w:val="24"/>
          <w:szCs w:val="24"/>
          <w:lang w:val="kk-KZ"/>
        </w:rPr>
      </w:pPr>
      <w:r w:rsidRPr="000C0813">
        <w:rPr>
          <w:rFonts w:ascii="Times New Roman" w:hAnsi="Times New Roman" w:cs="Times New Roman"/>
          <w:noProof/>
        </w:rPr>
        <w:drawing>
          <wp:inline distT="0" distB="0" distL="0" distR="0">
            <wp:extent cx="3279896" cy="2124000"/>
            <wp:effectExtent l="19050" t="0" r="0" b="0"/>
            <wp:docPr id="14" name="Рисунок 9" descr="http://ok-t.ru/studopediasu/baza1/4447618601452.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k-t.ru/studopediasu/baza1/4447618601452.files/image008.gif"/>
                    <pic:cNvPicPr>
                      <a:picLocks noChangeAspect="1" noChangeArrowheads="1"/>
                    </pic:cNvPicPr>
                  </pic:nvPicPr>
                  <pic:blipFill>
                    <a:blip r:embed="rId14"/>
                    <a:srcRect t="11111" r="2743"/>
                    <a:stretch>
                      <a:fillRect/>
                    </a:stretch>
                  </pic:blipFill>
                  <pic:spPr bwMode="auto">
                    <a:xfrm>
                      <a:off x="0" y="0"/>
                      <a:ext cx="3279896" cy="2124000"/>
                    </a:xfrm>
                    <a:prstGeom prst="rect">
                      <a:avLst/>
                    </a:prstGeom>
                    <a:noFill/>
                    <a:ln w="9525">
                      <a:noFill/>
                      <a:miter lim="800000"/>
                      <a:headEnd/>
                      <a:tailEnd/>
                    </a:ln>
                  </pic:spPr>
                </pic:pic>
              </a:graphicData>
            </a:graphic>
          </wp:inline>
        </w:drawing>
      </w:r>
    </w:p>
    <w:p w:rsidR="00B82389" w:rsidRPr="000C0813" w:rsidRDefault="00B82389" w:rsidP="00B82389">
      <w:pPr>
        <w:spacing w:after="0" w:line="240" w:lineRule="auto"/>
        <w:ind w:firstLine="709"/>
        <w:jc w:val="both"/>
        <w:rPr>
          <w:rFonts w:ascii="Times New Roman" w:hAnsi="Times New Roman" w:cs="Times New Roman"/>
          <w:sz w:val="38"/>
          <w:szCs w:val="38"/>
          <w:shd w:val="clear" w:color="auto" w:fill="FFFFFF"/>
          <w:lang w:val="kk-KZ"/>
        </w:rPr>
      </w:pPr>
    </w:p>
    <w:p w:rsidR="00B82389" w:rsidRPr="000C0813" w:rsidRDefault="00B82389" w:rsidP="00B82389">
      <w:pPr>
        <w:spacing w:after="0" w:line="240" w:lineRule="auto"/>
        <w:ind w:firstLine="709"/>
        <w:jc w:val="both"/>
        <w:rPr>
          <w:rFonts w:ascii="Times New Roman" w:hAnsi="Times New Roman" w:cs="Times New Roman"/>
          <w:sz w:val="24"/>
          <w:szCs w:val="24"/>
          <w:shd w:val="clear" w:color="auto" w:fill="FFFFFF"/>
          <w:lang w:val="en-US"/>
        </w:rPr>
      </w:pPr>
      <w:r w:rsidRPr="000C0813">
        <w:rPr>
          <w:rFonts w:ascii="Times New Roman" w:hAnsi="Times New Roman" w:cs="Times New Roman"/>
          <w:sz w:val="24"/>
          <w:szCs w:val="24"/>
          <w:shd w:val="clear" w:color="auto" w:fill="FFFFFF"/>
          <w:lang w:val="en-US"/>
        </w:rPr>
        <w:t xml:space="preserve">Fig 1.4 </w:t>
      </w:r>
      <w:r w:rsidRPr="000C0813">
        <w:rPr>
          <w:rFonts w:ascii="Times New Roman" w:hAnsi="Times New Roman" w:cs="Times New Roman"/>
          <w:sz w:val="24"/>
          <w:szCs w:val="24"/>
          <w:shd w:val="clear" w:color="auto" w:fill="FFFFFF"/>
          <w:lang w:val="kk-KZ"/>
        </w:rPr>
        <w:t xml:space="preserve">Effect of </w:t>
      </w:r>
      <w:r w:rsidRPr="000C0813">
        <w:rPr>
          <w:rFonts w:ascii="Times New Roman" w:hAnsi="Times New Roman" w:cs="Times New Roman"/>
          <w:sz w:val="24"/>
          <w:szCs w:val="24"/>
          <w:shd w:val="clear" w:color="auto" w:fill="FFFFFF"/>
          <w:lang w:val="en-US"/>
        </w:rPr>
        <w:t>d</w:t>
      </w:r>
      <w:r w:rsidRPr="000C0813">
        <w:rPr>
          <w:rFonts w:ascii="Times New Roman" w:hAnsi="Times New Roman" w:cs="Times New Roman"/>
          <w:sz w:val="24"/>
          <w:szCs w:val="24"/>
          <w:shd w:val="clear" w:color="auto" w:fill="FFFFFF"/>
          <w:lang w:val="kk-KZ"/>
        </w:rPr>
        <w:t xml:space="preserve">islocation </w:t>
      </w:r>
      <w:r w:rsidRPr="000C0813">
        <w:rPr>
          <w:rFonts w:ascii="Times New Roman" w:hAnsi="Times New Roman" w:cs="Times New Roman"/>
          <w:sz w:val="24"/>
          <w:szCs w:val="24"/>
          <w:shd w:val="clear" w:color="auto" w:fill="FFFFFF"/>
          <w:lang w:val="en-US"/>
        </w:rPr>
        <w:t>d</w:t>
      </w:r>
      <w:r w:rsidRPr="000C0813">
        <w:rPr>
          <w:rFonts w:ascii="Times New Roman" w:hAnsi="Times New Roman" w:cs="Times New Roman"/>
          <w:sz w:val="24"/>
          <w:szCs w:val="24"/>
          <w:shd w:val="clear" w:color="auto" w:fill="FFFFFF"/>
          <w:lang w:val="kk-KZ"/>
        </w:rPr>
        <w:t xml:space="preserve">ensity on </w:t>
      </w:r>
      <w:r w:rsidRPr="000C0813">
        <w:rPr>
          <w:rFonts w:ascii="Times New Roman" w:hAnsi="Times New Roman" w:cs="Times New Roman"/>
          <w:sz w:val="24"/>
          <w:szCs w:val="24"/>
          <w:shd w:val="clear" w:color="auto" w:fill="FFFFFF"/>
          <w:lang w:val="en-US"/>
        </w:rPr>
        <w:t>m</w:t>
      </w:r>
      <w:r w:rsidRPr="000C0813">
        <w:rPr>
          <w:rFonts w:ascii="Times New Roman" w:hAnsi="Times New Roman" w:cs="Times New Roman"/>
          <w:sz w:val="24"/>
          <w:szCs w:val="24"/>
          <w:shd w:val="clear" w:color="auto" w:fill="FFFFFF"/>
          <w:lang w:val="kk-KZ"/>
        </w:rPr>
        <w:t xml:space="preserve">etal </w:t>
      </w:r>
      <w:r w:rsidRPr="000C0813">
        <w:rPr>
          <w:rFonts w:ascii="Times New Roman" w:hAnsi="Times New Roman" w:cs="Times New Roman"/>
          <w:sz w:val="24"/>
          <w:szCs w:val="24"/>
          <w:shd w:val="clear" w:color="auto" w:fill="FFFFFF"/>
          <w:lang w:val="en-US"/>
        </w:rPr>
        <w:t>s</w:t>
      </w:r>
      <w:r w:rsidRPr="000C0813">
        <w:rPr>
          <w:rFonts w:ascii="Times New Roman" w:hAnsi="Times New Roman" w:cs="Times New Roman"/>
          <w:sz w:val="24"/>
          <w:szCs w:val="24"/>
          <w:shd w:val="clear" w:color="auto" w:fill="FFFFFF"/>
          <w:lang w:val="kk-KZ"/>
        </w:rPr>
        <w:t>trength</w:t>
      </w:r>
    </w:p>
    <w:p w:rsidR="00B82389" w:rsidRPr="000C0813" w:rsidRDefault="00B82389" w:rsidP="00B82389">
      <w:pPr>
        <w:spacing w:after="0" w:line="240" w:lineRule="auto"/>
        <w:ind w:firstLine="709"/>
        <w:jc w:val="both"/>
        <w:rPr>
          <w:rFonts w:ascii="Times New Roman" w:hAnsi="Times New Roman" w:cs="Times New Roman"/>
          <w:sz w:val="38"/>
          <w:szCs w:val="38"/>
          <w:shd w:val="clear" w:color="auto" w:fill="FFFFFF"/>
          <w:lang w:val="kk-KZ"/>
        </w:rPr>
      </w:pPr>
    </w:p>
    <w:p w:rsidR="00656B10" w:rsidRPr="000C0813" w:rsidRDefault="00656B10" w:rsidP="00656B10">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The strength of a metal can be increased by either decreasing or, conversely, increasing the number of defects in it. The first way is associated with obtaining very pure metals in the form of a single crystal without grains and </w:t>
      </w:r>
      <w:proofErr w:type="spellStart"/>
      <w:r w:rsidRPr="000C0813">
        <w:rPr>
          <w:rFonts w:ascii="Times New Roman" w:eastAsia="Times New Roman" w:hAnsi="Times New Roman" w:cs="Times New Roman"/>
          <w:sz w:val="28"/>
          <w:szCs w:val="28"/>
          <w:lang w:val="en-US"/>
        </w:rPr>
        <w:t>intergranular</w:t>
      </w:r>
      <w:proofErr w:type="spellEnd"/>
      <w:r w:rsidRPr="000C0813">
        <w:rPr>
          <w:rFonts w:ascii="Times New Roman" w:eastAsia="Times New Roman" w:hAnsi="Times New Roman" w:cs="Times New Roman"/>
          <w:sz w:val="28"/>
          <w:szCs w:val="28"/>
          <w:lang w:val="en-US"/>
        </w:rPr>
        <w:t xml:space="preserve"> </w:t>
      </w:r>
      <w:r w:rsidR="00B82389" w:rsidRPr="000C0813">
        <w:rPr>
          <w:rFonts w:ascii="Times New Roman" w:eastAsia="Times New Roman" w:hAnsi="Times New Roman" w:cs="Times New Roman"/>
          <w:sz w:val="28"/>
          <w:szCs w:val="28"/>
          <w:lang w:val="en-US"/>
        </w:rPr>
        <w:t>interlayer</w:t>
      </w:r>
      <w:r w:rsidRPr="000C0813">
        <w:rPr>
          <w:rFonts w:ascii="Times New Roman" w:eastAsia="Times New Roman" w:hAnsi="Times New Roman" w:cs="Times New Roman"/>
          <w:sz w:val="28"/>
          <w:szCs w:val="28"/>
          <w:lang w:val="en-US"/>
        </w:rPr>
        <w:t>. It has been proved that it is fundamentally impossible to obtain a single crystal without dislocations, but it is possible to reduce them to a minimum. Thin metal filaments (whiskers) obtained by slow drawing from the melt contain a small number of imperfections, and their strength approaches the theoretical strength of a single crystal. At present, "whiskers" are used as strengthening additives to alloys to create composite high-strength materials. Such materials are very expensive and cannot be used in large volumes.</w:t>
      </w:r>
    </w:p>
    <w:p w:rsidR="00656B10" w:rsidRPr="000C0813" w:rsidRDefault="00656B10" w:rsidP="00656B10">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The second way is connected, on the contrary, with an increase in the imperfections of the crystal lattice. By alloying the metal, point defects or inclusions of new phases are created, which distort the crystal structure and prevent the movement of dislocations, strengthening the material. Due to heat treatment, it is possible not only to increase the number of dislocations in the metal, but also to build them into certain structures. It is certain configurations of dislocation structures and other imperfections that increase the strength properties of the metal. Unsuccessful or chaotic configurations, on the contrary, can lead to the destruction of the metal, since a dislocation is a </w:t>
      </w:r>
      <w:proofErr w:type="spellStart"/>
      <w:r w:rsidRPr="000C0813">
        <w:rPr>
          <w:rFonts w:ascii="Times New Roman" w:eastAsia="Times New Roman" w:hAnsi="Times New Roman" w:cs="Times New Roman"/>
          <w:sz w:val="28"/>
          <w:szCs w:val="28"/>
          <w:lang w:val="en-US"/>
        </w:rPr>
        <w:t>microdefect</w:t>
      </w:r>
      <w:proofErr w:type="spellEnd"/>
      <w:r w:rsidRPr="000C0813">
        <w:rPr>
          <w:rFonts w:ascii="Times New Roman" w:eastAsia="Times New Roman" w:hAnsi="Times New Roman" w:cs="Times New Roman"/>
          <w:sz w:val="28"/>
          <w:szCs w:val="28"/>
          <w:lang w:val="en-US"/>
        </w:rPr>
        <w:t xml:space="preserve"> of the metal, and their unsuccessful accumulation can lead to a </w:t>
      </w:r>
      <w:proofErr w:type="spellStart"/>
      <w:r w:rsidRPr="000C0813">
        <w:rPr>
          <w:rFonts w:ascii="Times New Roman" w:eastAsia="Times New Roman" w:hAnsi="Times New Roman" w:cs="Times New Roman"/>
          <w:sz w:val="28"/>
          <w:szCs w:val="28"/>
          <w:lang w:val="en-US"/>
        </w:rPr>
        <w:t>macrodefect</w:t>
      </w:r>
      <w:proofErr w:type="spellEnd"/>
      <w:r w:rsidRPr="000C0813">
        <w:rPr>
          <w:rFonts w:ascii="Times New Roman" w:eastAsia="Times New Roman" w:hAnsi="Times New Roman" w:cs="Times New Roman"/>
          <w:sz w:val="28"/>
          <w:szCs w:val="28"/>
          <w:lang w:val="en-US"/>
        </w:rPr>
        <w:t>, i.e., to a crack and marriage.</w:t>
      </w:r>
    </w:p>
    <w:p w:rsidR="00656B10" w:rsidRPr="000C0813" w:rsidRDefault="00656B10" w:rsidP="00656B10">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Practically required dislocation structures are achieved by a combination of plastic and heat treatment. Strictly dosed </w:t>
      </w:r>
      <w:r w:rsidR="00B82389" w:rsidRPr="000C0813">
        <w:rPr>
          <w:rFonts w:ascii="Times New Roman" w:eastAsia="Times New Roman" w:hAnsi="Times New Roman" w:cs="Times New Roman"/>
          <w:sz w:val="28"/>
          <w:szCs w:val="28"/>
          <w:lang w:val="en-US"/>
        </w:rPr>
        <w:t>thermo mechanical</w:t>
      </w:r>
      <w:r w:rsidRPr="000C0813">
        <w:rPr>
          <w:rFonts w:ascii="Times New Roman" w:eastAsia="Times New Roman" w:hAnsi="Times New Roman" w:cs="Times New Roman"/>
          <w:sz w:val="28"/>
          <w:szCs w:val="28"/>
          <w:lang w:val="en-US"/>
        </w:rPr>
        <w:t xml:space="preserve"> treatment leads to high strength with a sufficiently high ductility of the metal and is widely used in industrial technologies.</w:t>
      </w:r>
    </w:p>
    <w:p w:rsidR="00656B10" w:rsidRPr="000C0813" w:rsidRDefault="00656B10" w:rsidP="00656B10">
      <w:pPr>
        <w:spacing w:after="0" w:line="240" w:lineRule="auto"/>
        <w:ind w:firstLine="709"/>
        <w:jc w:val="both"/>
        <w:rPr>
          <w:rFonts w:ascii="Times New Roman" w:eastAsia="Times New Roman" w:hAnsi="Times New Roman" w:cs="Times New Roman"/>
          <w:b/>
          <w:sz w:val="28"/>
          <w:szCs w:val="28"/>
          <w:lang w:val="kk-KZ"/>
        </w:rPr>
      </w:pPr>
    </w:p>
    <w:p w:rsidR="00B82389" w:rsidRPr="000C0813" w:rsidRDefault="00B82389" w:rsidP="00B82389">
      <w:pPr>
        <w:pStyle w:val="a3"/>
        <w:spacing w:before="0" w:beforeAutospacing="0" w:after="0" w:afterAutospacing="0"/>
        <w:ind w:firstLine="709"/>
        <w:jc w:val="both"/>
        <w:rPr>
          <w:b/>
          <w:sz w:val="28"/>
          <w:szCs w:val="28"/>
          <w:lang w:val="en-US"/>
        </w:rPr>
      </w:pPr>
      <w:r w:rsidRPr="000C0813">
        <w:rPr>
          <w:b/>
          <w:sz w:val="28"/>
          <w:szCs w:val="28"/>
          <w:lang w:val="en-US"/>
        </w:rPr>
        <w:t>1.3 Classification of types of metal forming</w:t>
      </w:r>
    </w:p>
    <w:p w:rsidR="00B82389" w:rsidRPr="000C0813" w:rsidRDefault="00B82389" w:rsidP="00B82389">
      <w:pPr>
        <w:pStyle w:val="a3"/>
        <w:spacing w:before="0" w:beforeAutospacing="0" w:after="0" w:afterAutospacing="0"/>
        <w:ind w:firstLine="709"/>
        <w:jc w:val="both"/>
        <w:rPr>
          <w:sz w:val="28"/>
          <w:szCs w:val="28"/>
          <w:lang w:val="en-US"/>
        </w:rPr>
      </w:pPr>
      <w:r w:rsidRPr="000C0813">
        <w:rPr>
          <w:sz w:val="28"/>
          <w:szCs w:val="28"/>
          <w:lang w:val="en-US"/>
        </w:rPr>
        <w:t>By purpose, metal forming processes are grouped as follows:</w:t>
      </w:r>
    </w:p>
    <w:p w:rsidR="00B82389" w:rsidRPr="000C0813" w:rsidRDefault="00B82389" w:rsidP="00B82389">
      <w:pPr>
        <w:pStyle w:val="a3"/>
        <w:spacing w:before="0" w:beforeAutospacing="0" w:after="0" w:afterAutospacing="0"/>
        <w:ind w:firstLine="709"/>
        <w:jc w:val="both"/>
        <w:rPr>
          <w:sz w:val="28"/>
          <w:szCs w:val="28"/>
          <w:lang w:val="en-US"/>
        </w:rPr>
      </w:pPr>
      <w:proofErr w:type="gramStart"/>
      <w:r w:rsidRPr="000C0813">
        <w:rPr>
          <w:sz w:val="28"/>
          <w:szCs w:val="28"/>
          <w:lang w:val="en-US"/>
        </w:rPr>
        <w:t>to</w:t>
      </w:r>
      <w:proofErr w:type="gramEnd"/>
      <w:r w:rsidRPr="000C0813">
        <w:rPr>
          <w:sz w:val="28"/>
          <w:szCs w:val="28"/>
          <w:lang w:val="en-US"/>
        </w:rPr>
        <w:t xml:space="preserve"> obtain products of constant cross-section along the length (bars, wire, </w:t>
      </w:r>
      <w:r w:rsidR="00D054F7" w:rsidRPr="000C0813">
        <w:rPr>
          <w:sz w:val="28"/>
          <w:szCs w:val="28"/>
          <w:lang w:val="en-US"/>
        </w:rPr>
        <w:t>strips</w:t>
      </w:r>
      <w:r w:rsidRPr="000C0813">
        <w:rPr>
          <w:sz w:val="28"/>
          <w:szCs w:val="28"/>
          <w:lang w:val="en-US"/>
        </w:rPr>
        <w:t>, sheets); the main varieties of such processes are rolling, pressing and drawing;</w:t>
      </w:r>
    </w:p>
    <w:p w:rsidR="00B82389" w:rsidRPr="000C0813" w:rsidRDefault="00B82389" w:rsidP="00B82389">
      <w:pPr>
        <w:pStyle w:val="a3"/>
        <w:spacing w:before="0" w:beforeAutospacing="0" w:after="0" w:afterAutospacing="0"/>
        <w:ind w:firstLine="709"/>
        <w:jc w:val="both"/>
        <w:rPr>
          <w:sz w:val="28"/>
          <w:szCs w:val="28"/>
          <w:lang w:val="en-US"/>
        </w:rPr>
      </w:pPr>
      <w:r w:rsidRPr="000C0813">
        <w:rPr>
          <w:sz w:val="28"/>
          <w:szCs w:val="28"/>
          <w:lang w:val="en-US"/>
        </w:rPr>
        <w:t>to obtain parts or blanks (semi-finished products) that have approximately the shape and size of finished parts and require cutting only to give them final dimensions and obtain a surface of a given quality; the main varieties of such processes are forging and stamping.</w:t>
      </w:r>
    </w:p>
    <w:p w:rsidR="00B82389" w:rsidRPr="000C0813" w:rsidRDefault="00B82389" w:rsidP="00B82389">
      <w:pPr>
        <w:pStyle w:val="a3"/>
        <w:spacing w:before="0" w:beforeAutospacing="0" w:after="0" w:afterAutospacing="0"/>
        <w:ind w:firstLine="709"/>
        <w:jc w:val="both"/>
        <w:rPr>
          <w:sz w:val="28"/>
          <w:szCs w:val="28"/>
          <w:lang w:val="en-US"/>
        </w:rPr>
      </w:pPr>
      <w:r w:rsidRPr="000C0813">
        <w:rPr>
          <w:sz w:val="28"/>
          <w:szCs w:val="28"/>
          <w:lang w:val="en-US"/>
        </w:rPr>
        <w:t xml:space="preserve">The main schemes for the deformation of a bulk </w:t>
      </w:r>
      <w:r w:rsidR="00D054F7" w:rsidRPr="000C0813">
        <w:rPr>
          <w:sz w:val="28"/>
          <w:szCs w:val="28"/>
          <w:lang w:val="en-US"/>
        </w:rPr>
        <w:t>blank</w:t>
      </w:r>
      <w:r w:rsidRPr="000C0813">
        <w:rPr>
          <w:sz w:val="28"/>
          <w:szCs w:val="28"/>
          <w:lang w:val="en-US"/>
        </w:rPr>
        <w:t xml:space="preserve"> can be considered to be compression between the tool planes, rotational compression by</w:t>
      </w:r>
      <w:r w:rsidR="00D054F7" w:rsidRPr="000C0813">
        <w:rPr>
          <w:sz w:val="28"/>
          <w:szCs w:val="28"/>
          <w:lang w:val="en-US"/>
        </w:rPr>
        <w:t xml:space="preserve"> torsions</w:t>
      </w:r>
      <w:r w:rsidRPr="000C0813">
        <w:rPr>
          <w:sz w:val="28"/>
          <w:szCs w:val="28"/>
          <w:lang w:val="en-US"/>
        </w:rPr>
        <w:t xml:space="preserve"> rolls, metal flow into the tool cavity, extrusion of metal from the tool cavity and drawing, in which only bar.</w:t>
      </w:r>
    </w:p>
    <w:p w:rsidR="00B82389" w:rsidRPr="000C0813" w:rsidRDefault="00B82389" w:rsidP="00D054F7">
      <w:pPr>
        <w:pStyle w:val="a3"/>
        <w:spacing w:before="0" w:beforeAutospacing="0" w:after="0" w:afterAutospacing="0"/>
        <w:ind w:firstLine="709"/>
        <w:jc w:val="both"/>
        <w:rPr>
          <w:sz w:val="28"/>
          <w:szCs w:val="28"/>
          <w:lang w:val="en-US"/>
        </w:rPr>
      </w:pPr>
      <w:r w:rsidRPr="000C0813">
        <w:rPr>
          <w:b/>
          <w:sz w:val="28"/>
          <w:szCs w:val="28"/>
          <w:lang w:val="en-US"/>
        </w:rPr>
        <w:t>Rolling</w:t>
      </w:r>
      <w:r w:rsidRPr="000C0813">
        <w:rPr>
          <w:sz w:val="28"/>
          <w:szCs w:val="28"/>
          <w:lang w:val="en-US"/>
        </w:rPr>
        <w:t xml:space="preserve"> (Fig. 1.5</w:t>
      </w:r>
      <w:r w:rsidR="00C64660" w:rsidRPr="000C0813">
        <w:rPr>
          <w:sz w:val="28"/>
          <w:szCs w:val="28"/>
          <w:lang w:val="en-US"/>
        </w:rPr>
        <w:t>,</w:t>
      </w:r>
      <w:r w:rsidR="00C64660" w:rsidRPr="000C0813">
        <w:rPr>
          <w:i/>
          <w:sz w:val="28"/>
          <w:szCs w:val="28"/>
          <w:lang w:val="en-US"/>
        </w:rPr>
        <w:t xml:space="preserve"> a</w:t>
      </w:r>
      <w:r w:rsidRPr="000C0813">
        <w:rPr>
          <w:sz w:val="28"/>
          <w:szCs w:val="28"/>
          <w:lang w:val="en-US"/>
        </w:rPr>
        <w:t xml:space="preserve">) consists in the compression of the </w:t>
      </w:r>
      <w:r w:rsidR="00D054F7" w:rsidRPr="000C0813">
        <w:rPr>
          <w:sz w:val="28"/>
          <w:szCs w:val="28"/>
          <w:lang w:val="en-US"/>
        </w:rPr>
        <w:t>blank</w:t>
      </w:r>
      <w:r w:rsidRPr="000C0813">
        <w:rPr>
          <w:sz w:val="28"/>
          <w:szCs w:val="28"/>
          <w:lang w:val="en-US"/>
        </w:rPr>
        <w:t xml:space="preserve"> 2 between rotating rolls 1. Friction forces </w:t>
      </w:r>
      <w:proofErr w:type="spellStart"/>
      <w:r w:rsidRPr="000C0813">
        <w:rPr>
          <w:sz w:val="28"/>
          <w:szCs w:val="28"/>
          <w:lang w:val="en-US"/>
        </w:rPr>
        <w:t>P</w:t>
      </w:r>
      <w:r w:rsidR="00C64660" w:rsidRPr="000C0813">
        <w:rPr>
          <w:sz w:val="28"/>
          <w:szCs w:val="28"/>
          <w:vertAlign w:val="subscript"/>
          <w:lang w:val="en-US"/>
        </w:rPr>
        <w:t>fr</w:t>
      </w:r>
      <w:proofErr w:type="spellEnd"/>
      <w:r w:rsidRPr="000C0813">
        <w:rPr>
          <w:sz w:val="28"/>
          <w:szCs w:val="28"/>
          <w:lang w:val="en-US"/>
        </w:rPr>
        <w:t xml:space="preserve"> pull the </w:t>
      </w:r>
      <w:r w:rsidR="00C64660" w:rsidRPr="000C0813">
        <w:rPr>
          <w:sz w:val="28"/>
          <w:szCs w:val="28"/>
          <w:lang w:val="en-US"/>
        </w:rPr>
        <w:t>blank</w:t>
      </w:r>
      <w:r w:rsidRPr="000C0813">
        <w:rPr>
          <w:sz w:val="28"/>
          <w:szCs w:val="28"/>
          <w:lang w:val="en-US"/>
        </w:rPr>
        <w:t xml:space="preserve"> between the rolls, and the forces P, normal to the surface of the rolls, reduce the transverse dimensions of the </w:t>
      </w:r>
      <w:r w:rsidR="00D054F7" w:rsidRPr="000C0813">
        <w:rPr>
          <w:sz w:val="28"/>
          <w:szCs w:val="28"/>
          <w:lang w:val="en-US"/>
        </w:rPr>
        <w:t>blank</w:t>
      </w:r>
      <w:r w:rsidRPr="000C0813">
        <w:rPr>
          <w:sz w:val="28"/>
          <w:szCs w:val="28"/>
          <w:lang w:val="en-US"/>
        </w:rPr>
        <w:t>.</w:t>
      </w:r>
      <w:r w:rsidRPr="000C0813">
        <w:rPr>
          <w:sz w:val="28"/>
          <w:szCs w:val="28"/>
          <w:lang w:val="en-US"/>
        </w:rPr>
        <w:cr/>
      </w:r>
      <w:r w:rsidR="00D054F7" w:rsidRPr="000C0813">
        <w:rPr>
          <w:sz w:val="28"/>
          <w:szCs w:val="28"/>
          <w:lang w:val="en-US"/>
        </w:rPr>
        <w:t xml:space="preserve">         </w:t>
      </w:r>
      <w:r w:rsidRPr="000C0813">
        <w:rPr>
          <w:b/>
          <w:sz w:val="28"/>
          <w:szCs w:val="28"/>
          <w:lang w:val="en-US"/>
        </w:rPr>
        <w:t>Drawing</w:t>
      </w:r>
      <w:r w:rsidRPr="000C0813">
        <w:rPr>
          <w:sz w:val="28"/>
          <w:szCs w:val="28"/>
          <w:lang w:val="en-US"/>
        </w:rPr>
        <w:t xml:space="preserve"> (Fig. 1.5</w:t>
      </w:r>
      <w:proofErr w:type="gramStart"/>
      <w:r w:rsidR="00D054F7" w:rsidRPr="000C0813">
        <w:rPr>
          <w:sz w:val="28"/>
          <w:szCs w:val="28"/>
          <w:lang w:val="en-US"/>
        </w:rPr>
        <w:t>,</w:t>
      </w:r>
      <w:r w:rsidRPr="000C0813">
        <w:rPr>
          <w:i/>
          <w:sz w:val="28"/>
          <w:szCs w:val="28"/>
          <w:lang w:val="en-US"/>
        </w:rPr>
        <w:t>b</w:t>
      </w:r>
      <w:proofErr w:type="gramEnd"/>
      <w:r w:rsidRPr="000C0813">
        <w:rPr>
          <w:sz w:val="28"/>
          <w:szCs w:val="28"/>
          <w:lang w:val="en-US"/>
        </w:rPr>
        <w:t xml:space="preserve">) consists in pulling the </w:t>
      </w:r>
      <w:r w:rsidR="00D054F7" w:rsidRPr="000C0813">
        <w:rPr>
          <w:sz w:val="28"/>
          <w:szCs w:val="28"/>
          <w:lang w:val="en-US"/>
        </w:rPr>
        <w:t>blank</w:t>
      </w:r>
      <w:r w:rsidRPr="000C0813">
        <w:rPr>
          <w:sz w:val="28"/>
          <w:szCs w:val="28"/>
          <w:lang w:val="en-US"/>
        </w:rPr>
        <w:t xml:space="preserve"> 2 through the tapering cavity of the matrix 1; the cross-sectional area of ​​the </w:t>
      </w:r>
      <w:r w:rsidR="00D054F7" w:rsidRPr="000C0813">
        <w:rPr>
          <w:sz w:val="28"/>
          <w:szCs w:val="28"/>
          <w:lang w:val="en-US"/>
        </w:rPr>
        <w:t>blank</w:t>
      </w:r>
      <w:r w:rsidRPr="000C0813">
        <w:rPr>
          <w:sz w:val="28"/>
          <w:szCs w:val="28"/>
          <w:lang w:val="en-US"/>
        </w:rPr>
        <w:t xml:space="preserve"> is reduced and takes the shape of the cross-sectional hole of the die.</w:t>
      </w:r>
    </w:p>
    <w:p w:rsidR="00B82389" w:rsidRPr="000C0813" w:rsidRDefault="00B82389" w:rsidP="00B82389">
      <w:pPr>
        <w:pStyle w:val="a3"/>
        <w:spacing w:before="0" w:beforeAutospacing="0" w:after="0" w:afterAutospacing="0"/>
        <w:ind w:firstLine="709"/>
        <w:jc w:val="both"/>
        <w:rPr>
          <w:lang w:val="en-US"/>
        </w:rPr>
      </w:pPr>
      <w:r w:rsidRPr="000C0813">
        <w:rPr>
          <w:sz w:val="28"/>
          <w:szCs w:val="28"/>
          <w:lang w:val="en-US"/>
        </w:rPr>
        <w:t>Pressing (Fig. 1.5</w:t>
      </w:r>
      <w:r w:rsidR="00C64660" w:rsidRPr="000C0813">
        <w:rPr>
          <w:sz w:val="28"/>
          <w:szCs w:val="28"/>
          <w:lang w:val="en-US"/>
        </w:rPr>
        <w:t>,</w:t>
      </w:r>
      <w:r w:rsidR="00C64660" w:rsidRPr="000C0813">
        <w:rPr>
          <w:i/>
          <w:sz w:val="28"/>
          <w:szCs w:val="28"/>
          <w:lang w:val="en-US"/>
        </w:rPr>
        <w:t xml:space="preserve"> c</w:t>
      </w:r>
      <w:r w:rsidRPr="000C0813">
        <w:rPr>
          <w:sz w:val="28"/>
          <w:szCs w:val="28"/>
          <w:lang w:val="en-US"/>
        </w:rPr>
        <w:t xml:space="preserve">) consists in forcing the </w:t>
      </w:r>
      <w:r w:rsidR="00D054F7" w:rsidRPr="000C0813">
        <w:rPr>
          <w:sz w:val="28"/>
          <w:szCs w:val="28"/>
          <w:lang w:val="en-US"/>
        </w:rPr>
        <w:t>blank</w:t>
      </w:r>
      <w:r w:rsidRPr="000C0813">
        <w:rPr>
          <w:sz w:val="28"/>
          <w:szCs w:val="28"/>
          <w:lang w:val="en-US"/>
        </w:rPr>
        <w:t xml:space="preserve"> 2, which is in a closed form 3, through the hole of the matrix 1, and the shape and dimensions of the cross-section of the extruded part of the </w:t>
      </w:r>
      <w:r w:rsidR="00D054F7" w:rsidRPr="000C0813">
        <w:rPr>
          <w:sz w:val="28"/>
          <w:szCs w:val="28"/>
          <w:lang w:val="en-US"/>
        </w:rPr>
        <w:t>blank</w:t>
      </w:r>
      <w:r w:rsidRPr="000C0813">
        <w:rPr>
          <w:sz w:val="28"/>
          <w:szCs w:val="28"/>
          <w:lang w:val="en-US"/>
        </w:rPr>
        <w:t xml:space="preserve"> correspond to the shape and dimensions of the hole of the matrix, and its length is proportional to the ratio of the cross-sectional areas of the original </w:t>
      </w:r>
      <w:r w:rsidR="00D054F7" w:rsidRPr="000C0813">
        <w:rPr>
          <w:sz w:val="28"/>
          <w:szCs w:val="28"/>
          <w:lang w:val="en-US"/>
        </w:rPr>
        <w:t>blank</w:t>
      </w:r>
      <w:r w:rsidRPr="000C0813">
        <w:rPr>
          <w:sz w:val="28"/>
          <w:szCs w:val="28"/>
          <w:lang w:val="en-US"/>
        </w:rPr>
        <w:t xml:space="preserve"> and the extruded part and the movement of the pressing tool 4.</w:t>
      </w:r>
      <w:r w:rsidRPr="000C0813">
        <w:rPr>
          <w:lang w:val="kk-KZ"/>
        </w:rPr>
        <w:t xml:space="preserve">              </w:t>
      </w:r>
    </w:p>
    <w:p w:rsidR="00B82389" w:rsidRPr="000C0813" w:rsidRDefault="00B82389" w:rsidP="00B82389">
      <w:pPr>
        <w:spacing w:after="0" w:line="240" w:lineRule="auto"/>
        <w:ind w:firstLine="709"/>
        <w:jc w:val="both"/>
        <w:rPr>
          <w:rFonts w:ascii="Times New Roman" w:eastAsia="Times New Roman" w:hAnsi="Times New Roman" w:cs="Times New Roman"/>
          <w:sz w:val="24"/>
          <w:szCs w:val="24"/>
          <w:lang w:val="en-US"/>
        </w:rPr>
      </w:pPr>
    </w:p>
    <w:p w:rsidR="00B82389" w:rsidRPr="000C0813" w:rsidRDefault="00B82389" w:rsidP="00B82389">
      <w:pPr>
        <w:spacing w:after="0" w:line="240" w:lineRule="auto"/>
        <w:ind w:firstLine="709"/>
        <w:jc w:val="both"/>
        <w:rPr>
          <w:rFonts w:ascii="Times New Roman" w:eastAsia="Times New Roman" w:hAnsi="Times New Roman" w:cs="Times New Roman"/>
          <w:sz w:val="24"/>
          <w:szCs w:val="24"/>
          <w:lang w:val="en-US"/>
        </w:rPr>
      </w:pPr>
    </w:p>
    <w:p w:rsidR="00B82389" w:rsidRPr="000C0813" w:rsidRDefault="00B82389" w:rsidP="00B82389">
      <w:pPr>
        <w:spacing w:after="0" w:line="240" w:lineRule="auto"/>
        <w:ind w:firstLine="709"/>
        <w:jc w:val="both"/>
        <w:rPr>
          <w:rFonts w:ascii="Times New Roman" w:eastAsia="Times New Roman" w:hAnsi="Times New Roman" w:cs="Times New Roman"/>
          <w:sz w:val="24"/>
          <w:szCs w:val="24"/>
          <w:lang w:val="en-US"/>
        </w:rPr>
      </w:pPr>
    </w:p>
    <w:p w:rsidR="00B82389" w:rsidRPr="000C0813" w:rsidRDefault="00B82389" w:rsidP="00B82389">
      <w:pPr>
        <w:spacing w:after="0" w:line="240" w:lineRule="auto"/>
        <w:ind w:firstLine="709"/>
        <w:jc w:val="both"/>
        <w:rPr>
          <w:rFonts w:ascii="Times New Roman" w:eastAsia="Times New Roman" w:hAnsi="Times New Roman" w:cs="Times New Roman"/>
          <w:sz w:val="24"/>
          <w:szCs w:val="24"/>
          <w:lang w:val="en-US"/>
        </w:rPr>
      </w:pPr>
      <w:r w:rsidRPr="000C0813">
        <w:rPr>
          <w:rFonts w:ascii="Times New Roman" w:eastAsia="Times New Roman" w:hAnsi="Times New Roman" w:cs="Times New Roman"/>
          <w:noProof/>
          <w:sz w:val="24"/>
          <w:szCs w:val="24"/>
        </w:rPr>
        <w:drawing>
          <wp:inline distT="0" distB="0" distL="0" distR="0">
            <wp:extent cx="5581650" cy="1651142"/>
            <wp:effectExtent l="19050" t="0" r="0" b="0"/>
            <wp:docPr id="18" name="Рисунок 12" descr="виды обработки металлов давл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виды обработки металлов давлением"/>
                    <pic:cNvPicPr>
                      <a:picLocks noChangeAspect="1" noChangeArrowheads="1"/>
                    </pic:cNvPicPr>
                  </pic:nvPicPr>
                  <pic:blipFill>
                    <a:blip r:embed="rId15"/>
                    <a:srcRect r="1125" b="56372"/>
                    <a:stretch>
                      <a:fillRect/>
                    </a:stretch>
                  </pic:blipFill>
                  <pic:spPr bwMode="auto">
                    <a:xfrm>
                      <a:off x="0" y="0"/>
                      <a:ext cx="5581650" cy="1651142"/>
                    </a:xfrm>
                    <a:prstGeom prst="rect">
                      <a:avLst/>
                    </a:prstGeom>
                    <a:noFill/>
                    <a:ln w="9525">
                      <a:noFill/>
                      <a:miter lim="800000"/>
                      <a:headEnd/>
                      <a:tailEnd/>
                    </a:ln>
                  </pic:spPr>
                </pic:pic>
              </a:graphicData>
            </a:graphic>
          </wp:inline>
        </w:drawing>
      </w:r>
    </w:p>
    <w:p w:rsidR="00B82389" w:rsidRPr="000C0813" w:rsidRDefault="00B82389" w:rsidP="00B82389">
      <w:pPr>
        <w:pStyle w:val="a7"/>
        <w:numPr>
          <w:ilvl w:val="0"/>
          <w:numId w:val="4"/>
        </w:numPr>
        <w:spacing w:after="0" w:line="240" w:lineRule="auto"/>
        <w:rPr>
          <w:rFonts w:ascii="Times New Roman" w:eastAsia="Times New Roman" w:hAnsi="Times New Roman" w:cs="Times New Roman"/>
          <w:i/>
          <w:sz w:val="24"/>
          <w:szCs w:val="24"/>
          <w:lang w:val="en-US"/>
        </w:rPr>
      </w:pPr>
      <w:r w:rsidRPr="000C0813">
        <w:rPr>
          <w:rFonts w:ascii="Times New Roman" w:eastAsia="Times New Roman" w:hAnsi="Times New Roman" w:cs="Times New Roman"/>
          <w:i/>
          <w:sz w:val="24"/>
          <w:szCs w:val="24"/>
          <w:lang w:val="en-US"/>
        </w:rPr>
        <w:t xml:space="preserve">                                    b)                                                 c)</w:t>
      </w:r>
    </w:p>
    <w:p w:rsidR="00B82389" w:rsidRPr="000C0813" w:rsidRDefault="00B82389" w:rsidP="00B82389">
      <w:pPr>
        <w:spacing w:after="0" w:line="240" w:lineRule="auto"/>
        <w:ind w:firstLine="709"/>
        <w:jc w:val="both"/>
        <w:rPr>
          <w:rFonts w:ascii="Times New Roman" w:eastAsia="Times New Roman" w:hAnsi="Times New Roman" w:cs="Times New Roman"/>
          <w:sz w:val="24"/>
          <w:szCs w:val="24"/>
          <w:lang w:val="en-US"/>
        </w:rPr>
      </w:pPr>
    </w:p>
    <w:p w:rsidR="00B82389" w:rsidRPr="000C0813" w:rsidRDefault="00B82389" w:rsidP="00B82389">
      <w:pPr>
        <w:spacing w:after="0" w:line="240" w:lineRule="auto"/>
        <w:ind w:firstLine="709"/>
        <w:jc w:val="both"/>
        <w:rPr>
          <w:rFonts w:ascii="Times New Roman" w:eastAsia="Times New Roman" w:hAnsi="Times New Roman" w:cs="Times New Roman"/>
          <w:sz w:val="24"/>
          <w:szCs w:val="24"/>
          <w:lang w:val="en-US"/>
        </w:rPr>
      </w:pPr>
    </w:p>
    <w:p w:rsidR="00B82389" w:rsidRPr="000C0813" w:rsidRDefault="00B82389" w:rsidP="00B82389">
      <w:pPr>
        <w:spacing w:after="0" w:line="240" w:lineRule="auto"/>
        <w:ind w:firstLine="709"/>
        <w:jc w:val="both"/>
        <w:rPr>
          <w:rFonts w:ascii="Times New Roman" w:eastAsia="Times New Roman" w:hAnsi="Times New Roman" w:cs="Times New Roman"/>
          <w:sz w:val="24"/>
          <w:szCs w:val="24"/>
          <w:lang w:val="en-US"/>
        </w:rPr>
      </w:pPr>
      <w:r w:rsidRPr="000C0813">
        <w:rPr>
          <w:rFonts w:ascii="Times New Roman" w:eastAsia="Times New Roman" w:hAnsi="Times New Roman" w:cs="Times New Roman"/>
          <w:noProof/>
          <w:sz w:val="24"/>
          <w:szCs w:val="24"/>
        </w:rPr>
        <w:drawing>
          <wp:inline distT="0" distB="0" distL="0" distR="0">
            <wp:extent cx="5505450" cy="1828800"/>
            <wp:effectExtent l="19050" t="0" r="0" b="0"/>
            <wp:docPr id="19" name="Рисунок 12" descr="виды обработки металлов давл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виды обработки металлов давлением"/>
                    <pic:cNvPicPr>
                      <a:picLocks noChangeAspect="1" noChangeArrowheads="1"/>
                    </pic:cNvPicPr>
                  </pic:nvPicPr>
                  <pic:blipFill>
                    <a:blip r:embed="rId15"/>
                    <a:srcRect t="46980" r="2475" b="4698"/>
                    <a:stretch>
                      <a:fillRect/>
                    </a:stretch>
                  </pic:blipFill>
                  <pic:spPr bwMode="auto">
                    <a:xfrm>
                      <a:off x="0" y="0"/>
                      <a:ext cx="5505450" cy="1828800"/>
                    </a:xfrm>
                    <a:prstGeom prst="rect">
                      <a:avLst/>
                    </a:prstGeom>
                    <a:noFill/>
                    <a:ln w="9525">
                      <a:noFill/>
                      <a:miter lim="800000"/>
                      <a:headEnd/>
                      <a:tailEnd/>
                    </a:ln>
                  </pic:spPr>
                </pic:pic>
              </a:graphicData>
            </a:graphic>
          </wp:inline>
        </w:drawing>
      </w:r>
    </w:p>
    <w:p w:rsidR="00B82389" w:rsidRPr="000C0813" w:rsidRDefault="00B82389" w:rsidP="00B82389">
      <w:pPr>
        <w:spacing w:after="0" w:line="240" w:lineRule="auto"/>
        <w:ind w:firstLine="709"/>
        <w:jc w:val="both"/>
        <w:rPr>
          <w:rFonts w:ascii="Times New Roman" w:eastAsia="Times New Roman" w:hAnsi="Times New Roman" w:cs="Times New Roman"/>
          <w:sz w:val="24"/>
          <w:szCs w:val="24"/>
          <w:lang w:val="en-US"/>
        </w:rPr>
      </w:pPr>
    </w:p>
    <w:p w:rsidR="00B82389" w:rsidRPr="000C0813" w:rsidRDefault="00B82389" w:rsidP="00B82389">
      <w:pPr>
        <w:spacing w:after="0" w:line="240" w:lineRule="auto"/>
        <w:ind w:firstLine="709"/>
        <w:jc w:val="both"/>
        <w:rPr>
          <w:rFonts w:ascii="Times New Roman" w:eastAsia="Times New Roman" w:hAnsi="Times New Roman" w:cs="Times New Roman"/>
          <w:i/>
          <w:sz w:val="24"/>
          <w:szCs w:val="24"/>
          <w:lang w:val="en-US"/>
        </w:rPr>
      </w:pPr>
      <w:r w:rsidRPr="000C0813">
        <w:rPr>
          <w:rFonts w:ascii="Times New Roman" w:eastAsia="Times New Roman" w:hAnsi="Times New Roman" w:cs="Times New Roman"/>
          <w:i/>
          <w:sz w:val="24"/>
          <w:szCs w:val="24"/>
          <w:lang w:val="en-US"/>
        </w:rPr>
        <w:t xml:space="preserve">                            d)                                   </w:t>
      </w:r>
      <w:proofErr w:type="gramStart"/>
      <w:r w:rsidRPr="000C0813">
        <w:rPr>
          <w:rFonts w:ascii="Times New Roman" w:eastAsia="Times New Roman" w:hAnsi="Times New Roman" w:cs="Times New Roman"/>
          <w:i/>
          <w:sz w:val="24"/>
          <w:szCs w:val="24"/>
          <w:lang w:val="en-US"/>
        </w:rPr>
        <w:t>e</w:t>
      </w:r>
      <w:proofErr w:type="gramEnd"/>
      <w:r w:rsidRPr="000C0813">
        <w:rPr>
          <w:rFonts w:ascii="Times New Roman" w:eastAsia="Times New Roman" w:hAnsi="Times New Roman" w:cs="Times New Roman"/>
          <w:i/>
          <w:sz w:val="24"/>
          <w:szCs w:val="24"/>
          <w:lang w:val="en-US"/>
        </w:rPr>
        <w:t>)                                                  f)</w:t>
      </w:r>
    </w:p>
    <w:p w:rsidR="00B82389" w:rsidRPr="000C0813" w:rsidRDefault="00B82389" w:rsidP="00B82389">
      <w:pPr>
        <w:spacing w:after="0" w:line="240" w:lineRule="auto"/>
        <w:ind w:firstLine="709"/>
        <w:jc w:val="both"/>
        <w:rPr>
          <w:rFonts w:ascii="Times New Roman" w:eastAsia="Times New Roman" w:hAnsi="Times New Roman" w:cs="Times New Roman"/>
          <w:i/>
          <w:sz w:val="24"/>
          <w:szCs w:val="24"/>
          <w:lang w:val="en-US"/>
        </w:rPr>
      </w:pPr>
    </w:p>
    <w:p w:rsidR="00B82389" w:rsidRPr="000C0813" w:rsidRDefault="00D054F7" w:rsidP="00C64660">
      <w:pPr>
        <w:spacing w:after="0" w:line="240" w:lineRule="auto"/>
        <w:ind w:firstLine="709"/>
        <w:jc w:val="center"/>
        <w:rPr>
          <w:rFonts w:ascii="Times New Roman" w:eastAsia="Times New Roman" w:hAnsi="Times New Roman" w:cs="Times New Roman"/>
          <w:sz w:val="24"/>
          <w:szCs w:val="24"/>
          <w:lang w:val="en-US"/>
        </w:rPr>
      </w:pPr>
      <w:r w:rsidRPr="000C0813">
        <w:rPr>
          <w:rFonts w:ascii="Times New Roman" w:eastAsia="Times New Roman" w:hAnsi="Times New Roman" w:cs="Times New Roman"/>
          <w:sz w:val="24"/>
          <w:szCs w:val="24"/>
          <w:lang w:val="en-US"/>
        </w:rPr>
        <w:t>Fig</w:t>
      </w:r>
      <w:r w:rsidR="00C64660" w:rsidRPr="000C0813">
        <w:rPr>
          <w:rFonts w:ascii="Times New Roman" w:eastAsia="Times New Roman" w:hAnsi="Times New Roman" w:cs="Times New Roman"/>
          <w:sz w:val="24"/>
          <w:szCs w:val="24"/>
          <w:lang w:val="en-US"/>
        </w:rPr>
        <w:t>. 1.5 Plastic metal working methods</w:t>
      </w:r>
    </w:p>
    <w:p w:rsidR="00B82389" w:rsidRPr="000C0813" w:rsidRDefault="00B82389" w:rsidP="00B82389">
      <w:pPr>
        <w:spacing w:after="0" w:line="240" w:lineRule="auto"/>
        <w:ind w:firstLine="709"/>
        <w:jc w:val="both"/>
        <w:rPr>
          <w:rFonts w:ascii="Times New Roman" w:eastAsia="Times New Roman" w:hAnsi="Times New Roman" w:cs="Times New Roman"/>
          <w:sz w:val="24"/>
          <w:szCs w:val="24"/>
          <w:lang w:val="en-US"/>
        </w:rPr>
      </w:pPr>
    </w:p>
    <w:p w:rsidR="00D054F7" w:rsidRPr="000C0813" w:rsidRDefault="00D054F7" w:rsidP="00D054F7">
      <w:pPr>
        <w:pStyle w:val="a3"/>
        <w:spacing w:before="0" w:beforeAutospacing="0" w:after="0" w:afterAutospacing="0"/>
        <w:ind w:firstLine="709"/>
        <w:jc w:val="both"/>
        <w:rPr>
          <w:sz w:val="28"/>
          <w:szCs w:val="28"/>
          <w:lang w:val="en-US"/>
        </w:rPr>
      </w:pPr>
      <w:r w:rsidRPr="000C0813">
        <w:rPr>
          <w:sz w:val="28"/>
          <w:szCs w:val="28"/>
          <w:lang w:val="en-US"/>
        </w:rPr>
        <w:t>Forging (Fig. 1.5</w:t>
      </w:r>
      <w:r w:rsidR="00C64660" w:rsidRPr="000C0813">
        <w:rPr>
          <w:sz w:val="28"/>
          <w:szCs w:val="28"/>
          <w:lang w:val="en-US"/>
        </w:rPr>
        <w:t>, d</w:t>
      </w:r>
      <w:r w:rsidRPr="000C0813">
        <w:rPr>
          <w:sz w:val="28"/>
          <w:szCs w:val="28"/>
          <w:lang w:val="en-US"/>
        </w:rPr>
        <w:t xml:space="preserve">) changes the shape and dimensions of the </w:t>
      </w:r>
      <w:r w:rsidR="00F3358D" w:rsidRPr="000C0813">
        <w:rPr>
          <w:sz w:val="28"/>
          <w:szCs w:val="28"/>
          <w:lang w:val="en-US"/>
        </w:rPr>
        <w:t>blank</w:t>
      </w:r>
      <w:r w:rsidRPr="000C0813">
        <w:rPr>
          <w:sz w:val="28"/>
          <w:szCs w:val="28"/>
          <w:lang w:val="en-US"/>
        </w:rPr>
        <w:t xml:space="preserve"> 1 by successive action of the universal tool 2 on individual sections of the </w:t>
      </w:r>
      <w:r w:rsidR="00F3358D" w:rsidRPr="000C0813">
        <w:rPr>
          <w:sz w:val="28"/>
          <w:szCs w:val="28"/>
          <w:lang w:val="en-US"/>
        </w:rPr>
        <w:t>blank</w:t>
      </w:r>
      <w:r w:rsidRPr="000C0813">
        <w:rPr>
          <w:sz w:val="28"/>
          <w:szCs w:val="28"/>
          <w:lang w:val="en-US"/>
        </w:rPr>
        <w:t>.</w:t>
      </w:r>
    </w:p>
    <w:p w:rsidR="00D054F7" w:rsidRPr="000C0813" w:rsidRDefault="00D054F7" w:rsidP="00D054F7">
      <w:pPr>
        <w:pStyle w:val="a3"/>
        <w:spacing w:before="0" w:beforeAutospacing="0" w:after="0" w:afterAutospacing="0"/>
        <w:ind w:firstLine="709"/>
        <w:jc w:val="both"/>
        <w:rPr>
          <w:sz w:val="28"/>
          <w:szCs w:val="28"/>
          <w:lang w:val="en-US"/>
        </w:rPr>
      </w:pPr>
      <w:r w:rsidRPr="000C0813">
        <w:rPr>
          <w:sz w:val="28"/>
          <w:szCs w:val="28"/>
          <w:lang w:val="en-US"/>
        </w:rPr>
        <w:t xml:space="preserve">By stamping, the shape and dimensions of the </w:t>
      </w:r>
      <w:r w:rsidR="00F3358D" w:rsidRPr="000C0813">
        <w:rPr>
          <w:sz w:val="28"/>
          <w:szCs w:val="28"/>
          <w:lang w:val="en-US"/>
        </w:rPr>
        <w:t>blank</w:t>
      </w:r>
      <w:r w:rsidRPr="000C0813">
        <w:rPr>
          <w:sz w:val="28"/>
          <w:szCs w:val="28"/>
          <w:lang w:val="en-US"/>
        </w:rPr>
        <w:t xml:space="preserve"> are changed using a specialized tool - a stamp (a stamp is made for each part). Distinguish </w:t>
      </w:r>
      <w:r w:rsidR="00F3358D" w:rsidRPr="000C0813">
        <w:rPr>
          <w:sz w:val="28"/>
          <w:szCs w:val="28"/>
          <w:lang w:val="en-US"/>
        </w:rPr>
        <w:t>die forging</w:t>
      </w:r>
      <w:r w:rsidRPr="000C0813">
        <w:rPr>
          <w:sz w:val="28"/>
          <w:szCs w:val="28"/>
          <w:lang w:val="en-US"/>
        </w:rPr>
        <w:t xml:space="preserve"> and sheet </w:t>
      </w:r>
      <w:r w:rsidR="00F3358D" w:rsidRPr="000C0813">
        <w:rPr>
          <w:sz w:val="28"/>
          <w:szCs w:val="28"/>
          <w:lang w:val="en-US"/>
        </w:rPr>
        <w:t>forming</w:t>
      </w:r>
      <w:r w:rsidRPr="000C0813">
        <w:rPr>
          <w:sz w:val="28"/>
          <w:szCs w:val="28"/>
          <w:lang w:val="en-US"/>
        </w:rPr>
        <w:t xml:space="preserve">. During </w:t>
      </w:r>
      <w:r w:rsidR="00F3358D" w:rsidRPr="000C0813">
        <w:rPr>
          <w:sz w:val="28"/>
          <w:szCs w:val="28"/>
          <w:lang w:val="en-US"/>
        </w:rPr>
        <w:t xml:space="preserve">die </w:t>
      </w:r>
      <w:r w:rsidR="00C64660" w:rsidRPr="000C0813">
        <w:rPr>
          <w:sz w:val="28"/>
          <w:szCs w:val="28"/>
          <w:lang w:val="en-US"/>
        </w:rPr>
        <w:t>forging of</w:t>
      </w:r>
      <w:r w:rsidRPr="000C0813">
        <w:rPr>
          <w:sz w:val="28"/>
          <w:szCs w:val="28"/>
          <w:lang w:val="en-US"/>
        </w:rPr>
        <w:t xml:space="preserve"> sectional metal (Fig. 1.5</w:t>
      </w:r>
      <w:r w:rsidR="00C64660" w:rsidRPr="000C0813">
        <w:rPr>
          <w:sz w:val="28"/>
          <w:szCs w:val="28"/>
          <w:lang w:val="en-US"/>
        </w:rPr>
        <w:t>,</w:t>
      </w:r>
      <w:r w:rsidR="00C64660" w:rsidRPr="000C0813">
        <w:rPr>
          <w:i/>
          <w:sz w:val="28"/>
          <w:szCs w:val="28"/>
          <w:lang w:val="en-US"/>
        </w:rPr>
        <w:t xml:space="preserve"> </w:t>
      </w:r>
      <w:r w:rsidR="00C64660" w:rsidRPr="000C0813">
        <w:rPr>
          <w:i/>
          <w:sz w:val="28"/>
          <w:szCs w:val="28"/>
        </w:rPr>
        <w:t>е</w:t>
      </w:r>
      <w:r w:rsidRPr="000C0813">
        <w:rPr>
          <w:sz w:val="28"/>
          <w:szCs w:val="28"/>
          <w:lang w:val="en-US"/>
        </w:rPr>
        <w:t xml:space="preserve">), </w:t>
      </w:r>
      <w:proofErr w:type="gramStart"/>
      <w:r w:rsidRPr="000C0813">
        <w:rPr>
          <w:sz w:val="28"/>
          <w:szCs w:val="28"/>
          <w:lang w:val="en-US"/>
        </w:rPr>
        <w:t xml:space="preserve">a </w:t>
      </w:r>
      <w:r w:rsidR="00F3358D" w:rsidRPr="000C0813">
        <w:rPr>
          <w:sz w:val="28"/>
          <w:szCs w:val="28"/>
          <w:lang w:val="en-US"/>
        </w:rPr>
        <w:t xml:space="preserve"> blank</w:t>
      </w:r>
      <w:proofErr w:type="gramEnd"/>
      <w:r w:rsidRPr="000C0813">
        <w:rPr>
          <w:sz w:val="28"/>
          <w:szCs w:val="28"/>
          <w:lang w:val="en-US"/>
        </w:rPr>
        <w:t>, which is usually a piece of a bar, is affected by a specialized tool - stamp 1, and the metal fills the cavity of the stamp, acquiring its shapes and sizes.</w:t>
      </w:r>
    </w:p>
    <w:p w:rsidR="00D054F7" w:rsidRPr="000C0813" w:rsidRDefault="00D054F7" w:rsidP="00D054F7">
      <w:pPr>
        <w:pStyle w:val="a3"/>
        <w:spacing w:before="0" w:beforeAutospacing="0" w:after="0" w:afterAutospacing="0"/>
        <w:ind w:firstLine="709"/>
        <w:jc w:val="both"/>
        <w:rPr>
          <w:sz w:val="28"/>
          <w:szCs w:val="28"/>
          <w:lang w:val="en-US"/>
        </w:rPr>
      </w:pPr>
      <w:r w:rsidRPr="000C0813">
        <w:rPr>
          <w:sz w:val="28"/>
          <w:szCs w:val="28"/>
          <w:lang w:val="en-US"/>
        </w:rPr>
        <w:t xml:space="preserve">Sheet blank deformation processes - </w:t>
      </w:r>
      <w:proofErr w:type="gramStart"/>
      <w:r w:rsidRPr="000C0813">
        <w:rPr>
          <w:sz w:val="28"/>
          <w:szCs w:val="28"/>
          <w:lang w:val="en-US"/>
        </w:rPr>
        <w:t xml:space="preserve">sheet </w:t>
      </w:r>
      <w:r w:rsidR="00F3358D" w:rsidRPr="000C0813">
        <w:rPr>
          <w:sz w:val="28"/>
          <w:szCs w:val="28"/>
          <w:lang w:val="en-US"/>
        </w:rPr>
        <w:t>forming</w:t>
      </w:r>
      <w:proofErr w:type="gramEnd"/>
      <w:r w:rsidRPr="000C0813">
        <w:rPr>
          <w:sz w:val="28"/>
          <w:szCs w:val="28"/>
          <w:lang w:val="en-US"/>
        </w:rPr>
        <w:t xml:space="preserve"> operations, are combined into two groups: separating operations </w:t>
      </w:r>
      <w:r w:rsidR="00374A19" w:rsidRPr="000C0813">
        <w:rPr>
          <w:sz w:val="28"/>
          <w:szCs w:val="28"/>
          <w:lang w:val="en-US"/>
        </w:rPr>
        <w:t>(cutting off, punching, piercing</w:t>
      </w:r>
      <w:r w:rsidRPr="000C0813">
        <w:rPr>
          <w:sz w:val="28"/>
          <w:szCs w:val="28"/>
          <w:lang w:val="en-US"/>
        </w:rPr>
        <w:t xml:space="preserve">, </w:t>
      </w:r>
      <w:r w:rsidR="00374A19" w:rsidRPr="000C0813">
        <w:rPr>
          <w:sz w:val="28"/>
          <w:szCs w:val="28"/>
          <w:lang w:val="en-US"/>
        </w:rPr>
        <w:t>incomplete cut</w:t>
      </w:r>
      <w:r w:rsidRPr="000C0813">
        <w:rPr>
          <w:sz w:val="28"/>
          <w:szCs w:val="28"/>
          <w:lang w:val="en-US"/>
        </w:rPr>
        <w:t>) and shape-changing operations (bending, drawing, forming, etc. Fig. 1.5</w:t>
      </w:r>
      <w:r w:rsidR="00C64660" w:rsidRPr="000C0813">
        <w:rPr>
          <w:sz w:val="28"/>
          <w:szCs w:val="28"/>
          <w:lang w:val="en-US"/>
        </w:rPr>
        <w:t>, f</w:t>
      </w:r>
      <w:r w:rsidRPr="000C0813">
        <w:rPr>
          <w:sz w:val="28"/>
          <w:szCs w:val="28"/>
          <w:lang w:val="en-US"/>
        </w:rPr>
        <w:t>).</w:t>
      </w:r>
    </w:p>
    <w:p w:rsidR="00C64660" w:rsidRPr="000C0813" w:rsidRDefault="00C64660" w:rsidP="00333C69">
      <w:pPr>
        <w:pStyle w:val="a3"/>
        <w:spacing w:before="0" w:beforeAutospacing="0" w:after="0" w:afterAutospacing="0"/>
        <w:jc w:val="both"/>
        <w:rPr>
          <w:b/>
          <w:sz w:val="28"/>
          <w:szCs w:val="28"/>
          <w:lang w:val="en-US"/>
        </w:rPr>
      </w:pPr>
    </w:p>
    <w:p w:rsidR="00B82389" w:rsidRPr="000C0813" w:rsidRDefault="00B82389" w:rsidP="00333C69">
      <w:pPr>
        <w:pStyle w:val="a3"/>
        <w:spacing w:before="0" w:beforeAutospacing="0" w:after="0" w:afterAutospacing="0"/>
        <w:jc w:val="both"/>
        <w:rPr>
          <w:b/>
          <w:sz w:val="28"/>
          <w:szCs w:val="28"/>
          <w:lang w:val="en-US"/>
        </w:rPr>
      </w:pPr>
      <w:r w:rsidRPr="000C0813">
        <w:rPr>
          <w:b/>
          <w:sz w:val="28"/>
          <w:szCs w:val="28"/>
          <w:lang w:val="en-US"/>
        </w:rPr>
        <w:t xml:space="preserve">1.4 Heating of </w:t>
      </w:r>
      <w:r w:rsidR="00333C69" w:rsidRPr="000C0813">
        <w:rPr>
          <w:b/>
          <w:sz w:val="28"/>
          <w:szCs w:val="28"/>
          <w:lang w:val="en-US"/>
        </w:rPr>
        <w:t>blanks</w:t>
      </w:r>
      <w:r w:rsidRPr="000C0813">
        <w:rPr>
          <w:b/>
          <w:sz w:val="28"/>
          <w:szCs w:val="28"/>
          <w:lang w:val="en-US"/>
        </w:rPr>
        <w:t xml:space="preserve"> </w:t>
      </w:r>
      <w:r w:rsidR="00C64660" w:rsidRPr="000C0813">
        <w:rPr>
          <w:b/>
          <w:sz w:val="28"/>
          <w:szCs w:val="28"/>
          <w:lang w:val="en-US"/>
        </w:rPr>
        <w:t>before plastic</w:t>
      </w:r>
      <w:r w:rsidR="00333C69" w:rsidRPr="000C0813">
        <w:rPr>
          <w:b/>
          <w:sz w:val="28"/>
          <w:szCs w:val="28"/>
          <w:lang w:val="en-US"/>
        </w:rPr>
        <w:t xml:space="preserve"> metal </w:t>
      </w:r>
      <w:r w:rsidR="00C64660" w:rsidRPr="000C0813">
        <w:rPr>
          <w:b/>
          <w:sz w:val="28"/>
          <w:szCs w:val="28"/>
          <w:lang w:val="en-US"/>
        </w:rPr>
        <w:t>working</w:t>
      </w:r>
    </w:p>
    <w:p w:rsidR="00B82389" w:rsidRPr="000C0813" w:rsidRDefault="00B82389" w:rsidP="00B82389">
      <w:pPr>
        <w:pStyle w:val="a3"/>
        <w:spacing w:before="0" w:beforeAutospacing="0" w:after="0" w:afterAutospacing="0"/>
        <w:ind w:firstLine="709"/>
        <w:jc w:val="both"/>
        <w:rPr>
          <w:sz w:val="28"/>
          <w:szCs w:val="28"/>
          <w:lang w:val="en-US"/>
        </w:rPr>
      </w:pPr>
      <w:r w:rsidRPr="000C0813">
        <w:rPr>
          <w:sz w:val="28"/>
          <w:szCs w:val="28"/>
          <w:lang w:val="en-US"/>
        </w:rPr>
        <w:t xml:space="preserve">Heating of metal before </w:t>
      </w:r>
      <w:r w:rsidR="00C64660" w:rsidRPr="000C0813">
        <w:rPr>
          <w:sz w:val="28"/>
          <w:szCs w:val="28"/>
          <w:lang w:val="en-US"/>
        </w:rPr>
        <w:t xml:space="preserve">plastic metal working </w:t>
      </w:r>
      <w:r w:rsidRPr="000C0813">
        <w:rPr>
          <w:sz w:val="28"/>
          <w:szCs w:val="28"/>
          <w:lang w:val="en-US"/>
        </w:rPr>
        <w:t xml:space="preserve">is one of the main operations in the production of forgings in rolling and forging shops. Due to heating, it becomes possible to carry out significant deformation of the </w:t>
      </w:r>
      <w:r w:rsidR="00C64660" w:rsidRPr="000C0813">
        <w:rPr>
          <w:sz w:val="28"/>
          <w:szCs w:val="28"/>
          <w:lang w:val="en-US"/>
        </w:rPr>
        <w:t>blank</w:t>
      </w:r>
      <w:r w:rsidRPr="000C0813">
        <w:rPr>
          <w:sz w:val="28"/>
          <w:szCs w:val="28"/>
          <w:lang w:val="en-US"/>
        </w:rPr>
        <w:t xml:space="preserve"> on equipment of low power, without fear of its destruction.</w:t>
      </w:r>
    </w:p>
    <w:p w:rsidR="00333C69" w:rsidRPr="000C0813" w:rsidRDefault="00333C69" w:rsidP="00333C69">
      <w:pPr>
        <w:spacing w:after="0" w:line="240" w:lineRule="auto"/>
        <w:ind w:firstLine="709"/>
        <w:jc w:val="both"/>
        <w:rPr>
          <w:rFonts w:ascii="Times New Roman" w:eastAsia="Times New Roman" w:hAnsi="Times New Roman" w:cs="Times New Roman"/>
          <w:b/>
          <w:sz w:val="28"/>
          <w:szCs w:val="28"/>
          <w:lang w:val="en-US"/>
        </w:rPr>
      </w:pPr>
      <w:r w:rsidRPr="000C0813">
        <w:rPr>
          <w:rFonts w:ascii="Times New Roman" w:hAnsi="Times New Roman" w:cs="Times New Roman"/>
          <w:sz w:val="28"/>
          <w:szCs w:val="28"/>
          <w:lang w:val="en-US"/>
        </w:rPr>
        <w:t>The deformation is conducted in heated state for decreasing the strain resistance and increasing the plasticity of the worked metal. The rise in temperature no higher than (0.3-0.4)</w:t>
      </w:r>
      <w:r w:rsidRPr="000C0813">
        <w:rPr>
          <w:rFonts w:ascii="Times New Roman" w:hAnsi="Times New Roman" w:cs="Times New Roman"/>
          <w:sz w:val="28"/>
          <w:szCs w:val="28"/>
        </w:rPr>
        <w:t>Т</w:t>
      </w:r>
      <w:r w:rsidRPr="000C0813">
        <w:rPr>
          <w:rFonts w:ascii="Times New Roman" w:hAnsi="Times New Roman" w:cs="Times New Roman"/>
          <w:sz w:val="28"/>
          <w:szCs w:val="28"/>
          <w:lang w:val="en-US"/>
        </w:rPr>
        <w:t>f (</w:t>
      </w:r>
      <w:r w:rsidRPr="000C0813">
        <w:rPr>
          <w:rFonts w:ascii="Times New Roman" w:hAnsi="Times New Roman" w:cs="Times New Roman"/>
          <w:sz w:val="28"/>
          <w:szCs w:val="28"/>
        </w:rPr>
        <w:t>Т</w:t>
      </w:r>
      <w:r w:rsidRPr="000C0813">
        <w:rPr>
          <w:rFonts w:ascii="Times New Roman" w:hAnsi="Times New Roman" w:cs="Times New Roman"/>
          <w:sz w:val="28"/>
          <w:szCs w:val="28"/>
          <w:lang w:val="en-US"/>
        </w:rPr>
        <w:t>f – the metal fusion temperature in absolute scale, ºK) doesn’t bring the structure changes to the metal, but the acceleration of diffusion processes contributes to the healing of structure defects and drop of inner stresses in metal. . At temperatures of heating higher than 0.4</w:t>
      </w:r>
      <w:r w:rsidRPr="000C0813">
        <w:rPr>
          <w:rFonts w:ascii="Times New Roman" w:hAnsi="Times New Roman" w:cs="Times New Roman"/>
          <w:sz w:val="28"/>
          <w:szCs w:val="28"/>
        </w:rPr>
        <w:t>Т</w:t>
      </w:r>
      <w:r w:rsidRPr="000C0813">
        <w:rPr>
          <w:rFonts w:ascii="Times New Roman" w:hAnsi="Times New Roman" w:cs="Times New Roman"/>
          <w:sz w:val="28"/>
          <w:szCs w:val="28"/>
          <w:lang w:val="en-US"/>
        </w:rPr>
        <w:t xml:space="preserve">f the process of grain recovery takes place in the metal. The nucleuses of the new grains, which are the centers of grain recovery, are being formed at the boundaries of deformed grains. The new grains are growing due to the solution and absorption of deformed grains. The rate of the process of grain recovery depends upon the temperature of metal heating: the higher the metal temperature is, the faster the </w:t>
      </w:r>
      <w:r w:rsidR="00C64660" w:rsidRPr="000C0813">
        <w:rPr>
          <w:rFonts w:ascii="Times New Roman" w:hAnsi="Times New Roman" w:cs="Times New Roman"/>
          <w:sz w:val="28"/>
          <w:szCs w:val="28"/>
          <w:lang w:val="en-US"/>
        </w:rPr>
        <w:t>processes of the grain recover</w:t>
      </w:r>
      <w:r w:rsidRPr="000C0813">
        <w:rPr>
          <w:rFonts w:ascii="Times New Roman" w:hAnsi="Times New Roman" w:cs="Times New Roman"/>
          <w:sz w:val="28"/>
          <w:szCs w:val="28"/>
          <w:lang w:val="en-US"/>
        </w:rPr>
        <w:t xml:space="preserve"> is going on. The processes of structure deformation and metal hardening connected with deformation are going on simultaneously during the process of hot metal forming as well as the process of formation of new structure as the result of grain recovery following by the weakening.</w:t>
      </w:r>
    </w:p>
    <w:p w:rsidR="00B82389" w:rsidRPr="000C0813" w:rsidRDefault="00333C69" w:rsidP="00B82389">
      <w:pPr>
        <w:pStyle w:val="a3"/>
        <w:spacing w:before="0" w:beforeAutospacing="0" w:after="0" w:afterAutospacing="0"/>
        <w:ind w:firstLine="709"/>
        <w:jc w:val="both"/>
        <w:rPr>
          <w:sz w:val="28"/>
          <w:szCs w:val="28"/>
          <w:lang w:val="en-US"/>
        </w:rPr>
      </w:pPr>
      <w:r w:rsidRPr="000C0813">
        <w:rPr>
          <w:sz w:val="28"/>
          <w:szCs w:val="28"/>
          <w:lang w:val="en-US"/>
        </w:rPr>
        <w:t>O</w:t>
      </w:r>
      <w:r w:rsidR="00B82389" w:rsidRPr="000C0813">
        <w:rPr>
          <w:sz w:val="28"/>
          <w:szCs w:val="28"/>
          <w:lang w:val="en-US"/>
        </w:rPr>
        <w:t xml:space="preserve">n fig. 1.6 shows the iron-cementite state diagram for the hot working interval. In order to prevent </w:t>
      </w:r>
      <w:proofErr w:type="spellStart"/>
      <w:r w:rsidR="00B82389" w:rsidRPr="000C0813">
        <w:rPr>
          <w:sz w:val="28"/>
          <w:szCs w:val="28"/>
          <w:lang w:val="en-US"/>
        </w:rPr>
        <w:t>overburning</w:t>
      </w:r>
      <w:proofErr w:type="spellEnd"/>
      <w:r w:rsidR="00B82389" w:rsidRPr="000C0813">
        <w:rPr>
          <w:sz w:val="28"/>
          <w:szCs w:val="28"/>
          <w:lang w:val="en-US"/>
        </w:rPr>
        <w:t xml:space="preserve"> of the metal, the upper limit is determined experimentally and is below the solidus line by 150–200°C.</w:t>
      </w:r>
    </w:p>
    <w:p w:rsidR="00333C69" w:rsidRPr="000C0813" w:rsidRDefault="00333C69" w:rsidP="00B82389">
      <w:pPr>
        <w:pStyle w:val="a3"/>
        <w:spacing w:before="0" w:beforeAutospacing="0" w:after="0" w:afterAutospacing="0"/>
        <w:ind w:firstLine="709"/>
        <w:jc w:val="both"/>
        <w:rPr>
          <w:sz w:val="28"/>
          <w:szCs w:val="28"/>
          <w:lang w:val="en-US"/>
        </w:rPr>
      </w:pPr>
    </w:p>
    <w:p w:rsidR="00B82389" w:rsidRPr="000C0813" w:rsidRDefault="00B7166F" w:rsidP="00B82389">
      <w:pPr>
        <w:pStyle w:val="a3"/>
        <w:spacing w:before="0" w:beforeAutospacing="0" w:after="0" w:afterAutospacing="0"/>
        <w:ind w:firstLine="709"/>
        <w:jc w:val="center"/>
        <w:rPr>
          <w:sz w:val="28"/>
          <w:szCs w:val="28"/>
          <w:lang w:val="en-US"/>
        </w:rPr>
      </w:pPr>
      <w:r w:rsidRPr="000C0813">
        <w:rPr>
          <w:noProof/>
          <w:sz w:val="28"/>
          <w:szCs w:val="28"/>
        </w:rPr>
        <w:drawing>
          <wp:inline distT="0" distB="0" distL="0" distR="0">
            <wp:extent cx="2984500" cy="3594100"/>
            <wp:effectExtent l="19050" t="0" r="6350" b="0"/>
            <wp:docPr id="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2984500" cy="3594100"/>
                    </a:xfrm>
                    <a:prstGeom prst="rect">
                      <a:avLst/>
                    </a:prstGeom>
                    <a:noFill/>
                    <a:ln w="9525">
                      <a:noFill/>
                      <a:miter lim="800000"/>
                      <a:headEnd/>
                      <a:tailEnd/>
                    </a:ln>
                  </pic:spPr>
                </pic:pic>
              </a:graphicData>
            </a:graphic>
          </wp:inline>
        </w:drawing>
      </w:r>
    </w:p>
    <w:p w:rsidR="00333C69" w:rsidRPr="000C0813" w:rsidRDefault="00333C69" w:rsidP="00B82389">
      <w:pPr>
        <w:pStyle w:val="a3"/>
        <w:spacing w:before="0" w:beforeAutospacing="0" w:after="0" w:afterAutospacing="0"/>
        <w:ind w:firstLine="709"/>
        <w:jc w:val="both"/>
        <w:rPr>
          <w:bCs/>
          <w:lang w:val="en-US"/>
        </w:rPr>
      </w:pPr>
    </w:p>
    <w:p w:rsidR="00333C69" w:rsidRPr="000C0813" w:rsidRDefault="002A4684" w:rsidP="00B82389">
      <w:pPr>
        <w:pStyle w:val="a3"/>
        <w:spacing w:before="0" w:beforeAutospacing="0" w:after="0" w:afterAutospacing="0"/>
        <w:ind w:firstLine="709"/>
        <w:jc w:val="both"/>
        <w:rPr>
          <w:bCs/>
          <w:lang w:val="en-US"/>
        </w:rPr>
      </w:pPr>
      <w:r w:rsidRPr="000C0813">
        <w:rPr>
          <w:lang w:val="en-US"/>
        </w:rPr>
        <w:t>Fig. 1.6</w:t>
      </w:r>
      <w:r w:rsidR="00333C69" w:rsidRPr="000C0813">
        <w:rPr>
          <w:lang w:val="en-US"/>
        </w:rPr>
        <w:t xml:space="preserve"> Temperature range of hot forming of steels with different carbon content</w:t>
      </w:r>
    </w:p>
    <w:p w:rsidR="00B82389" w:rsidRPr="000C0813" w:rsidRDefault="00B82389" w:rsidP="00B82389">
      <w:pPr>
        <w:pStyle w:val="a3"/>
        <w:spacing w:before="0" w:beforeAutospacing="0" w:after="0" w:afterAutospacing="0"/>
        <w:ind w:firstLine="709"/>
        <w:jc w:val="both"/>
        <w:rPr>
          <w:sz w:val="28"/>
          <w:szCs w:val="28"/>
          <w:lang w:val="en-US"/>
        </w:rPr>
      </w:pPr>
    </w:p>
    <w:p w:rsidR="00C64660" w:rsidRPr="000C0813" w:rsidRDefault="00B82389" w:rsidP="00B82389">
      <w:pPr>
        <w:pStyle w:val="a3"/>
        <w:spacing w:before="0" w:beforeAutospacing="0" w:after="0" w:afterAutospacing="0"/>
        <w:ind w:firstLine="709"/>
        <w:jc w:val="both"/>
        <w:rPr>
          <w:sz w:val="28"/>
          <w:szCs w:val="28"/>
          <w:lang w:val="en-US"/>
        </w:rPr>
      </w:pPr>
      <w:r w:rsidRPr="000C0813">
        <w:rPr>
          <w:sz w:val="28"/>
          <w:szCs w:val="28"/>
          <w:lang w:val="en-US"/>
        </w:rPr>
        <w:t xml:space="preserve">The heating temperature for hot deformation depends primarily on the nature of the material being deformed: steel, copper alloys, aluminum alloys, etc. In addition, its chemical composition is important: carbon steel, low alloy steel, austenitic steel, and the thickness of the </w:t>
      </w:r>
      <w:r w:rsidR="00333C69" w:rsidRPr="000C0813">
        <w:rPr>
          <w:sz w:val="28"/>
          <w:szCs w:val="28"/>
          <w:lang w:val="en-US"/>
        </w:rPr>
        <w:t>blank</w:t>
      </w:r>
      <w:r w:rsidRPr="000C0813">
        <w:rPr>
          <w:sz w:val="28"/>
          <w:szCs w:val="28"/>
          <w:lang w:val="en-US"/>
        </w:rPr>
        <w:t>. However, in any case, the heating temperature should be significantly lower than the solidus temperature of the alloy.</w:t>
      </w:r>
    </w:p>
    <w:p w:rsidR="00C64660" w:rsidRPr="000C0813" w:rsidRDefault="00C64660" w:rsidP="00B82389">
      <w:pPr>
        <w:pStyle w:val="a3"/>
        <w:spacing w:before="0" w:beforeAutospacing="0" w:after="0" w:afterAutospacing="0"/>
        <w:ind w:firstLine="709"/>
        <w:jc w:val="both"/>
        <w:rPr>
          <w:sz w:val="28"/>
          <w:szCs w:val="28"/>
          <w:lang w:val="en-US"/>
        </w:rPr>
      </w:pPr>
      <w:r w:rsidRPr="000C0813">
        <w:rPr>
          <w:sz w:val="28"/>
          <w:szCs w:val="28"/>
          <w:lang w:val="en-US"/>
        </w:rPr>
        <w:t xml:space="preserve">If the metal is overheated, then a burn may occur, expressed in the intensive oxidation of the grain boundaries, and, as a result, metal </w:t>
      </w:r>
      <w:proofErr w:type="spellStart"/>
      <w:r w:rsidRPr="000C0813">
        <w:rPr>
          <w:sz w:val="28"/>
          <w:szCs w:val="28"/>
          <w:lang w:val="en-US"/>
        </w:rPr>
        <w:t>embrittlement</w:t>
      </w:r>
      <w:proofErr w:type="spellEnd"/>
      <w:r w:rsidRPr="000C0813">
        <w:rPr>
          <w:sz w:val="28"/>
          <w:szCs w:val="28"/>
          <w:lang w:val="en-US"/>
        </w:rPr>
        <w:t>.</w:t>
      </w:r>
    </w:p>
    <w:p w:rsidR="00B82389" w:rsidRPr="000C0813" w:rsidRDefault="00C64660" w:rsidP="00B82389">
      <w:pPr>
        <w:pStyle w:val="a3"/>
        <w:spacing w:before="0" w:beforeAutospacing="0" w:after="0" w:afterAutospacing="0"/>
        <w:ind w:firstLine="709"/>
        <w:jc w:val="both"/>
        <w:rPr>
          <w:sz w:val="28"/>
          <w:szCs w:val="28"/>
          <w:lang w:val="en-US"/>
        </w:rPr>
      </w:pPr>
      <w:r w:rsidRPr="000C0813">
        <w:rPr>
          <w:sz w:val="28"/>
          <w:szCs w:val="28"/>
          <w:lang w:val="en-US"/>
        </w:rPr>
        <w:t>Burn</w:t>
      </w:r>
      <w:r w:rsidR="00B82389" w:rsidRPr="000C0813">
        <w:rPr>
          <w:sz w:val="28"/>
          <w:szCs w:val="28"/>
          <w:lang w:val="en-US"/>
        </w:rPr>
        <w:t xml:space="preserve"> is an irreversible defect that occurs when heated. A long stay of the metal at a temperature somewhat lower than the burn temperature can lead to a significant grain growth and a decrease in the plastic properties of the </w:t>
      </w:r>
      <w:r w:rsidRPr="000C0813">
        <w:rPr>
          <w:sz w:val="28"/>
          <w:szCs w:val="28"/>
          <w:lang w:val="en-US"/>
        </w:rPr>
        <w:t>blank</w:t>
      </w:r>
      <w:r w:rsidR="00B82389" w:rsidRPr="000C0813">
        <w:rPr>
          <w:sz w:val="28"/>
          <w:szCs w:val="28"/>
          <w:lang w:val="en-US"/>
        </w:rPr>
        <w:t>. This phenomenon is called overheating. In most cases, overheating can be corrected by additional heat treatment - annealing or normalization.</w:t>
      </w:r>
    </w:p>
    <w:p w:rsidR="00B82389" w:rsidRPr="000C0813" w:rsidRDefault="00B82389" w:rsidP="00B82389">
      <w:pPr>
        <w:pStyle w:val="a3"/>
        <w:spacing w:before="0" w:beforeAutospacing="0" w:after="0" w:afterAutospacing="0"/>
        <w:ind w:firstLine="709"/>
        <w:jc w:val="both"/>
        <w:rPr>
          <w:sz w:val="28"/>
          <w:szCs w:val="28"/>
          <w:lang w:val="en-US"/>
        </w:rPr>
      </w:pPr>
      <w:r w:rsidRPr="000C0813">
        <w:rPr>
          <w:sz w:val="28"/>
          <w:szCs w:val="28"/>
          <w:lang w:val="en-US"/>
        </w:rPr>
        <w:t xml:space="preserve">The temperature of the beginning of </w:t>
      </w:r>
      <w:r w:rsidR="00C64660" w:rsidRPr="000C0813">
        <w:rPr>
          <w:sz w:val="28"/>
          <w:szCs w:val="28"/>
          <w:lang w:val="en-US"/>
        </w:rPr>
        <w:t>plastic metal working should</w:t>
      </w:r>
      <w:r w:rsidRPr="000C0813">
        <w:rPr>
          <w:sz w:val="28"/>
          <w:szCs w:val="28"/>
          <w:lang w:val="en-US"/>
        </w:rPr>
        <w:t xml:space="preserve"> be set at 50-100°C below the solidus temperature of the alloy. The deformation should be completed at a temperature not lower than the recrystallization temperature. Deformation at lower temperatures can lead to cracking due to reduced ductility.</w:t>
      </w:r>
    </w:p>
    <w:p w:rsidR="00B82389" w:rsidRPr="000C0813" w:rsidRDefault="00B82389" w:rsidP="00B82389">
      <w:pPr>
        <w:pStyle w:val="a3"/>
        <w:spacing w:before="0" w:beforeAutospacing="0" w:after="0" w:afterAutospacing="0"/>
        <w:ind w:firstLine="709"/>
        <w:jc w:val="both"/>
        <w:rPr>
          <w:sz w:val="28"/>
          <w:szCs w:val="28"/>
          <w:lang w:val="en-US"/>
        </w:rPr>
      </w:pPr>
      <w:r w:rsidRPr="000C0813">
        <w:rPr>
          <w:sz w:val="28"/>
          <w:szCs w:val="28"/>
          <w:lang w:val="en-US"/>
        </w:rPr>
        <w:t>At the same time, the end of the deformation process at temperatures higher than the recrystallization temperature is also undesirable, since exposure to high temperatures can lead to excessive grain growth and, consequently, a decrease in the mechanical properties of the metal.</w:t>
      </w:r>
    </w:p>
    <w:p w:rsidR="00B82389" w:rsidRPr="000C0813" w:rsidRDefault="00B82389" w:rsidP="00B82389">
      <w:pPr>
        <w:pStyle w:val="a3"/>
        <w:spacing w:before="0" w:beforeAutospacing="0" w:after="0" w:afterAutospacing="0"/>
        <w:ind w:firstLine="709"/>
        <w:jc w:val="both"/>
        <w:rPr>
          <w:sz w:val="28"/>
          <w:szCs w:val="28"/>
          <w:lang w:val="en-US"/>
        </w:rPr>
      </w:pPr>
      <w:r w:rsidRPr="000C0813">
        <w:rPr>
          <w:sz w:val="28"/>
          <w:szCs w:val="28"/>
          <w:lang w:val="en-US"/>
        </w:rPr>
        <w:t xml:space="preserve">Each metal and alloy has its own temperature range for </w:t>
      </w:r>
      <w:r w:rsidR="00C64660" w:rsidRPr="000C0813">
        <w:rPr>
          <w:sz w:val="28"/>
          <w:szCs w:val="28"/>
          <w:lang w:val="en-US"/>
        </w:rPr>
        <w:t>plastic metal working</w:t>
      </w:r>
      <w:r w:rsidRPr="000C0813">
        <w:rPr>
          <w:sz w:val="28"/>
          <w:szCs w:val="28"/>
          <w:lang w:val="en-US"/>
        </w:rPr>
        <w:t>.</w:t>
      </w:r>
    </w:p>
    <w:p w:rsidR="00C64660" w:rsidRPr="000C0813" w:rsidRDefault="00C64660" w:rsidP="00C64660">
      <w:pPr>
        <w:pStyle w:val="a3"/>
        <w:spacing w:before="0" w:beforeAutospacing="0" w:after="0" w:afterAutospacing="0"/>
        <w:ind w:firstLine="709"/>
        <w:jc w:val="both"/>
        <w:rPr>
          <w:sz w:val="28"/>
          <w:szCs w:val="28"/>
          <w:lang w:val="en-US"/>
        </w:rPr>
      </w:pPr>
      <w:r w:rsidRPr="000C0813">
        <w:rPr>
          <w:sz w:val="28"/>
          <w:szCs w:val="28"/>
          <w:lang w:val="en-US"/>
        </w:rPr>
        <w:t>When heated, there is such a negative factor as scale, which makes it necessary to increase the machining allowances and leads to premature wear of the dies. In addition, the surface of the heated metal is decarburized, since the carbon burns out. The thickness of the decarburized layer can reach 1.5–2 mm.</w:t>
      </w:r>
    </w:p>
    <w:p w:rsidR="00C64660" w:rsidRPr="000C0813" w:rsidRDefault="00C64660" w:rsidP="00C64660">
      <w:pPr>
        <w:pStyle w:val="a3"/>
        <w:spacing w:before="0" w:beforeAutospacing="0" w:after="0" w:afterAutospacing="0"/>
        <w:ind w:firstLine="709"/>
        <w:jc w:val="both"/>
        <w:rPr>
          <w:sz w:val="28"/>
          <w:szCs w:val="28"/>
          <w:lang w:val="en-US"/>
        </w:rPr>
      </w:pPr>
      <w:r w:rsidRPr="000C0813">
        <w:rPr>
          <w:sz w:val="28"/>
          <w:szCs w:val="28"/>
          <w:lang w:val="en-US"/>
        </w:rPr>
        <w:t>To reduce the negative consequences, stepwise heating is used, in which the blanks are first slowly heated to a temperature of 600-700 ° C, and then the temperature is raised at a high speed to the required one.</w:t>
      </w:r>
    </w:p>
    <w:p w:rsidR="00B82389" w:rsidRPr="000C0813" w:rsidRDefault="00B82389" w:rsidP="00B82389">
      <w:pPr>
        <w:pStyle w:val="a3"/>
        <w:spacing w:before="0" w:beforeAutospacing="0" w:after="0" w:afterAutospacing="0"/>
        <w:ind w:firstLine="709"/>
        <w:jc w:val="both"/>
        <w:rPr>
          <w:sz w:val="28"/>
          <w:szCs w:val="28"/>
          <w:lang w:val="en-US"/>
        </w:rPr>
      </w:pPr>
      <w:r w:rsidRPr="000C0813">
        <w:rPr>
          <w:sz w:val="28"/>
          <w:szCs w:val="28"/>
          <w:lang w:val="en-US"/>
        </w:rPr>
        <w:t>When</w:t>
      </w:r>
      <w:r w:rsidR="00C64660" w:rsidRPr="000C0813">
        <w:rPr>
          <w:sz w:val="28"/>
          <w:szCs w:val="28"/>
          <w:lang w:val="en-US"/>
        </w:rPr>
        <w:t xml:space="preserve"> plastic metal working</w:t>
      </w:r>
      <w:r w:rsidRPr="000C0813">
        <w:rPr>
          <w:sz w:val="28"/>
          <w:szCs w:val="28"/>
          <w:lang w:val="en-US"/>
        </w:rPr>
        <w:t xml:space="preserve">, the metal is deformed in a cold or heated state. Therefore, a distinction is made between cold and hot deformation of the metal. During cold deformation, the grains change shape, stretching in the direction of the metal flow (Fig. 1.7, </w:t>
      </w:r>
      <w:r w:rsidRPr="000C0813">
        <w:rPr>
          <w:i/>
          <w:sz w:val="28"/>
          <w:szCs w:val="28"/>
          <w:lang w:val="en-US"/>
        </w:rPr>
        <w:t>a</w:t>
      </w:r>
      <w:r w:rsidRPr="000C0813">
        <w:rPr>
          <w:sz w:val="28"/>
          <w:szCs w:val="28"/>
          <w:lang w:val="en-US"/>
        </w:rPr>
        <w:t xml:space="preserve">). The microstructure of the metal becomes banded. The mechanical, physical and chemical properties of the metal also change. </w:t>
      </w:r>
      <w:r w:rsidR="00C64660" w:rsidRPr="000C0813">
        <w:rPr>
          <w:sz w:val="28"/>
          <w:szCs w:val="28"/>
          <w:lang w:val="en-US"/>
        </w:rPr>
        <w:t>With increase</w:t>
      </w:r>
      <w:r w:rsidRPr="000C0813">
        <w:rPr>
          <w:sz w:val="28"/>
          <w:szCs w:val="28"/>
          <w:lang w:val="en-US"/>
        </w:rPr>
        <w:t xml:space="preserve"> in the degree of deformation, the strength and hardness increase, and the ductility and toughness of the metal decrease. At the same time, an increase in electrical resistance is observed in the metal, corrosion resistance, thermal conductivity, etc. decrease. The set of phenomena associated with a change in the mechanical and physicochemical properties of the metal during cold plastic deformation is called </w:t>
      </w:r>
      <w:r w:rsidR="00C65B0C" w:rsidRPr="000C0813">
        <w:rPr>
          <w:sz w:val="28"/>
          <w:szCs w:val="28"/>
          <w:lang w:val="en-US"/>
        </w:rPr>
        <w:t xml:space="preserve">cold work </w:t>
      </w:r>
      <w:r w:rsidRPr="000C0813">
        <w:rPr>
          <w:sz w:val="28"/>
          <w:szCs w:val="28"/>
          <w:lang w:val="en-US"/>
        </w:rPr>
        <w:t>hardening.</w:t>
      </w:r>
    </w:p>
    <w:p w:rsidR="00C64660" w:rsidRPr="000C0813" w:rsidRDefault="00C64660" w:rsidP="00C64660">
      <w:pPr>
        <w:pStyle w:val="a3"/>
        <w:spacing w:before="0" w:beforeAutospacing="0" w:after="0" w:afterAutospacing="0"/>
        <w:ind w:firstLine="709"/>
        <w:jc w:val="both"/>
        <w:rPr>
          <w:sz w:val="28"/>
          <w:szCs w:val="28"/>
          <w:lang w:val="en-US"/>
        </w:rPr>
      </w:pPr>
      <w:r w:rsidRPr="000C0813">
        <w:rPr>
          <w:sz w:val="28"/>
          <w:szCs w:val="28"/>
          <w:lang w:val="en-US"/>
        </w:rPr>
        <w:t>An increase in the strength properties of the metal due to cold work hardening can be considered, on the one hand, as a useful phenomenon (we obtain metal of increased strength and reliability in products), on the other hand, hardening during cold work hardening by cold plastic metal working does not allow significant deformation of the metal due to the danger of its destruction. It is necessary to interrupt the process of cold deformation of the metal and eliminate cold work hardening.</w:t>
      </w:r>
    </w:p>
    <w:p w:rsidR="00C64660" w:rsidRPr="000C0813" w:rsidRDefault="00C64660" w:rsidP="00C64660">
      <w:pPr>
        <w:pStyle w:val="a3"/>
        <w:spacing w:before="0" w:beforeAutospacing="0" w:after="0" w:afterAutospacing="0"/>
        <w:ind w:firstLine="709"/>
        <w:jc w:val="both"/>
        <w:rPr>
          <w:sz w:val="28"/>
          <w:szCs w:val="28"/>
          <w:lang w:val="en-US"/>
        </w:rPr>
      </w:pPr>
    </w:p>
    <w:p w:rsidR="00C64660" w:rsidRPr="000C0813" w:rsidRDefault="00C64660" w:rsidP="00C64660">
      <w:pPr>
        <w:pStyle w:val="a3"/>
        <w:spacing w:before="0" w:beforeAutospacing="0" w:after="0" w:afterAutospacing="0"/>
        <w:ind w:firstLine="709"/>
        <w:jc w:val="both"/>
        <w:rPr>
          <w:sz w:val="28"/>
          <w:szCs w:val="28"/>
          <w:lang w:val="en-US"/>
        </w:rPr>
      </w:pPr>
    </w:p>
    <w:p w:rsidR="00B82389" w:rsidRPr="000C0813" w:rsidRDefault="00B82389" w:rsidP="00B82389">
      <w:pPr>
        <w:pStyle w:val="a3"/>
        <w:spacing w:before="0" w:beforeAutospacing="0" w:after="0" w:afterAutospacing="0"/>
        <w:ind w:firstLine="709"/>
        <w:jc w:val="both"/>
        <w:rPr>
          <w:noProof/>
          <w:sz w:val="28"/>
          <w:szCs w:val="28"/>
          <w:lang w:val="en-US"/>
        </w:rPr>
      </w:pPr>
    </w:p>
    <w:p w:rsidR="00B82389" w:rsidRPr="000C0813" w:rsidRDefault="00B82389" w:rsidP="00B82389">
      <w:pPr>
        <w:pStyle w:val="a3"/>
        <w:spacing w:before="0" w:beforeAutospacing="0" w:after="0" w:afterAutospacing="0"/>
        <w:jc w:val="center"/>
        <w:rPr>
          <w:i/>
          <w:iCs/>
          <w:sz w:val="28"/>
          <w:szCs w:val="28"/>
          <w:highlight w:val="yellow"/>
        </w:rPr>
      </w:pPr>
      <w:r w:rsidRPr="000C0813">
        <w:rPr>
          <w:noProof/>
          <w:sz w:val="28"/>
          <w:szCs w:val="28"/>
        </w:rPr>
        <w:drawing>
          <wp:inline distT="0" distB="0" distL="0" distR="0">
            <wp:extent cx="3136900" cy="1955800"/>
            <wp:effectExtent l="19050" t="0" r="6350" b="0"/>
            <wp:docPr id="73" name="Рисунок 53" descr="https://studref.com/htm/img/39/1044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studref.com/htm/img/39/10440/19.png"/>
                    <pic:cNvPicPr>
                      <a:picLocks noChangeAspect="1" noChangeArrowheads="1"/>
                    </pic:cNvPicPr>
                  </pic:nvPicPr>
                  <pic:blipFill>
                    <a:blip r:embed="rId17"/>
                    <a:srcRect/>
                    <a:stretch>
                      <a:fillRect/>
                    </a:stretch>
                  </pic:blipFill>
                  <pic:spPr bwMode="auto">
                    <a:xfrm>
                      <a:off x="0" y="0"/>
                      <a:ext cx="3136900" cy="1955800"/>
                    </a:xfrm>
                    <a:prstGeom prst="rect">
                      <a:avLst/>
                    </a:prstGeom>
                    <a:noFill/>
                    <a:ln w="9525">
                      <a:noFill/>
                      <a:miter lim="800000"/>
                      <a:headEnd/>
                      <a:tailEnd/>
                    </a:ln>
                  </pic:spPr>
                </pic:pic>
              </a:graphicData>
            </a:graphic>
          </wp:inline>
        </w:drawing>
      </w:r>
    </w:p>
    <w:p w:rsidR="00B82389" w:rsidRPr="000C0813" w:rsidRDefault="00C65B0C" w:rsidP="00B82389">
      <w:pPr>
        <w:pStyle w:val="a3"/>
        <w:spacing w:after="0"/>
        <w:ind w:firstLine="709"/>
        <w:jc w:val="both"/>
        <w:rPr>
          <w:lang w:val="en-US"/>
        </w:rPr>
      </w:pPr>
      <w:r w:rsidRPr="000C0813">
        <w:rPr>
          <w:lang w:val="en-US"/>
        </w:rPr>
        <w:t>Fig</w:t>
      </w:r>
      <w:r w:rsidR="00B82389" w:rsidRPr="000C0813">
        <w:rPr>
          <w:lang w:val="en-US"/>
        </w:rPr>
        <w:t>. 1.7 Scheme of changes in the metal microstructure during rolling: a - cold deformation; b - hot deformation</w:t>
      </w:r>
    </w:p>
    <w:p w:rsidR="00B82389" w:rsidRPr="000C0813" w:rsidRDefault="00C65B0C" w:rsidP="00B82389">
      <w:pPr>
        <w:pStyle w:val="a3"/>
        <w:spacing w:before="0" w:beforeAutospacing="0" w:after="0" w:afterAutospacing="0"/>
        <w:ind w:firstLine="709"/>
        <w:jc w:val="both"/>
        <w:rPr>
          <w:sz w:val="28"/>
          <w:szCs w:val="28"/>
          <w:lang w:val="en-US"/>
        </w:rPr>
      </w:pPr>
      <w:r w:rsidRPr="000C0813">
        <w:rPr>
          <w:sz w:val="28"/>
          <w:szCs w:val="28"/>
          <w:lang w:val="en-US"/>
        </w:rPr>
        <w:t>Cold work h</w:t>
      </w:r>
      <w:r w:rsidR="00B82389" w:rsidRPr="000C0813">
        <w:rPr>
          <w:sz w:val="28"/>
          <w:szCs w:val="28"/>
          <w:lang w:val="en-US"/>
        </w:rPr>
        <w:t>ardening of metal is eliminated by recrystallization annealing (heating to a certain temperature, exposure and slow cooling together with the furnace).</w:t>
      </w:r>
    </w:p>
    <w:p w:rsidR="00B82389" w:rsidRPr="000C0813" w:rsidRDefault="00B82389" w:rsidP="00B82389">
      <w:pPr>
        <w:pStyle w:val="a3"/>
        <w:spacing w:before="0" w:beforeAutospacing="0" w:after="0" w:afterAutospacing="0"/>
        <w:ind w:firstLine="709"/>
        <w:jc w:val="both"/>
        <w:rPr>
          <w:sz w:val="28"/>
          <w:szCs w:val="28"/>
          <w:lang w:val="en-US"/>
        </w:rPr>
      </w:pPr>
      <w:r w:rsidRPr="000C0813">
        <w:rPr>
          <w:sz w:val="28"/>
          <w:szCs w:val="28"/>
          <w:lang w:val="en-US"/>
        </w:rPr>
        <w:t xml:space="preserve">When a cold-formed metal is heated to a certain temperature, it undergoes the nucleation, emergence and growth of new </w:t>
      </w:r>
      <w:proofErr w:type="spellStart"/>
      <w:r w:rsidRPr="000C0813">
        <w:rPr>
          <w:sz w:val="28"/>
          <w:szCs w:val="28"/>
          <w:lang w:val="en-US"/>
        </w:rPr>
        <w:t>equiaxed</w:t>
      </w:r>
      <w:proofErr w:type="spellEnd"/>
      <w:r w:rsidRPr="000C0813">
        <w:rPr>
          <w:sz w:val="28"/>
          <w:szCs w:val="28"/>
          <w:lang w:val="en-US"/>
        </w:rPr>
        <w:t xml:space="preserve"> grains instead of the deformed ones. This phenomenon is called recrystallization. The temperature at which recrystallization begins depends on the melting temperature of the metal:</w:t>
      </w:r>
    </w:p>
    <w:p w:rsidR="00B82389" w:rsidRPr="000C0813" w:rsidRDefault="00B82389" w:rsidP="00B82389">
      <w:pPr>
        <w:pStyle w:val="a3"/>
        <w:spacing w:before="0" w:beforeAutospacing="0" w:after="0" w:afterAutospacing="0"/>
        <w:ind w:firstLine="709"/>
        <w:jc w:val="both"/>
        <w:rPr>
          <w:sz w:val="28"/>
          <w:szCs w:val="28"/>
          <w:lang w:val="en-US"/>
        </w:rPr>
      </w:pPr>
    </w:p>
    <w:p w:rsidR="00C65B0C" w:rsidRPr="000C0813" w:rsidRDefault="00C65B0C" w:rsidP="00C65B0C">
      <w:pPr>
        <w:pStyle w:val="a3"/>
        <w:spacing w:before="0" w:beforeAutospacing="0" w:after="0" w:afterAutospacing="0"/>
        <w:ind w:firstLine="709"/>
        <w:jc w:val="center"/>
        <w:rPr>
          <w:sz w:val="32"/>
          <w:szCs w:val="32"/>
          <w:lang w:val="en-US"/>
        </w:rPr>
      </w:pPr>
      <w:proofErr w:type="spellStart"/>
      <w:r w:rsidRPr="000C0813">
        <w:rPr>
          <w:sz w:val="32"/>
          <w:szCs w:val="32"/>
          <w:lang w:val="en-US"/>
        </w:rPr>
        <w:t>T</w:t>
      </w:r>
      <w:r w:rsidRPr="000C0813">
        <w:rPr>
          <w:sz w:val="32"/>
          <w:szCs w:val="32"/>
          <w:vertAlign w:val="subscript"/>
          <w:lang w:val="en-US"/>
        </w:rPr>
        <w:t>rec</w:t>
      </w:r>
      <w:proofErr w:type="spellEnd"/>
      <w:r w:rsidRPr="000C0813">
        <w:rPr>
          <w:sz w:val="32"/>
          <w:szCs w:val="32"/>
          <w:lang w:val="en-US"/>
        </w:rPr>
        <w:t xml:space="preserve"> = </w:t>
      </w:r>
      <m:oMath>
        <m:r>
          <w:rPr>
            <w:rFonts w:ascii="Cambria Math" w:hAnsi="Cambria Math"/>
            <w:sz w:val="32"/>
            <w:szCs w:val="32"/>
            <w:lang w:val="en-US"/>
          </w:rPr>
          <m:t>α</m:t>
        </m:r>
      </m:oMath>
      <w:r w:rsidRPr="000C0813">
        <w:rPr>
          <w:sz w:val="32"/>
          <w:szCs w:val="32"/>
          <w:lang w:val="en-US"/>
        </w:rPr>
        <w:t>T</w:t>
      </w:r>
      <w:r w:rsidR="00C64660" w:rsidRPr="000C0813">
        <w:rPr>
          <w:sz w:val="32"/>
          <w:szCs w:val="32"/>
          <w:vertAlign w:val="subscript"/>
          <w:lang w:val="en-US"/>
        </w:rPr>
        <w:t>m</w:t>
      </w:r>
      <w:r w:rsidRPr="000C0813">
        <w:rPr>
          <w:sz w:val="32"/>
          <w:szCs w:val="32"/>
          <w:vertAlign w:val="subscript"/>
          <w:lang w:val="en-US"/>
        </w:rPr>
        <w:t>l</w:t>
      </w:r>
    </w:p>
    <w:p w:rsidR="00C65B0C" w:rsidRPr="000C0813" w:rsidRDefault="00C65B0C" w:rsidP="00B82389">
      <w:pPr>
        <w:pStyle w:val="a3"/>
        <w:spacing w:before="0" w:beforeAutospacing="0" w:after="0" w:afterAutospacing="0"/>
        <w:ind w:firstLine="709"/>
        <w:jc w:val="both"/>
        <w:rPr>
          <w:sz w:val="28"/>
          <w:szCs w:val="28"/>
          <w:lang w:val="en-US"/>
        </w:rPr>
      </w:pPr>
    </w:p>
    <w:p w:rsidR="00B82389" w:rsidRPr="000C0813" w:rsidRDefault="00B82389" w:rsidP="00B82389">
      <w:pPr>
        <w:pStyle w:val="a3"/>
        <w:spacing w:before="0" w:beforeAutospacing="0" w:after="0" w:afterAutospacing="0"/>
        <w:ind w:firstLine="709"/>
        <w:jc w:val="both"/>
        <w:rPr>
          <w:iCs/>
          <w:sz w:val="28"/>
          <w:szCs w:val="28"/>
          <w:lang w:val="en-US"/>
        </w:rPr>
      </w:pPr>
      <w:proofErr w:type="gramStart"/>
      <w:r w:rsidRPr="000C0813">
        <w:rPr>
          <w:iCs/>
          <w:sz w:val="28"/>
          <w:szCs w:val="28"/>
          <w:lang w:val="en-US"/>
        </w:rPr>
        <w:t>where</w:t>
      </w:r>
      <w:proofErr w:type="gramEnd"/>
      <w:r w:rsidRPr="000C0813">
        <w:rPr>
          <w:iCs/>
          <w:sz w:val="28"/>
          <w:szCs w:val="28"/>
          <w:lang w:val="en-US"/>
        </w:rPr>
        <w:t xml:space="preserve"> </w:t>
      </w:r>
      <w:r w:rsidRPr="000C0813">
        <w:rPr>
          <w:i/>
          <w:iCs/>
          <w:sz w:val="28"/>
          <w:szCs w:val="28"/>
          <w:lang w:val="en-US"/>
        </w:rPr>
        <w:t>a</w:t>
      </w:r>
      <w:r w:rsidRPr="000C0813">
        <w:rPr>
          <w:iCs/>
          <w:sz w:val="28"/>
          <w:szCs w:val="28"/>
          <w:lang w:val="en-US"/>
        </w:rPr>
        <w:t xml:space="preserve"> is a coefficient depending on the composition and structure of the metal (for commercially pure metals </w:t>
      </w:r>
      <w:r w:rsidRPr="000C0813">
        <w:rPr>
          <w:i/>
          <w:iCs/>
          <w:sz w:val="28"/>
          <w:szCs w:val="28"/>
          <w:lang w:val="en-US"/>
        </w:rPr>
        <w:t>a</w:t>
      </w:r>
      <w:r w:rsidRPr="000C0813">
        <w:rPr>
          <w:iCs/>
          <w:sz w:val="28"/>
          <w:szCs w:val="28"/>
          <w:lang w:val="en-US"/>
        </w:rPr>
        <w:t xml:space="preserve"> = 0.3-0.4; for alloys </w:t>
      </w:r>
      <w:r w:rsidRPr="000C0813">
        <w:rPr>
          <w:i/>
          <w:iCs/>
          <w:sz w:val="28"/>
          <w:szCs w:val="28"/>
          <w:lang w:val="en-US"/>
        </w:rPr>
        <w:t>a</w:t>
      </w:r>
      <w:r w:rsidRPr="000C0813">
        <w:rPr>
          <w:iCs/>
          <w:sz w:val="28"/>
          <w:szCs w:val="28"/>
          <w:lang w:val="en-US"/>
        </w:rPr>
        <w:t xml:space="preserve"> = 0.5-0.6); </w:t>
      </w:r>
      <w:proofErr w:type="spellStart"/>
      <w:r w:rsidR="00C65B0C" w:rsidRPr="000C0813">
        <w:rPr>
          <w:iCs/>
          <w:sz w:val="28"/>
          <w:szCs w:val="28"/>
          <w:lang w:val="en-US"/>
        </w:rPr>
        <w:t>T</w:t>
      </w:r>
      <w:r w:rsidRPr="000C0813">
        <w:rPr>
          <w:iCs/>
          <w:sz w:val="28"/>
          <w:szCs w:val="28"/>
          <w:vertAlign w:val="subscript"/>
          <w:lang w:val="en-US"/>
        </w:rPr>
        <w:t>m</w:t>
      </w:r>
      <w:r w:rsidR="00C65B0C" w:rsidRPr="000C0813">
        <w:rPr>
          <w:iCs/>
          <w:sz w:val="28"/>
          <w:szCs w:val="28"/>
          <w:vertAlign w:val="subscript"/>
          <w:lang w:val="en-US"/>
        </w:rPr>
        <w:t>l</w:t>
      </w:r>
      <w:proofErr w:type="spellEnd"/>
      <w:r w:rsidRPr="000C0813">
        <w:rPr>
          <w:iCs/>
          <w:sz w:val="28"/>
          <w:szCs w:val="28"/>
          <w:lang w:val="en-US"/>
        </w:rPr>
        <w:t xml:space="preserve"> is the absolute melting point of the metal.</w:t>
      </w:r>
    </w:p>
    <w:p w:rsidR="00C64660" w:rsidRPr="000C0813" w:rsidRDefault="00C64660" w:rsidP="00B82389">
      <w:pPr>
        <w:pStyle w:val="a3"/>
        <w:spacing w:before="0" w:beforeAutospacing="0" w:after="0" w:afterAutospacing="0"/>
        <w:ind w:firstLine="709"/>
        <w:jc w:val="both"/>
        <w:rPr>
          <w:iCs/>
          <w:sz w:val="28"/>
          <w:szCs w:val="28"/>
          <w:lang w:val="kk-KZ"/>
        </w:rPr>
      </w:pPr>
    </w:p>
    <w:p w:rsidR="00B82389" w:rsidRPr="000C0813" w:rsidRDefault="00B82389" w:rsidP="00B82389">
      <w:pPr>
        <w:pStyle w:val="a3"/>
        <w:spacing w:before="0" w:beforeAutospacing="0" w:after="0" w:afterAutospacing="0"/>
        <w:ind w:firstLine="709"/>
        <w:jc w:val="both"/>
        <w:rPr>
          <w:iCs/>
          <w:sz w:val="28"/>
          <w:szCs w:val="28"/>
          <w:lang w:val="en-US"/>
        </w:rPr>
      </w:pPr>
      <w:r w:rsidRPr="000C0813">
        <w:rPr>
          <w:iCs/>
          <w:sz w:val="28"/>
          <w:szCs w:val="28"/>
          <w:lang w:val="en-US"/>
        </w:rPr>
        <w:t>As a result of recrystallization, the cold-</w:t>
      </w:r>
      <w:r w:rsidR="00C64660" w:rsidRPr="000C0813">
        <w:rPr>
          <w:iCs/>
          <w:sz w:val="28"/>
          <w:szCs w:val="28"/>
          <w:lang w:val="kk-KZ"/>
        </w:rPr>
        <w:t>shaped</w:t>
      </w:r>
      <w:r w:rsidRPr="000C0813">
        <w:rPr>
          <w:iCs/>
          <w:sz w:val="28"/>
          <w:szCs w:val="28"/>
          <w:lang w:val="en-US"/>
        </w:rPr>
        <w:t xml:space="preserve"> metal restores its original structure and properties. In this case, its hardening is completely eliminated. After that, you can continue the process of further deformation of the metal in the cold state.</w:t>
      </w:r>
    </w:p>
    <w:p w:rsidR="00B82389" w:rsidRPr="000C0813" w:rsidRDefault="00B82389" w:rsidP="00B82389">
      <w:pPr>
        <w:pStyle w:val="a3"/>
        <w:spacing w:before="0" w:beforeAutospacing="0" w:after="0" w:afterAutospacing="0"/>
        <w:ind w:firstLine="709"/>
        <w:jc w:val="both"/>
        <w:rPr>
          <w:iCs/>
          <w:sz w:val="28"/>
          <w:szCs w:val="28"/>
          <w:lang w:val="en-US"/>
        </w:rPr>
      </w:pPr>
      <w:r w:rsidRPr="000C0813">
        <w:rPr>
          <w:iCs/>
          <w:sz w:val="28"/>
          <w:szCs w:val="28"/>
          <w:lang w:val="en-US"/>
        </w:rPr>
        <w:t>Thus, the negative role of hardening lies in the fact that when it occurs, the manufacturing technology of products becomes more complicated due to the introduction of additional metal annealing operations.</w:t>
      </w:r>
    </w:p>
    <w:p w:rsidR="00B82389" w:rsidRPr="000C0813" w:rsidRDefault="00B82389" w:rsidP="00B82389">
      <w:pPr>
        <w:pStyle w:val="a3"/>
        <w:spacing w:before="0" w:beforeAutospacing="0" w:after="0" w:afterAutospacing="0"/>
        <w:ind w:firstLine="709"/>
        <w:jc w:val="both"/>
        <w:rPr>
          <w:iCs/>
          <w:sz w:val="28"/>
          <w:szCs w:val="28"/>
          <w:lang w:val="en-US"/>
        </w:rPr>
      </w:pPr>
      <w:r w:rsidRPr="000C0813">
        <w:rPr>
          <w:iCs/>
          <w:sz w:val="28"/>
          <w:szCs w:val="28"/>
          <w:lang w:val="en-US"/>
        </w:rPr>
        <w:t xml:space="preserve">Hot deformation is such a deformation of the metal, in which the process of recrystallization has time to occur in the entire volume of the </w:t>
      </w:r>
      <w:r w:rsidR="00C70DCE" w:rsidRPr="000C0813">
        <w:rPr>
          <w:iCs/>
          <w:sz w:val="28"/>
          <w:szCs w:val="28"/>
          <w:lang w:val="en-US"/>
        </w:rPr>
        <w:t>blank simultaneously</w:t>
      </w:r>
      <w:r w:rsidRPr="000C0813">
        <w:rPr>
          <w:iCs/>
          <w:sz w:val="28"/>
          <w:szCs w:val="28"/>
          <w:lang w:val="en-US"/>
        </w:rPr>
        <w:t xml:space="preserve"> with hardening. In this regard, the heating temperature of b</w:t>
      </w:r>
      <w:r w:rsidR="00C70DCE" w:rsidRPr="000C0813">
        <w:rPr>
          <w:iCs/>
          <w:sz w:val="28"/>
          <w:szCs w:val="28"/>
          <w:lang w:val="en-US"/>
        </w:rPr>
        <w:t>lank</w:t>
      </w:r>
      <w:r w:rsidRPr="000C0813">
        <w:rPr>
          <w:iCs/>
          <w:sz w:val="28"/>
          <w:szCs w:val="28"/>
          <w:lang w:val="en-US"/>
        </w:rPr>
        <w:t xml:space="preserve">s during hot deformation should be higher than the metal recrystallization temperature. The structure of the metal remains in this case </w:t>
      </w:r>
      <w:proofErr w:type="spellStart"/>
      <w:r w:rsidRPr="000C0813">
        <w:rPr>
          <w:iCs/>
          <w:sz w:val="28"/>
          <w:szCs w:val="28"/>
          <w:lang w:val="en-US"/>
        </w:rPr>
        <w:t>equiaxed</w:t>
      </w:r>
      <w:proofErr w:type="spellEnd"/>
      <w:r w:rsidRPr="000C0813">
        <w:rPr>
          <w:iCs/>
          <w:sz w:val="28"/>
          <w:szCs w:val="28"/>
          <w:lang w:val="en-US"/>
        </w:rPr>
        <w:t>, withou</w:t>
      </w:r>
      <w:r w:rsidR="00C65B0C" w:rsidRPr="000C0813">
        <w:rPr>
          <w:iCs/>
          <w:sz w:val="28"/>
          <w:szCs w:val="28"/>
          <w:lang w:val="en-US"/>
        </w:rPr>
        <w:t>t traces of hardening (Fig. 1.7</w:t>
      </w:r>
      <w:proofErr w:type="gramStart"/>
      <w:r w:rsidR="00C65B0C" w:rsidRPr="000C0813">
        <w:rPr>
          <w:iCs/>
          <w:sz w:val="28"/>
          <w:szCs w:val="28"/>
          <w:lang w:val="en-US"/>
        </w:rPr>
        <w:t>,</w:t>
      </w:r>
      <w:r w:rsidRPr="000C0813">
        <w:rPr>
          <w:i/>
          <w:iCs/>
          <w:sz w:val="28"/>
          <w:szCs w:val="28"/>
          <w:lang w:val="en-US"/>
        </w:rPr>
        <w:t>6</w:t>
      </w:r>
      <w:proofErr w:type="gramEnd"/>
      <w:r w:rsidRPr="000C0813">
        <w:rPr>
          <w:iCs/>
          <w:sz w:val="28"/>
          <w:szCs w:val="28"/>
          <w:lang w:val="en-US"/>
        </w:rPr>
        <w:t>).</w:t>
      </w:r>
    </w:p>
    <w:p w:rsidR="00B82389" w:rsidRPr="000C0813" w:rsidRDefault="00B82389" w:rsidP="00B82389">
      <w:pPr>
        <w:pStyle w:val="a3"/>
        <w:spacing w:before="0" w:beforeAutospacing="0" w:after="0" w:afterAutospacing="0"/>
        <w:ind w:firstLine="709"/>
        <w:jc w:val="both"/>
        <w:rPr>
          <w:iCs/>
          <w:sz w:val="28"/>
          <w:szCs w:val="28"/>
          <w:lang w:val="en-US"/>
        </w:rPr>
      </w:pPr>
      <w:r w:rsidRPr="000C0813">
        <w:rPr>
          <w:iCs/>
          <w:sz w:val="28"/>
          <w:szCs w:val="28"/>
          <w:lang w:val="en-US"/>
        </w:rPr>
        <w:t>Thus, depending on the degree of hardening and softening processes in the deformed metal, pressure treatment is divided into cold and hot.</w:t>
      </w:r>
    </w:p>
    <w:p w:rsidR="00B82389" w:rsidRPr="000C0813" w:rsidRDefault="00B82389" w:rsidP="00B82389">
      <w:pPr>
        <w:pStyle w:val="a3"/>
        <w:spacing w:before="0" w:beforeAutospacing="0" w:after="0" w:afterAutospacing="0"/>
        <w:ind w:firstLine="709"/>
        <w:jc w:val="both"/>
        <w:rPr>
          <w:sz w:val="28"/>
          <w:szCs w:val="28"/>
          <w:lang w:val="en-US"/>
        </w:rPr>
      </w:pPr>
      <w:r w:rsidRPr="000C0813">
        <w:rPr>
          <w:sz w:val="28"/>
          <w:szCs w:val="28"/>
          <w:lang w:val="en-US"/>
        </w:rPr>
        <w:t>During cold working</w:t>
      </w:r>
      <w:r w:rsidR="00C70DCE" w:rsidRPr="000C0813">
        <w:rPr>
          <w:sz w:val="28"/>
          <w:szCs w:val="28"/>
          <w:lang w:val="en-US"/>
        </w:rPr>
        <w:t xml:space="preserve"> </w:t>
      </w:r>
      <w:r w:rsidR="00C65B0C" w:rsidRPr="000C0813">
        <w:rPr>
          <w:sz w:val="28"/>
          <w:szCs w:val="28"/>
          <w:lang w:val="en-US"/>
        </w:rPr>
        <w:t xml:space="preserve">cold work </w:t>
      </w:r>
      <w:r w:rsidRPr="000C0813">
        <w:rPr>
          <w:sz w:val="28"/>
          <w:szCs w:val="28"/>
          <w:lang w:val="en-US"/>
        </w:rPr>
        <w:t>hardening of the metal occurs and there are no recrystallization processes. Cold working is carried out at temperatures below the recrystallization temperature.</w:t>
      </w:r>
    </w:p>
    <w:p w:rsidR="00B82389" w:rsidRPr="000C0813" w:rsidRDefault="00B82389" w:rsidP="00B82389">
      <w:pPr>
        <w:pStyle w:val="a3"/>
        <w:spacing w:before="0" w:beforeAutospacing="0" w:after="0" w:afterAutospacing="0"/>
        <w:ind w:firstLine="709"/>
        <w:jc w:val="both"/>
        <w:rPr>
          <w:sz w:val="28"/>
          <w:szCs w:val="28"/>
          <w:lang w:val="kk-KZ"/>
        </w:rPr>
      </w:pPr>
      <w:r w:rsidRPr="000C0813">
        <w:rPr>
          <w:sz w:val="28"/>
          <w:szCs w:val="28"/>
          <w:lang w:val="en-US"/>
        </w:rPr>
        <w:t xml:space="preserve">During hot working </w:t>
      </w:r>
      <w:r w:rsidR="00C65B0C" w:rsidRPr="000C0813">
        <w:rPr>
          <w:sz w:val="28"/>
          <w:szCs w:val="28"/>
          <w:lang w:val="en-US"/>
        </w:rPr>
        <w:t xml:space="preserve">cold work hardening </w:t>
      </w:r>
      <w:r w:rsidRPr="000C0813">
        <w:rPr>
          <w:sz w:val="28"/>
          <w:szCs w:val="28"/>
          <w:lang w:val="en-US"/>
        </w:rPr>
        <w:t>occurs, and simultaneously occurring recrystallization processes remove this hardening, i.e., the deformation of the metal occurs without its actual hardening. The metal retains high ductility during deformation. Hot working is carried out at temperatures above the temperature of recrystallization.</w:t>
      </w:r>
    </w:p>
    <w:p w:rsidR="00B82389" w:rsidRPr="000C0813" w:rsidRDefault="00B82389" w:rsidP="00B82389">
      <w:pPr>
        <w:pStyle w:val="a3"/>
        <w:spacing w:before="0" w:beforeAutospacing="0" w:after="0" w:afterAutospacing="0"/>
        <w:ind w:firstLine="709"/>
        <w:jc w:val="both"/>
        <w:rPr>
          <w:sz w:val="28"/>
          <w:szCs w:val="28"/>
          <w:lang w:val="en-US"/>
        </w:rPr>
      </w:pPr>
      <w:r w:rsidRPr="000C0813">
        <w:rPr>
          <w:sz w:val="28"/>
          <w:szCs w:val="28"/>
          <w:lang w:val="en-US"/>
        </w:rPr>
        <w:t xml:space="preserve">Cold working of metal is characterized by higher dimensional accuracy and better surface quality of products (no heating), higher </w:t>
      </w:r>
      <w:r w:rsidR="00C70DCE" w:rsidRPr="000C0813">
        <w:rPr>
          <w:sz w:val="28"/>
          <w:szCs w:val="28"/>
          <w:lang w:val="en-US"/>
        </w:rPr>
        <w:t>service</w:t>
      </w:r>
      <w:r w:rsidRPr="000C0813">
        <w:rPr>
          <w:sz w:val="28"/>
          <w:szCs w:val="28"/>
          <w:lang w:val="en-US"/>
        </w:rPr>
        <w:t xml:space="preserve"> properties of parts (due to </w:t>
      </w:r>
      <w:r w:rsidR="00C70DCE" w:rsidRPr="000C0813">
        <w:rPr>
          <w:sz w:val="28"/>
          <w:szCs w:val="28"/>
          <w:lang w:val="en-US"/>
        </w:rPr>
        <w:t xml:space="preserve">cold working </w:t>
      </w:r>
      <w:r w:rsidRPr="000C0813">
        <w:rPr>
          <w:sz w:val="28"/>
          <w:szCs w:val="28"/>
          <w:lang w:val="en-US"/>
        </w:rPr>
        <w:t>hardening), favorable conditions for mechanization and automation of production processes.</w:t>
      </w:r>
    </w:p>
    <w:p w:rsidR="00B82389" w:rsidRPr="000C0813" w:rsidRDefault="00B82389" w:rsidP="00B82389">
      <w:pPr>
        <w:pStyle w:val="a3"/>
        <w:spacing w:before="0" w:beforeAutospacing="0" w:after="0" w:afterAutospacing="0"/>
        <w:ind w:firstLine="709"/>
        <w:jc w:val="both"/>
        <w:rPr>
          <w:sz w:val="28"/>
          <w:szCs w:val="28"/>
          <w:lang w:val="en-US"/>
        </w:rPr>
      </w:pPr>
      <w:r w:rsidRPr="000C0813">
        <w:rPr>
          <w:sz w:val="28"/>
          <w:szCs w:val="28"/>
          <w:lang w:val="en-US"/>
        </w:rPr>
        <w:t>Hot working of metal is characterized by significantly lower deformation forces, high plasticity of the deformed metal (due to heating), and the absence of its hardening (due to recrystallization). Therefore, it is advisable to use hot deformation in the manufacture of large metal products, in the processing of hard-to-deform, low-ductility metals and alloys, as well as cast metal blanks (ingots).</w:t>
      </w:r>
    </w:p>
    <w:p w:rsidR="00B82389" w:rsidRPr="000C0813" w:rsidRDefault="00B82389" w:rsidP="00B82389">
      <w:pPr>
        <w:pStyle w:val="a3"/>
        <w:spacing w:before="0" w:beforeAutospacing="0" w:after="0" w:afterAutospacing="0"/>
        <w:ind w:firstLine="709"/>
        <w:jc w:val="both"/>
        <w:rPr>
          <w:sz w:val="28"/>
          <w:szCs w:val="28"/>
          <w:lang w:val="en-US"/>
        </w:rPr>
      </w:pPr>
      <w:r w:rsidRPr="000C0813">
        <w:rPr>
          <w:sz w:val="28"/>
          <w:szCs w:val="28"/>
          <w:lang w:val="en-US"/>
        </w:rPr>
        <w:t>During hot working of ingots, the dendritic large-crystalline structure of the metal is destroyed; pores and shrinkage defects are partially welded; as a result of recrystallization, the metal acquires a fine-grained structure. All this leads to higher mechanical properties of the deformed metal.</w:t>
      </w:r>
    </w:p>
    <w:p w:rsidR="00B82389" w:rsidRPr="000C0813" w:rsidRDefault="00B82389" w:rsidP="00B82389">
      <w:pPr>
        <w:pStyle w:val="a3"/>
        <w:spacing w:before="0" w:beforeAutospacing="0" w:after="0" w:afterAutospacing="0"/>
        <w:ind w:firstLine="709"/>
        <w:jc w:val="both"/>
        <w:rPr>
          <w:sz w:val="28"/>
          <w:szCs w:val="28"/>
          <w:highlight w:val="yellow"/>
          <w:lang w:val="en-US"/>
        </w:rPr>
      </w:pPr>
    </w:p>
    <w:p w:rsidR="00C65B0C" w:rsidRPr="000C0813" w:rsidRDefault="002A4684" w:rsidP="00C65B0C">
      <w:pPr>
        <w:spacing w:after="0" w:line="240" w:lineRule="auto"/>
        <w:jc w:val="both"/>
        <w:rPr>
          <w:rFonts w:ascii="Times New Roman" w:eastAsia="Times New Roman" w:hAnsi="Times New Roman" w:cs="Times New Roman"/>
          <w:b/>
          <w:sz w:val="28"/>
          <w:szCs w:val="28"/>
          <w:lang w:val="en-US"/>
        </w:rPr>
      </w:pPr>
      <w:r w:rsidRPr="000C0813">
        <w:rPr>
          <w:rFonts w:ascii="Times New Roman" w:eastAsia="Times New Roman" w:hAnsi="Times New Roman" w:cs="Times New Roman"/>
          <w:b/>
          <w:sz w:val="28"/>
          <w:szCs w:val="28"/>
          <w:lang w:val="en-US"/>
        </w:rPr>
        <w:t>1.5 Definition</w:t>
      </w:r>
      <w:r w:rsidR="00C65B0C" w:rsidRPr="000C0813">
        <w:rPr>
          <w:rFonts w:ascii="Times New Roman" w:eastAsia="Times New Roman" w:hAnsi="Times New Roman" w:cs="Times New Roman"/>
          <w:b/>
          <w:sz w:val="28"/>
          <w:szCs w:val="28"/>
          <w:lang w:val="en-US"/>
        </w:rPr>
        <w:t xml:space="preserve"> of the concept of profile and range of rolled products</w:t>
      </w:r>
    </w:p>
    <w:p w:rsidR="00C65B0C" w:rsidRPr="000C0813" w:rsidRDefault="00C65B0C" w:rsidP="00C65B0C">
      <w:pPr>
        <w:spacing w:after="0" w:line="240" w:lineRule="auto"/>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A profile is a cross-sectional shape of a rolled product.  Rolled stock is a set of rolled profiles that differ in shape and size.  A detailed study of the design and technological features of the manufacture of profile parts of complex configuration from high-strength materials showed that only when using blanks whose dimensions are as close as possible to the dimensions of finished parts that require machining only on mating surfaces, it is possible to solve the problems of minimal labor intensity, high quality and low the cost of manufacturing profile structures.</w:t>
      </w:r>
    </w:p>
    <w:p w:rsidR="00C65B0C" w:rsidRPr="000C0813" w:rsidRDefault="00C65B0C" w:rsidP="00C65B0C">
      <w:pPr>
        <w:pStyle w:val="a3"/>
        <w:spacing w:before="0" w:beforeAutospacing="0" w:after="0" w:afterAutospacing="0"/>
        <w:ind w:firstLine="709"/>
        <w:jc w:val="both"/>
        <w:rPr>
          <w:sz w:val="28"/>
          <w:szCs w:val="28"/>
          <w:lang w:val="en-US"/>
        </w:rPr>
      </w:pPr>
      <w:r w:rsidRPr="000C0813">
        <w:rPr>
          <w:sz w:val="28"/>
          <w:szCs w:val="28"/>
          <w:lang w:val="en-US"/>
        </w:rPr>
        <w:t xml:space="preserve">Thin wall profile range is diverse and includes more than 300 items. According to the configuration of the cross section, the profiles </w:t>
      </w:r>
      <w:proofErr w:type="gramStart"/>
      <w:r w:rsidRPr="000C0813">
        <w:rPr>
          <w:sz w:val="28"/>
          <w:szCs w:val="28"/>
          <w:lang w:val="en-US"/>
        </w:rPr>
        <w:t>can be divided</w:t>
      </w:r>
      <w:proofErr w:type="gramEnd"/>
      <w:r w:rsidRPr="000C0813">
        <w:rPr>
          <w:sz w:val="28"/>
          <w:szCs w:val="28"/>
          <w:lang w:val="en-US"/>
        </w:rPr>
        <w:t xml:space="preserve"> into five groups: I - corner; II - </w:t>
      </w:r>
      <w:hyperlink r:id="rId18" w:history="1">
        <w:r w:rsidRPr="000C0813">
          <w:rPr>
            <w:rStyle w:val="a4"/>
            <w:rFonts w:eastAsiaTheme="majorEastAsia"/>
            <w:color w:val="auto"/>
            <w:sz w:val="27"/>
            <w:szCs w:val="27"/>
            <w:u w:val="none"/>
            <w:lang w:val="en-US"/>
          </w:rPr>
          <w:t>tee-section</w:t>
        </w:r>
      </w:hyperlink>
      <w:r w:rsidRPr="000C0813">
        <w:rPr>
          <w:sz w:val="28"/>
          <w:szCs w:val="28"/>
          <w:lang w:val="en-US"/>
        </w:rPr>
        <w:t>; III - cruciform; IV - type of beam channel, zeta, double-T; V - combining massive and thin elements. The diameter of the circumscribed circle of the profile can reach 120 mm, the cross-sectional area is 700 mm</w:t>
      </w:r>
      <w:r w:rsidRPr="000C0813">
        <w:rPr>
          <w:sz w:val="28"/>
          <w:szCs w:val="28"/>
          <w:vertAlign w:val="superscript"/>
          <w:lang w:val="en-US"/>
        </w:rPr>
        <w:t>2</w:t>
      </w:r>
      <w:r w:rsidRPr="000C0813">
        <w:rPr>
          <w:sz w:val="28"/>
          <w:szCs w:val="28"/>
          <w:lang w:val="en-US"/>
        </w:rPr>
        <w:t xml:space="preserve"> and the minimum thickness of the elements is 1 mm. Types of rolled products:</w:t>
      </w:r>
    </w:p>
    <w:p w:rsidR="00C65B0C" w:rsidRPr="000C0813" w:rsidRDefault="005237F9" w:rsidP="00C65B0C">
      <w:pPr>
        <w:pStyle w:val="a3"/>
        <w:spacing w:before="0" w:beforeAutospacing="0" w:after="0" w:afterAutospacing="0"/>
        <w:ind w:firstLine="709"/>
        <w:jc w:val="both"/>
        <w:rPr>
          <w:sz w:val="28"/>
          <w:szCs w:val="28"/>
          <w:lang w:val="en-US"/>
        </w:rPr>
      </w:pPr>
      <w:r w:rsidRPr="000C0813">
        <w:rPr>
          <w:sz w:val="28"/>
          <w:szCs w:val="28"/>
          <w:lang w:val="en-US"/>
        </w:rPr>
        <w:t>Channel - a kind of profile rolled products</w:t>
      </w:r>
      <w:r w:rsidRPr="000C0813">
        <w:rPr>
          <w:sz w:val="28"/>
          <w:szCs w:val="28"/>
          <w:lang w:val="kk-KZ"/>
        </w:rPr>
        <w:t>,</w:t>
      </w:r>
      <w:r w:rsidRPr="000C0813">
        <w:rPr>
          <w:sz w:val="28"/>
          <w:szCs w:val="28"/>
          <w:lang w:val="en-US"/>
        </w:rPr>
        <w:t xml:space="preserve"> consisting of three elements: shelves and walls.</w:t>
      </w:r>
      <w:r w:rsidRPr="000C0813">
        <w:rPr>
          <w:sz w:val="28"/>
          <w:szCs w:val="28"/>
          <w:lang w:val="kk-KZ"/>
        </w:rPr>
        <w:t xml:space="preserve"> </w:t>
      </w:r>
      <w:r w:rsidR="00C65B0C" w:rsidRPr="000C0813">
        <w:rPr>
          <w:sz w:val="28"/>
          <w:szCs w:val="28"/>
          <w:lang w:val="en-US"/>
        </w:rPr>
        <w:t>It is produced in two versions: with internal surfaces of the shelves, arranged in parallel or having a slope. There are also products with equal and unequal shelf widths.</w:t>
      </w:r>
    </w:p>
    <w:p w:rsidR="00C65B0C" w:rsidRPr="000C0813" w:rsidRDefault="00C65B0C" w:rsidP="00C65B0C">
      <w:pPr>
        <w:pStyle w:val="a3"/>
        <w:spacing w:before="0" w:beforeAutospacing="0" w:after="0" w:afterAutospacing="0"/>
        <w:ind w:firstLine="709"/>
        <w:jc w:val="both"/>
        <w:rPr>
          <w:sz w:val="28"/>
          <w:szCs w:val="28"/>
          <w:lang w:val="en-US"/>
        </w:rPr>
      </w:pPr>
      <w:r w:rsidRPr="000C0813">
        <w:rPr>
          <w:sz w:val="28"/>
          <w:szCs w:val="28"/>
          <w:lang w:val="en-US"/>
        </w:rPr>
        <w:t>Corner - a kind of long products with an L-shaped section. Available in two varieties: equal and unequal. Two production technologies are used: hot rolling, bending.</w:t>
      </w:r>
    </w:p>
    <w:p w:rsidR="00C65B0C" w:rsidRPr="000C0813" w:rsidRDefault="00C65B0C" w:rsidP="00C65B0C">
      <w:pPr>
        <w:pStyle w:val="a3"/>
        <w:spacing w:before="0" w:beforeAutospacing="0" w:after="0" w:afterAutospacing="0"/>
        <w:ind w:firstLine="709"/>
        <w:jc w:val="both"/>
        <w:rPr>
          <w:sz w:val="28"/>
          <w:szCs w:val="28"/>
          <w:lang w:val="en-US"/>
        </w:rPr>
      </w:pPr>
      <w:r w:rsidRPr="000C0813">
        <w:rPr>
          <w:sz w:val="28"/>
          <w:szCs w:val="28"/>
          <w:lang w:val="en-US"/>
        </w:rPr>
        <w:t xml:space="preserve">Some types of </w:t>
      </w:r>
      <w:proofErr w:type="gramStart"/>
      <w:r w:rsidRPr="000C0813">
        <w:rPr>
          <w:sz w:val="28"/>
          <w:szCs w:val="28"/>
          <w:lang w:val="en-US"/>
        </w:rPr>
        <w:t>section  rolled</w:t>
      </w:r>
      <w:proofErr w:type="gramEnd"/>
      <w:r w:rsidRPr="000C0813">
        <w:rPr>
          <w:sz w:val="28"/>
          <w:szCs w:val="28"/>
          <w:lang w:val="en-US"/>
        </w:rPr>
        <w:t xml:space="preserve"> products are shown in Fig. 1.8.</w:t>
      </w:r>
    </w:p>
    <w:p w:rsidR="00C65B0C" w:rsidRPr="000C0813" w:rsidRDefault="00C65B0C" w:rsidP="00C65B0C">
      <w:pPr>
        <w:pStyle w:val="a3"/>
        <w:spacing w:before="0" w:beforeAutospacing="0" w:after="0" w:afterAutospacing="0"/>
        <w:ind w:firstLine="709"/>
        <w:jc w:val="both"/>
        <w:rPr>
          <w:sz w:val="28"/>
          <w:szCs w:val="28"/>
          <w:lang w:val="en-US"/>
        </w:rPr>
      </w:pPr>
    </w:p>
    <w:p w:rsidR="00C65B0C" w:rsidRPr="000C0813" w:rsidRDefault="00C65B0C" w:rsidP="00C65B0C">
      <w:pPr>
        <w:spacing w:after="0" w:line="240" w:lineRule="auto"/>
        <w:jc w:val="center"/>
        <w:rPr>
          <w:rFonts w:ascii="Times New Roman" w:hAnsi="Times New Roman" w:cs="Times New Roman"/>
          <w:noProof/>
          <w:sz w:val="24"/>
          <w:szCs w:val="24"/>
          <w:lang w:val="en-US"/>
        </w:rPr>
      </w:pPr>
      <w:r w:rsidRPr="000C0813">
        <w:rPr>
          <w:rFonts w:ascii="Times New Roman" w:hAnsi="Times New Roman" w:cs="Times New Roman"/>
          <w:noProof/>
          <w:sz w:val="24"/>
          <w:szCs w:val="24"/>
        </w:rPr>
        <w:drawing>
          <wp:inline distT="0" distB="0" distL="0" distR="0">
            <wp:extent cx="5511800" cy="1358900"/>
            <wp:effectExtent l="19050" t="0" r="0" b="0"/>
            <wp:docPr id="22" name="Рисунок 124" descr="профили проката с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профили проката стали"/>
                    <pic:cNvPicPr>
                      <a:picLocks noChangeAspect="1" noChangeArrowheads="1"/>
                    </pic:cNvPicPr>
                  </pic:nvPicPr>
                  <pic:blipFill>
                    <a:blip r:embed="rId19"/>
                    <a:srcRect r="-1758" b="40223"/>
                    <a:stretch>
                      <a:fillRect/>
                    </a:stretch>
                  </pic:blipFill>
                  <pic:spPr bwMode="auto">
                    <a:xfrm>
                      <a:off x="0" y="0"/>
                      <a:ext cx="5511800" cy="1358900"/>
                    </a:xfrm>
                    <a:prstGeom prst="rect">
                      <a:avLst/>
                    </a:prstGeom>
                    <a:noFill/>
                    <a:ln w="9525">
                      <a:noFill/>
                      <a:miter lim="800000"/>
                      <a:headEnd/>
                      <a:tailEnd/>
                    </a:ln>
                  </pic:spPr>
                </pic:pic>
              </a:graphicData>
            </a:graphic>
          </wp:inline>
        </w:drawing>
      </w:r>
    </w:p>
    <w:p w:rsidR="00C65B0C" w:rsidRPr="000C0813" w:rsidRDefault="00C65B0C" w:rsidP="00C65B0C">
      <w:pPr>
        <w:pStyle w:val="a7"/>
        <w:numPr>
          <w:ilvl w:val="0"/>
          <w:numId w:val="5"/>
        </w:numPr>
        <w:spacing w:after="0" w:line="240" w:lineRule="auto"/>
        <w:jc w:val="center"/>
        <w:rPr>
          <w:rFonts w:ascii="Times New Roman" w:hAnsi="Times New Roman" w:cs="Times New Roman"/>
          <w:i/>
          <w:noProof/>
          <w:sz w:val="24"/>
          <w:szCs w:val="24"/>
          <w:lang w:val="en-US"/>
        </w:rPr>
      </w:pPr>
      <w:r w:rsidRPr="000C0813">
        <w:rPr>
          <w:rFonts w:ascii="Times New Roman" w:hAnsi="Times New Roman" w:cs="Times New Roman"/>
          <w:i/>
          <w:noProof/>
          <w:sz w:val="24"/>
          <w:szCs w:val="24"/>
          <w:lang w:val="en-US"/>
        </w:rPr>
        <w:t xml:space="preserve">                                                           b)                                   c)</w:t>
      </w:r>
    </w:p>
    <w:p w:rsidR="00C65B0C" w:rsidRPr="000C0813" w:rsidRDefault="00C65B0C" w:rsidP="00C65B0C">
      <w:pPr>
        <w:spacing w:after="0" w:line="240" w:lineRule="auto"/>
        <w:jc w:val="center"/>
        <w:rPr>
          <w:rFonts w:ascii="Times New Roman" w:hAnsi="Times New Roman" w:cs="Times New Roman"/>
          <w:noProof/>
          <w:sz w:val="24"/>
          <w:szCs w:val="24"/>
          <w:lang w:val="en-US"/>
        </w:rPr>
      </w:pPr>
    </w:p>
    <w:p w:rsidR="00C65B0C" w:rsidRPr="000C0813" w:rsidRDefault="00C65B0C" w:rsidP="00C65B0C">
      <w:pPr>
        <w:spacing w:after="0" w:line="240" w:lineRule="auto"/>
        <w:jc w:val="center"/>
        <w:rPr>
          <w:rFonts w:ascii="Times New Roman" w:hAnsi="Times New Roman" w:cs="Times New Roman"/>
          <w:noProof/>
          <w:sz w:val="24"/>
          <w:szCs w:val="24"/>
          <w:lang w:val="en-US"/>
        </w:rPr>
      </w:pPr>
    </w:p>
    <w:p w:rsidR="00C65B0C" w:rsidRPr="000C0813" w:rsidRDefault="00C65B0C" w:rsidP="00C65B0C">
      <w:pPr>
        <w:spacing w:after="0" w:line="240" w:lineRule="auto"/>
        <w:jc w:val="center"/>
        <w:rPr>
          <w:rFonts w:ascii="Times New Roman" w:hAnsi="Times New Roman" w:cs="Times New Roman"/>
          <w:noProof/>
          <w:sz w:val="24"/>
          <w:szCs w:val="24"/>
          <w:lang w:val="en-US"/>
        </w:rPr>
      </w:pPr>
      <w:r w:rsidRPr="000C0813">
        <w:rPr>
          <w:rFonts w:ascii="Times New Roman" w:hAnsi="Times New Roman" w:cs="Times New Roman"/>
          <w:noProof/>
          <w:sz w:val="24"/>
          <w:szCs w:val="24"/>
        </w:rPr>
        <w:drawing>
          <wp:inline distT="0" distB="0" distL="0" distR="0">
            <wp:extent cx="5575300" cy="520700"/>
            <wp:effectExtent l="19050" t="0" r="0" b="0"/>
            <wp:docPr id="25" name="Рисунок 124" descr="профили проката с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профили проката стали"/>
                    <pic:cNvPicPr>
                      <a:picLocks noChangeAspect="1" noChangeArrowheads="1"/>
                    </pic:cNvPicPr>
                  </pic:nvPicPr>
                  <pic:blipFill>
                    <a:blip r:embed="rId19"/>
                    <a:srcRect t="68156" r="-2815" b="8939"/>
                    <a:stretch>
                      <a:fillRect/>
                    </a:stretch>
                  </pic:blipFill>
                  <pic:spPr bwMode="auto">
                    <a:xfrm>
                      <a:off x="0" y="0"/>
                      <a:ext cx="5575300" cy="520700"/>
                    </a:xfrm>
                    <a:prstGeom prst="rect">
                      <a:avLst/>
                    </a:prstGeom>
                    <a:noFill/>
                    <a:ln w="9525">
                      <a:noFill/>
                      <a:miter lim="800000"/>
                      <a:headEnd/>
                      <a:tailEnd/>
                    </a:ln>
                  </pic:spPr>
                </pic:pic>
              </a:graphicData>
            </a:graphic>
          </wp:inline>
        </w:drawing>
      </w:r>
    </w:p>
    <w:p w:rsidR="00C65B0C" w:rsidRPr="000C0813" w:rsidRDefault="00C65B0C" w:rsidP="00C65B0C">
      <w:pPr>
        <w:spacing w:after="0" w:line="240" w:lineRule="auto"/>
        <w:jc w:val="center"/>
        <w:rPr>
          <w:rFonts w:ascii="Times New Roman" w:hAnsi="Times New Roman" w:cs="Times New Roman"/>
          <w:i/>
          <w:noProof/>
          <w:sz w:val="24"/>
          <w:szCs w:val="24"/>
          <w:lang w:val="en-US"/>
        </w:rPr>
      </w:pPr>
      <w:r w:rsidRPr="000C0813">
        <w:rPr>
          <w:rFonts w:ascii="Times New Roman" w:hAnsi="Times New Roman" w:cs="Times New Roman"/>
          <w:i/>
          <w:noProof/>
          <w:sz w:val="24"/>
          <w:szCs w:val="24"/>
          <w:lang w:val="en-US"/>
        </w:rPr>
        <w:t>d)                                                                     f)</w:t>
      </w:r>
    </w:p>
    <w:p w:rsidR="00C65B0C" w:rsidRPr="000C0813" w:rsidRDefault="00C65B0C" w:rsidP="00C65B0C">
      <w:pPr>
        <w:spacing w:after="0" w:line="240" w:lineRule="auto"/>
        <w:jc w:val="center"/>
        <w:rPr>
          <w:rFonts w:ascii="Times New Roman" w:hAnsi="Times New Roman" w:cs="Times New Roman"/>
          <w:noProof/>
          <w:sz w:val="24"/>
          <w:szCs w:val="24"/>
          <w:lang w:val="en-US"/>
        </w:rPr>
      </w:pPr>
    </w:p>
    <w:p w:rsidR="00C65B0C" w:rsidRPr="000C0813" w:rsidRDefault="00C65B0C" w:rsidP="00C65B0C">
      <w:pPr>
        <w:spacing w:after="0" w:line="240" w:lineRule="auto"/>
        <w:jc w:val="center"/>
        <w:rPr>
          <w:rFonts w:ascii="Times New Roman" w:hAnsi="Times New Roman" w:cs="Times New Roman"/>
          <w:sz w:val="24"/>
          <w:szCs w:val="24"/>
          <w:lang w:val="en-US"/>
        </w:rPr>
      </w:pPr>
      <w:r w:rsidRPr="000C0813">
        <w:rPr>
          <w:rFonts w:ascii="Times New Roman" w:hAnsi="Times New Roman" w:cs="Times New Roman"/>
          <w:sz w:val="24"/>
          <w:szCs w:val="24"/>
          <w:lang w:val="en-US"/>
        </w:rPr>
        <w:t xml:space="preserve">Fig. 1.8 Types of </w:t>
      </w:r>
      <w:r w:rsidR="005237F9" w:rsidRPr="000C0813">
        <w:rPr>
          <w:rFonts w:ascii="Times New Roman" w:hAnsi="Times New Roman" w:cs="Times New Roman"/>
          <w:sz w:val="24"/>
          <w:szCs w:val="24"/>
          <w:lang w:val="en-US"/>
        </w:rPr>
        <w:t>section rolled</w:t>
      </w:r>
      <w:r w:rsidRPr="000C0813">
        <w:rPr>
          <w:rFonts w:ascii="Times New Roman" w:hAnsi="Times New Roman" w:cs="Times New Roman"/>
          <w:sz w:val="24"/>
          <w:szCs w:val="24"/>
          <w:lang w:val="en-US"/>
        </w:rPr>
        <w:t xml:space="preserve"> products: </w:t>
      </w:r>
      <w:r w:rsidRPr="000C0813">
        <w:rPr>
          <w:rFonts w:ascii="Times New Roman" w:hAnsi="Times New Roman" w:cs="Times New Roman"/>
          <w:i/>
          <w:sz w:val="24"/>
          <w:szCs w:val="24"/>
          <w:lang w:val="en-US"/>
        </w:rPr>
        <w:t>a, b</w:t>
      </w:r>
      <w:r w:rsidRPr="000C0813">
        <w:rPr>
          <w:rFonts w:ascii="Times New Roman" w:hAnsi="Times New Roman" w:cs="Times New Roman"/>
          <w:sz w:val="24"/>
          <w:szCs w:val="24"/>
          <w:lang w:val="en-US"/>
        </w:rPr>
        <w:t xml:space="preserve"> - long products; </w:t>
      </w:r>
      <w:r w:rsidRPr="000C0813">
        <w:rPr>
          <w:rFonts w:ascii="Times New Roman" w:hAnsi="Times New Roman" w:cs="Times New Roman"/>
          <w:i/>
          <w:sz w:val="24"/>
          <w:szCs w:val="24"/>
          <w:lang w:val="en-US"/>
        </w:rPr>
        <w:t>c, d, f</w:t>
      </w:r>
      <w:r w:rsidRPr="000C0813">
        <w:rPr>
          <w:rFonts w:ascii="Times New Roman" w:hAnsi="Times New Roman" w:cs="Times New Roman"/>
          <w:sz w:val="24"/>
          <w:szCs w:val="24"/>
          <w:lang w:val="en-US"/>
        </w:rPr>
        <w:t xml:space="preserve"> - complex special</w:t>
      </w:r>
    </w:p>
    <w:p w:rsidR="00C65B0C" w:rsidRPr="000C0813" w:rsidRDefault="00C65B0C" w:rsidP="00C65B0C">
      <w:pPr>
        <w:spacing w:after="0" w:line="240" w:lineRule="auto"/>
        <w:jc w:val="center"/>
        <w:rPr>
          <w:rFonts w:ascii="Times New Roman" w:hAnsi="Times New Roman" w:cs="Times New Roman"/>
          <w:sz w:val="24"/>
          <w:szCs w:val="24"/>
          <w:lang w:val="en-US"/>
        </w:rPr>
      </w:pPr>
    </w:p>
    <w:p w:rsidR="004D6375" w:rsidRPr="000C0813" w:rsidRDefault="004D6375" w:rsidP="00C65B0C">
      <w:pPr>
        <w:spacing w:after="0" w:line="240" w:lineRule="auto"/>
        <w:ind w:firstLine="709"/>
        <w:jc w:val="both"/>
        <w:rPr>
          <w:rFonts w:ascii="Times New Roman" w:hAnsi="Times New Roman" w:cs="Times New Roman"/>
          <w:sz w:val="28"/>
          <w:szCs w:val="28"/>
          <w:lang w:val="en-US"/>
        </w:rPr>
      </w:pPr>
    </w:p>
    <w:p w:rsidR="000C0813" w:rsidRPr="0044635A" w:rsidRDefault="00C65B0C" w:rsidP="000C0813">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b/>
          <w:sz w:val="28"/>
          <w:szCs w:val="28"/>
          <w:lang w:val="en-US"/>
        </w:rPr>
        <w:t>1.6 Rolling</w:t>
      </w:r>
      <w:r w:rsidR="000C0813" w:rsidRPr="000C0813">
        <w:rPr>
          <w:rFonts w:ascii="Times New Roman" w:hAnsi="Times New Roman" w:cs="Times New Roman"/>
          <w:b/>
          <w:sz w:val="28"/>
          <w:szCs w:val="28"/>
          <w:lang w:val="en-US"/>
        </w:rPr>
        <w:t>.</w:t>
      </w:r>
      <w:r w:rsidR="000C0813" w:rsidRPr="000C0813">
        <w:rPr>
          <w:rFonts w:ascii="Times New Roman" w:hAnsi="Times New Roman" w:cs="Times New Roman"/>
          <w:sz w:val="28"/>
          <w:szCs w:val="28"/>
          <w:lang w:val="en-US"/>
        </w:rPr>
        <w:t xml:space="preserve"> </w:t>
      </w:r>
      <w:r w:rsidR="000C0813" w:rsidRPr="000C0813">
        <w:rPr>
          <w:rFonts w:ascii="Times New Roman" w:hAnsi="Times New Roman" w:cs="Times New Roman"/>
          <w:b/>
          <w:sz w:val="28"/>
          <w:szCs w:val="28"/>
          <w:lang w:val="en-US"/>
        </w:rPr>
        <w:t>The essence of the process</w:t>
      </w:r>
    </w:p>
    <w:p w:rsidR="00C65B0C" w:rsidRPr="000C0813" w:rsidRDefault="00C65B0C" w:rsidP="00C65B0C">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Rolling is a type of </w:t>
      </w:r>
      <w:r w:rsidR="008F284C" w:rsidRPr="000C0813">
        <w:rPr>
          <w:rFonts w:ascii="Times New Roman" w:hAnsi="Times New Roman" w:cs="Times New Roman"/>
          <w:sz w:val="28"/>
          <w:szCs w:val="28"/>
          <w:lang w:val="en-US"/>
        </w:rPr>
        <w:t xml:space="preserve">plastic </w:t>
      </w:r>
      <w:r w:rsidR="005237F9" w:rsidRPr="000C0813">
        <w:rPr>
          <w:rFonts w:ascii="Times New Roman" w:hAnsi="Times New Roman" w:cs="Times New Roman"/>
          <w:sz w:val="28"/>
          <w:szCs w:val="28"/>
          <w:lang w:val="en-US"/>
        </w:rPr>
        <w:t>metal working</w:t>
      </w:r>
      <w:r w:rsidRPr="000C0813">
        <w:rPr>
          <w:rFonts w:ascii="Times New Roman" w:hAnsi="Times New Roman" w:cs="Times New Roman"/>
          <w:sz w:val="28"/>
          <w:szCs w:val="28"/>
          <w:lang w:val="en-US"/>
        </w:rPr>
        <w:t xml:space="preserve">, in which the </w:t>
      </w:r>
      <w:r w:rsidR="005237F9" w:rsidRPr="000C0813">
        <w:rPr>
          <w:rFonts w:ascii="Times New Roman" w:hAnsi="Times New Roman" w:cs="Times New Roman"/>
          <w:sz w:val="28"/>
          <w:szCs w:val="28"/>
          <w:lang w:val="en-US"/>
        </w:rPr>
        <w:t>b</w:t>
      </w:r>
      <w:r w:rsidR="006F5104" w:rsidRPr="000C0813">
        <w:rPr>
          <w:rFonts w:ascii="Times New Roman" w:hAnsi="Times New Roman" w:cs="Times New Roman"/>
          <w:sz w:val="28"/>
          <w:szCs w:val="28"/>
          <w:lang w:val="en-US"/>
        </w:rPr>
        <w:t>lank</w:t>
      </w:r>
      <w:r w:rsidRPr="000C0813">
        <w:rPr>
          <w:rFonts w:ascii="Times New Roman" w:hAnsi="Times New Roman" w:cs="Times New Roman"/>
          <w:sz w:val="28"/>
          <w:szCs w:val="28"/>
          <w:lang w:val="en-US"/>
        </w:rPr>
        <w:t xml:space="preserve"> is drawn into the gap between the rotating rolls of the rolling mill by friction forces and plastically deformed by them with a decrease in the cross-sectional area. Up to 90% of all steel being smelted and most of the non-ferrous metals are subjected to rolling.</w:t>
      </w:r>
    </w:p>
    <w:p w:rsidR="00C65B0C" w:rsidRPr="000C0813" w:rsidRDefault="00C65B0C" w:rsidP="00C65B0C">
      <w:pPr>
        <w:spacing w:after="0" w:line="240" w:lineRule="auto"/>
        <w:ind w:firstLine="709"/>
        <w:jc w:val="both"/>
        <w:rPr>
          <w:rFonts w:ascii="Times New Roman" w:hAnsi="Times New Roman" w:cs="Times New Roman"/>
          <w:sz w:val="28"/>
          <w:szCs w:val="28"/>
          <w:lang w:val="kk-KZ"/>
        </w:rPr>
      </w:pPr>
      <w:r w:rsidRPr="000C0813">
        <w:rPr>
          <w:rFonts w:ascii="Times New Roman" w:hAnsi="Times New Roman" w:cs="Times New Roman"/>
          <w:sz w:val="28"/>
          <w:szCs w:val="28"/>
          <w:lang w:val="en-US"/>
        </w:rPr>
        <w:t xml:space="preserve">There are three main ways of rolling: </w:t>
      </w:r>
      <w:hyperlink r:id="rId20" w:history="1">
        <w:r w:rsidR="006F5104" w:rsidRPr="000C0813">
          <w:rPr>
            <w:rStyle w:val="a4"/>
            <w:rFonts w:ascii="Times New Roman" w:hAnsi="Times New Roman" w:cs="Times New Roman"/>
            <w:color w:val="auto"/>
            <w:sz w:val="27"/>
            <w:szCs w:val="27"/>
            <w:u w:val="none"/>
            <w:lang w:val="en-US"/>
          </w:rPr>
          <w:t>lengthwise rolling</w:t>
        </w:r>
      </w:hyperlink>
      <w:r w:rsidRPr="000C0813">
        <w:rPr>
          <w:rFonts w:ascii="Times New Roman" w:hAnsi="Times New Roman" w:cs="Times New Roman"/>
          <w:sz w:val="28"/>
          <w:szCs w:val="28"/>
          <w:lang w:val="en-US"/>
        </w:rPr>
        <w:t xml:space="preserve">, transverse, transverse - </w:t>
      </w:r>
      <w:r w:rsidR="005237F9" w:rsidRPr="000C0813">
        <w:rPr>
          <w:rFonts w:ascii="Times New Roman" w:hAnsi="Times New Roman" w:cs="Times New Roman"/>
          <w:sz w:val="27"/>
          <w:szCs w:val="27"/>
          <w:lang w:val="en-US"/>
        </w:rPr>
        <w:t xml:space="preserve">screw </w:t>
      </w:r>
      <w:r w:rsidR="005237F9" w:rsidRPr="000C0813">
        <w:rPr>
          <w:rFonts w:ascii="Times New Roman" w:hAnsi="Times New Roman" w:cs="Times New Roman"/>
          <w:sz w:val="28"/>
          <w:szCs w:val="28"/>
          <w:lang w:val="en-US"/>
        </w:rPr>
        <w:t>(</w:t>
      </w:r>
      <w:r w:rsidRPr="000C0813">
        <w:rPr>
          <w:rFonts w:ascii="Times New Roman" w:hAnsi="Times New Roman" w:cs="Times New Roman"/>
          <w:sz w:val="28"/>
          <w:szCs w:val="28"/>
          <w:lang w:val="en-US"/>
        </w:rPr>
        <w:t>Fig. 1.9).</w:t>
      </w:r>
    </w:p>
    <w:p w:rsidR="00C65B0C" w:rsidRPr="000C0813" w:rsidRDefault="00C65B0C" w:rsidP="00C65B0C">
      <w:pPr>
        <w:spacing w:after="0" w:line="240" w:lineRule="auto"/>
        <w:jc w:val="both"/>
        <w:rPr>
          <w:rFonts w:ascii="Times New Roman" w:eastAsia="Times New Roman" w:hAnsi="Times New Roman" w:cs="Times New Roman"/>
          <w:b/>
          <w:sz w:val="28"/>
          <w:szCs w:val="28"/>
        </w:rPr>
      </w:pPr>
      <w:r w:rsidRPr="000C0813">
        <w:rPr>
          <w:rFonts w:ascii="Times New Roman" w:hAnsi="Times New Roman" w:cs="Times New Roman"/>
          <w:noProof/>
        </w:rPr>
        <w:drawing>
          <wp:inline distT="0" distB="0" distL="0" distR="0">
            <wp:extent cx="5499100" cy="1689100"/>
            <wp:effectExtent l="19050" t="0" r="6350" b="0"/>
            <wp:docPr id="121" name="Рисунок 121" descr="виды прока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виды прокатки"/>
                    <pic:cNvPicPr>
                      <a:picLocks noChangeAspect="1" noChangeArrowheads="1"/>
                    </pic:cNvPicPr>
                  </pic:nvPicPr>
                  <pic:blipFill>
                    <a:blip r:embed="rId21"/>
                    <a:srcRect r="-116" b="13636"/>
                    <a:stretch>
                      <a:fillRect/>
                    </a:stretch>
                  </pic:blipFill>
                  <pic:spPr bwMode="auto">
                    <a:xfrm>
                      <a:off x="0" y="0"/>
                      <a:ext cx="5499100" cy="1689100"/>
                    </a:xfrm>
                    <a:prstGeom prst="rect">
                      <a:avLst/>
                    </a:prstGeom>
                    <a:noFill/>
                    <a:ln w="9525">
                      <a:noFill/>
                      <a:miter lim="800000"/>
                      <a:headEnd/>
                      <a:tailEnd/>
                    </a:ln>
                  </pic:spPr>
                </pic:pic>
              </a:graphicData>
            </a:graphic>
          </wp:inline>
        </w:drawing>
      </w:r>
    </w:p>
    <w:p w:rsidR="006F5104" w:rsidRPr="000C0813" w:rsidRDefault="006F5104" w:rsidP="006F5104">
      <w:pPr>
        <w:pStyle w:val="a7"/>
        <w:numPr>
          <w:ilvl w:val="0"/>
          <w:numId w:val="6"/>
        </w:numPr>
        <w:spacing w:after="0" w:line="240" w:lineRule="auto"/>
        <w:jc w:val="both"/>
        <w:rPr>
          <w:rFonts w:ascii="Times New Roman" w:hAnsi="Times New Roman" w:cs="Times New Roman"/>
          <w:i/>
          <w:sz w:val="24"/>
          <w:szCs w:val="24"/>
          <w:lang w:val="en-US"/>
        </w:rPr>
      </w:pPr>
      <w:r w:rsidRPr="000C0813">
        <w:rPr>
          <w:rFonts w:ascii="Times New Roman" w:hAnsi="Times New Roman" w:cs="Times New Roman"/>
          <w:i/>
          <w:sz w:val="24"/>
          <w:szCs w:val="24"/>
          <w:lang w:val="en-US"/>
        </w:rPr>
        <w:t xml:space="preserve">                                                   b)                                                  c)</w:t>
      </w:r>
    </w:p>
    <w:p w:rsidR="006F5104" w:rsidRPr="000C0813" w:rsidRDefault="006F5104" w:rsidP="00C65B0C">
      <w:pPr>
        <w:spacing w:after="0" w:line="240" w:lineRule="auto"/>
        <w:jc w:val="both"/>
        <w:rPr>
          <w:rFonts w:ascii="Times New Roman" w:hAnsi="Times New Roman" w:cs="Times New Roman"/>
          <w:sz w:val="24"/>
          <w:szCs w:val="24"/>
          <w:lang w:val="kk-KZ"/>
        </w:rPr>
      </w:pPr>
    </w:p>
    <w:p w:rsidR="00C65B0C" w:rsidRPr="000C0813" w:rsidRDefault="00C65B0C" w:rsidP="00C65B0C">
      <w:pPr>
        <w:spacing w:after="0" w:line="240" w:lineRule="auto"/>
        <w:jc w:val="both"/>
        <w:rPr>
          <w:rFonts w:ascii="Times New Roman" w:hAnsi="Times New Roman" w:cs="Times New Roman"/>
          <w:sz w:val="24"/>
          <w:szCs w:val="24"/>
          <w:lang w:val="en-US"/>
        </w:rPr>
      </w:pPr>
      <w:r w:rsidRPr="000C0813">
        <w:rPr>
          <w:rFonts w:ascii="Times New Roman" w:hAnsi="Times New Roman" w:cs="Times New Roman"/>
          <w:sz w:val="24"/>
          <w:szCs w:val="24"/>
          <w:lang w:val="en-US"/>
        </w:rPr>
        <w:t xml:space="preserve">Fig. 1.9 Main types of rolling: </w:t>
      </w:r>
      <w:r w:rsidRPr="000C0813">
        <w:rPr>
          <w:rFonts w:ascii="Times New Roman" w:hAnsi="Times New Roman" w:cs="Times New Roman"/>
          <w:i/>
          <w:sz w:val="24"/>
          <w:szCs w:val="24"/>
          <w:lang w:val="en-US"/>
        </w:rPr>
        <w:t xml:space="preserve">a </w:t>
      </w:r>
      <w:r w:rsidRPr="000C0813">
        <w:rPr>
          <w:rFonts w:ascii="Times New Roman" w:hAnsi="Times New Roman" w:cs="Times New Roman"/>
          <w:sz w:val="24"/>
          <w:szCs w:val="24"/>
          <w:lang w:val="en-US"/>
        </w:rPr>
        <w:t xml:space="preserve">- </w:t>
      </w:r>
      <w:r w:rsidR="006F5104" w:rsidRPr="000C0813">
        <w:rPr>
          <w:rFonts w:ascii="Times New Roman" w:hAnsi="Times New Roman" w:cs="Times New Roman"/>
          <w:sz w:val="24"/>
          <w:szCs w:val="24"/>
          <w:lang w:val="en-US"/>
        </w:rPr>
        <w:t>lengthwise</w:t>
      </w:r>
      <w:r w:rsidRPr="000C0813">
        <w:rPr>
          <w:rFonts w:ascii="Times New Roman" w:hAnsi="Times New Roman" w:cs="Times New Roman"/>
          <w:sz w:val="24"/>
          <w:szCs w:val="24"/>
          <w:lang w:val="en-US"/>
        </w:rPr>
        <w:t xml:space="preserve">; </w:t>
      </w:r>
      <w:r w:rsidRPr="000C0813">
        <w:rPr>
          <w:rFonts w:ascii="Times New Roman" w:hAnsi="Times New Roman" w:cs="Times New Roman"/>
          <w:i/>
          <w:sz w:val="24"/>
          <w:szCs w:val="24"/>
          <w:lang w:val="en-US"/>
        </w:rPr>
        <w:t>b</w:t>
      </w:r>
      <w:r w:rsidRPr="000C0813">
        <w:rPr>
          <w:rFonts w:ascii="Times New Roman" w:hAnsi="Times New Roman" w:cs="Times New Roman"/>
          <w:sz w:val="24"/>
          <w:szCs w:val="24"/>
          <w:lang w:val="en-US"/>
        </w:rPr>
        <w:t xml:space="preserve"> - transverse; </w:t>
      </w:r>
      <w:r w:rsidRPr="000C0813">
        <w:rPr>
          <w:rFonts w:ascii="Times New Roman" w:hAnsi="Times New Roman" w:cs="Times New Roman"/>
          <w:i/>
          <w:sz w:val="24"/>
          <w:szCs w:val="24"/>
          <w:lang w:val="en-US"/>
        </w:rPr>
        <w:t>c</w:t>
      </w:r>
      <w:r w:rsidRPr="000C0813">
        <w:rPr>
          <w:rFonts w:ascii="Times New Roman" w:hAnsi="Times New Roman" w:cs="Times New Roman"/>
          <w:sz w:val="24"/>
          <w:szCs w:val="24"/>
          <w:lang w:val="en-US"/>
        </w:rPr>
        <w:t xml:space="preserve"> - transverse</w:t>
      </w:r>
      <w:r w:rsidR="006F5104" w:rsidRPr="000C0813">
        <w:rPr>
          <w:rFonts w:ascii="Times New Roman" w:hAnsi="Times New Roman" w:cs="Times New Roman"/>
          <w:sz w:val="24"/>
          <w:szCs w:val="24"/>
          <w:lang w:val="en-US"/>
        </w:rPr>
        <w:t xml:space="preserve">- screw  </w:t>
      </w:r>
    </w:p>
    <w:p w:rsidR="006F5104" w:rsidRPr="000C0813" w:rsidRDefault="006F5104" w:rsidP="00C65B0C">
      <w:pPr>
        <w:spacing w:after="0" w:line="240" w:lineRule="auto"/>
        <w:ind w:firstLine="709"/>
        <w:jc w:val="both"/>
        <w:rPr>
          <w:rFonts w:ascii="Times New Roman" w:hAnsi="Times New Roman" w:cs="Times New Roman"/>
          <w:sz w:val="28"/>
          <w:szCs w:val="28"/>
          <w:lang w:val="kk-KZ"/>
        </w:rPr>
      </w:pPr>
    </w:p>
    <w:p w:rsidR="005237F9" w:rsidRPr="000C0813" w:rsidRDefault="00C65B0C" w:rsidP="00EB5D62">
      <w:pPr>
        <w:spacing w:after="0" w:line="240" w:lineRule="auto"/>
        <w:ind w:firstLine="709"/>
        <w:jc w:val="both"/>
        <w:rPr>
          <w:rFonts w:ascii="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During </w:t>
      </w:r>
      <w:r w:rsidR="005237F9" w:rsidRPr="000C0813">
        <w:rPr>
          <w:rFonts w:ascii="Times New Roman" w:hAnsi="Times New Roman" w:cs="Times New Roman"/>
          <w:sz w:val="28"/>
          <w:szCs w:val="28"/>
          <w:lang w:val="en-US"/>
        </w:rPr>
        <w:t>lengthwise</w:t>
      </w:r>
      <w:r w:rsidR="005237F9" w:rsidRPr="000C0813">
        <w:rPr>
          <w:rFonts w:ascii="Times New Roman" w:eastAsia="Times New Roman" w:hAnsi="Times New Roman" w:cs="Times New Roman"/>
          <w:sz w:val="28"/>
          <w:szCs w:val="28"/>
          <w:lang w:val="en-US"/>
        </w:rPr>
        <w:t xml:space="preserve"> rolling</w:t>
      </w:r>
      <w:r w:rsidRPr="000C0813">
        <w:rPr>
          <w:rFonts w:ascii="Times New Roman" w:eastAsia="Times New Roman" w:hAnsi="Times New Roman" w:cs="Times New Roman"/>
          <w:sz w:val="28"/>
          <w:szCs w:val="28"/>
          <w:lang w:val="en-US"/>
        </w:rPr>
        <w:t>, the deformation is carried out between rolls rotating in different directions (Fig. 1.9</w:t>
      </w:r>
      <w:r w:rsidR="006F5104" w:rsidRPr="000C0813">
        <w:rPr>
          <w:rFonts w:ascii="Times New Roman" w:eastAsia="Times New Roman" w:hAnsi="Times New Roman" w:cs="Times New Roman"/>
          <w:i/>
          <w:sz w:val="28"/>
          <w:szCs w:val="28"/>
          <w:lang w:val="en-US"/>
        </w:rPr>
        <w:t>,</w:t>
      </w:r>
      <w:r w:rsidRPr="000C0813">
        <w:rPr>
          <w:rFonts w:ascii="Times New Roman" w:eastAsia="Times New Roman" w:hAnsi="Times New Roman" w:cs="Times New Roman"/>
          <w:i/>
          <w:sz w:val="28"/>
          <w:szCs w:val="28"/>
          <w:lang w:val="en-US"/>
        </w:rPr>
        <w:t xml:space="preserve"> a</w:t>
      </w:r>
      <w:r w:rsidRPr="000C0813">
        <w:rPr>
          <w:rFonts w:ascii="Times New Roman" w:eastAsia="Times New Roman" w:hAnsi="Times New Roman" w:cs="Times New Roman"/>
          <w:sz w:val="28"/>
          <w:szCs w:val="28"/>
          <w:lang w:val="en-US"/>
        </w:rPr>
        <w:t>). The b</w:t>
      </w:r>
      <w:r w:rsidR="006F5104" w:rsidRPr="000C0813">
        <w:rPr>
          <w:rFonts w:ascii="Times New Roman" w:eastAsia="Times New Roman" w:hAnsi="Times New Roman" w:cs="Times New Roman"/>
          <w:sz w:val="28"/>
          <w:szCs w:val="28"/>
          <w:lang w:val="en-US"/>
        </w:rPr>
        <w:t>la</w:t>
      </w:r>
      <w:r w:rsidR="005237F9" w:rsidRPr="000C0813">
        <w:rPr>
          <w:rFonts w:ascii="Times New Roman" w:eastAsia="Times New Roman" w:hAnsi="Times New Roman" w:cs="Times New Roman"/>
          <w:sz w:val="28"/>
          <w:szCs w:val="28"/>
          <w:lang w:val="en-US"/>
        </w:rPr>
        <w:t>n</w:t>
      </w:r>
      <w:r w:rsidR="006F5104" w:rsidRPr="000C0813">
        <w:rPr>
          <w:rFonts w:ascii="Times New Roman" w:eastAsia="Times New Roman" w:hAnsi="Times New Roman" w:cs="Times New Roman"/>
          <w:sz w:val="28"/>
          <w:szCs w:val="28"/>
          <w:lang w:val="en-US"/>
        </w:rPr>
        <w:t>k</w:t>
      </w:r>
      <w:r w:rsidRPr="000C0813">
        <w:rPr>
          <w:rFonts w:ascii="Times New Roman" w:eastAsia="Times New Roman" w:hAnsi="Times New Roman" w:cs="Times New Roman"/>
          <w:sz w:val="28"/>
          <w:szCs w:val="28"/>
          <w:lang w:val="en-US"/>
        </w:rPr>
        <w:t xml:space="preserve"> is drawn into the gap between the rolls due to friction forces and moves perpendicular to the axes of the rolls. </w:t>
      </w:r>
      <w:r w:rsidR="005237F9" w:rsidRPr="000C0813">
        <w:rPr>
          <w:rFonts w:ascii="Times New Roman" w:eastAsia="Times New Roman" w:hAnsi="Times New Roman" w:cs="Times New Roman"/>
          <w:sz w:val="28"/>
          <w:szCs w:val="28"/>
          <w:lang w:val="en-US"/>
        </w:rPr>
        <w:t>T</w:t>
      </w:r>
      <w:r w:rsidR="005237F9" w:rsidRPr="000C0813">
        <w:rPr>
          <w:rFonts w:ascii="Times New Roman" w:hAnsi="Times New Roman" w:cs="Times New Roman"/>
          <w:sz w:val="28"/>
          <w:szCs w:val="28"/>
          <w:lang w:val="en-US"/>
        </w:rPr>
        <w:t xml:space="preserve">ransverse </w:t>
      </w:r>
      <w:r w:rsidR="005237F9" w:rsidRPr="000C0813">
        <w:rPr>
          <w:rFonts w:ascii="Times New Roman" w:eastAsia="Times New Roman" w:hAnsi="Times New Roman" w:cs="Times New Roman"/>
          <w:sz w:val="28"/>
          <w:szCs w:val="28"/>
          <w:lang w:val="en-US"/>
        </w:rPr>
        <w:t xml:space="preserve">rolling is shown in </w:t>
      </w:r>
      <w:r w:rsidR="005237F9" w:rsidRPr="000C0813">
        <w:rPr>
          <w:rFonts w:ascii="Times New Roman" w:eastAsia="Times New Roman" w:hAnsi="Times New Roman" w:cs="Times New Roman"/>
          <w:sz w:val="28"/>
          <w:szCs w:val="28"/>
          <w:lang w:val="kk-KZ"/>
        </w:rPr>
        <w:t>f</w:t>
      </w:r>
      <w:proofErr w:type="spellStart"/>
      <w:r w:rsidRPr="000C0813">
        <w:rPr>
          <w:rFonts w:ascii="Times New Roman" w:eastAsia="Times New Roman" w:hAnsi="Times New Roman" w:cs="Times New Roman"/>
          <w:sz w:val="28"/>
          <w:szCs w:val="28"/>
          <w:lang w:val="en-US"/>
        </w:rPr>
        <w:t>ig</w:t>
      </w:r>
      <w:proofErr w:type="spellEnd"/>
      <w:r w:rsidRPr="000C0813">
        <w:rPr>
          <w:rFonts w:ascii="Times New Roman" w:eastAsia="Times New Roman" w:hAnsi="Times New Roman" w:cs="Times New Roman"/>
          <w:sz w:val="28"/>
          <w:szCs w:val="28"/>
          <w:lang w:val="en-US"/>
        </w:rPr>
        <w:t>. 1.9</w:t>
      </w:r>
      <w:r w:rsidR="006F5104" w:rsidRPr="000C0813">
        <w:rPr>
          <w:rFonts w:ascii="Times New Roman" w:eastAsia="Times New Roman" w:hAnsi="Times New Roman" w:cs="Times New Roman"/>
          <w:sz w:val="28"/>
          <w:szCs w:val="28"/>
          <w:lang w:val="en-US"/>
        </w:rPr>
        <w:t>,</w:t>
      </w:r>
      <w:r w:rsidRPr="000C0813">
        <w:rPr>
          <w:rFonts w:ascii="Times New Roman" w:eastAsia="Times New Roman" w:hAnsi="Times New Roman" w:cs="Times New Roman"/>
          <w:sz w:val="28"/>
          <w:szCs w:val="28"/>
          <w:lang w:val="en-US"/>
        </w:rPr>
        <w:t xml:space="preserve"> </w:t>
      </w:r>
      <w:r w:rsidRPr="000C0813">
        <w:rPr>
          <w:rFonts w:ascii="Times New Roman" w:eastAsia="Times New Roman" w:hAnsi="Times New Roman" w:cs="Times New Roman"/>
          <w:i/>
          <w:sz w:val="28"/>
          <w:szCs w:val="28"/>
          <w:lang w:val="en-US"/>
        </w:rPr>
        <w:t>b</w:t>
      </w:r>
      <w:r w:rsidRPr="000C0813">
        <w:rPr>
          <w:rFonts w:ascii="Times New Roman" w:eastAsia="Times New Roman" w:hAnsi="Times New Roman" w:cs="Times New Roman"/>
          <w:sz w:val="28"/>
          <w:szCs w:val="28"/>
          <w:lang w:val="en-US"/>
        </w:rPr>
        <w:t xml:space="preserve">). The rolls rotate in one direction, causing the </w:t>
      </w:r>
      <w:r w:rsidR="005237F9" w:rsidRPr="000C0813">
        <w:rPr>
          <w:rFonts w:ascii="Times New Roman" w:eastAsia="Times New Roman" w:hAnsi="Times New Roman" w:cs="Times New Roman"/>
          <w:sz w:val="28"/>
          <w:szCs w:val="28"/>
          <w:lang w:val="en-US"/>
        </w:rPr>
        <w:t>blank</w:t>
      </w:r>
      <w:r w:rsidRPr="000C0813">
        <w:rPr>
          <w:rFonts w:ascii="Times New Roman" w:eastAsia="Times New Roman" w:hAnsi="Times New Roman" w:cs="Times New Roman"/>
          <w:sz w:val="28"/>
          <w:szCs w:val="28"/>
          <w:lang w:val="en-US"/>
        </w:rPr>
        <w:t xml:space="preserve"> to rotate. In the process of transverse rolling, the processed body is held in the rolls by means of a special device. Compression of the </w:t>
      </w:r>
      <w:r w:rsidR="006F5104" w:rsidRPr="000C0813">
        <w:rPr>
          <w:rFonts w:ascii="Times New Roman" w:eastAsia="Times New Roman" w:hAnsi="Times New Roman" w:cs="Times New Roman"/>
          <w:sz w:val="28"/>
          <w:szCs w:val="28"/>
          <w:lang w:val="en-US"/>
        </w:rPr>
        <w:t>blank</w:t>
      </w:r>
      <w:r w:rsidRPr="000C0813">
        <w:rPr>
          <w:rFonts w:ascii="Times New Roman" w:eastAsia="Times New Roman" w:hAnsi="Times New Roman" w:cs="Times New Roman"/>
          <w:sz w:val="28"/>
          <w:szCs w:val="28"/>
          <w:lang w:val="en-US"/>
        </w:rPr>
        <w:t xml:space="preserve"> in diameter and giving it the desired cross-sectional shape is provided by profiling the rolls and changing the distance between them. In this way, special periodic profiles are produced, products representing bodies of revolution - balls, axles, gears. Transversely </w:t>
      </w:r>
      <w:r w:rsidR="006F5104" w:rsidRPr="000C0813">
        <w:rPr>
          <w:rFonts w:ascii="Times New Roman" w:eastAsia="Times New Roman" w:hAnsi="Times New Roman" w:cs="Times New Roman"/>
          <w:sz w:val="28"/>
          <w:szCs w:val="28"/>
          <w:lang w:val="en-US"/>
        </w:rPr>
        <w:t>–</w:t>
      </w:r>
      <w:r w:rsidRPr="000C0813">
        <w:rPr>
          <w:rFonts w:ascii="Times New Roman" w:eastAsia="Times New Roman" w:hAnsi="Times New Roman" w:cs="Times New Roman"/>
          <w:sz w:val="28"/>
          <w:szCs w:val="28"/>
          <w:lang w:val="en-US"/>
        </w:rPr>
        <w:t xml:space="preserve"> </w:t>
      </w:r>
      <w:r w:rsidR="006F5104" w:rsidRPr="000C0813">
        <w:rPr>
          <w:rFonts w:ascii="Times New Roman" w:eastAsia="Times New Roman" w:hAnsi="Times New Roman" w:cs="Times New Roman"/>
          <w:sz w:val="28"/>
          <w:szCs w:val="28"/>
          <w:lang w:val="en-US"/>
        </w:rPr>
        <w:t>crew rolling</w:t>
      </w:r>
      <w:r w:rsidRPr="000C0813">
        <w:rPr>
          <w:rFonts w:ascii="Times New Roman" w:eastAsia="Times New Roman" w:hAnsi="Times New Roman" w:cs="Times New Roman"/>
          <w:sz w:val="28"/>
          <w:szCs w:val="28"/>
          <w:lang w:val="en-US"/>
        </w:rPr>
        <w:t xml:space="preserve"> (Fig. 1.9</w:t>
      </w:r>
      <w:r w:rsidR="006F5104" w:rsidRPr="000C0813">
        <w:rPr>
          <w:rFonts w:ascii="Times New Roman" w:eastAsia="Times New Roman" w:hAnsi="Times New Roman" w:cs="Times New Roman"/>
          <w:sz w:val="28"/>
          <w:szCs w:val="28"/>
          <w:lang w:val="en-US"/>
        </w:rPr>
        <w:t>,</w:t>
      </w:r>
      <w:r w:rsidRPr="000C0813">
        <w:rPr>
          <w:rFonts w:ascii="Times New Roman" w:eastAsia="Times New Roman" w:hAnsi="Times New Roman" w:cs="Times New Roman"/>
          <w:sz w:val="28"/>
          <w:szCs w:val="28"/>
          <w:lang w:val="en-US"/>
        </w:rPr>
        <w:t xml:space="preserve"> </w:t>
      </w:r>
      <w:r w:rsidRPr="000C0813">
        <w:rPr>
          <w:rFonts w:ascii="Times New Roman" w:eastAsia="Times New Roman" w:hAnsi="Times New Roman" w:cs="Times New Roman"/>
          <w:i/>
          <w:sz w:val="28"/>
          <w:szCs w:val="28"/>
          <w:lang w:val="en-US"/>
        </w:rPr>
        <w:t>c</w:t>
      </w:r>
      <w:r w:rsidRPr="000C0813">
        <w:rPr>
          <w:rFonts w:ascii="Times New Roman" w:eastAsia="Times New Roman" w:hAnsi="Times New Roman" w:cs="Times New Roman"/>
          <w:sz w:val="28"/>
          <w:szCs w:val="28"/>
          <w:lang w:val="en-US"/>
        </w:rPr>
        <w:t xml:space="preserve">). Rolls rotating in one direction are set at an angle to each other. The rolled metal receives both rotational and translational motion. As a result of the addition of these movements, each point of the </w:t>
      </w:r>
      <w:r w:rsidR="006F5104" w:rsidRPr="000C0813">
        <w:rPr>
          <w:rFonts w:ascii="Times New Roman" w:eastAsia="Times New Roman" w:hAnsi="Times New Roman" w:cs="Times New Roman"/>
          <w:sz w:val="28"/>
          <w:szCs w:val="28"/>
          <w:lang w:val="en-US"/>
        </w:rPr>
        <w:t>blank</w:t>
      </w:r>
      <w:r w:rsidRPr="000C0813">
        <w:rPr>
          <w:rFonts w:ascii="Times New Roman" w:eastAsia="Times New Roman" w:hAnsi="Times New Roman" w:cs="Times New Roman"/>
          <w:sz w:val="28"/>
          <w:szCs w:val="28"/>
          <w:lang w:val="en-US"/>
        </w:rPr>
        <w:t xml:space="preserve"> moves along a helix. It is applied to production of pipes and periodic rolling. There are five groups of rolled products: high-quality, sheet, pipe, special and periodic.</w:t>
      </w:r>
      <w:r w:rsidRPr="000C0813">
        <w:rPr>
          <w:rFonts w:ascii="Times New Roman" w:eastAsia="Times New Roman" w:hAnsi="Times New Roman" w:cs="Times New Roman"/>
          <w:sz w:val="28"/>
          <w:szCs w:val="28"/>
          <w:lang w:val="en-US"/>
        </w:rPr>
        <w:br/>
      </w:r>
      <w:r w:rsidR="005237F9" w:rsidRPr="000C0813">
        <w:rPr>
          <w:rFonts w:ascii="Times New Roman" w:hAnsi="Times New Roman" w:cs="Times New Roman"/>
          <w:sz w:val="28"/>
          <w:szCs w:val="28"/>
          <w:lang w:val="en-US"/>
        </w:rPr>
        <w:t xml:space="preserve">1) </w:t>
      </w:r>
      <w:hyperlink r:id="rId22" w:history="1">
        <w:r w:rsidR="005237F9" w:rsidRPr="000C0813">
          <w:rPr>
            <w:rStyle w:val="a4"/>
            <w:rFonts w:ascii="Times New Roman" w:hAnsi="Times New Roman" w:cs="Times New Roman"/>
            <w:color w:val="auto"/>
            <w:sz w:val="28"/>
            <w:szCs w:val="28"/>
            <w:u w:val="none"/>
            <w:lang w:val="en-US"/>
          </w:rPr>
          <w:t>Bar</w:t>
        </w:r>
      </w:hyperlink>
      <w:r w:rsidR="005237F9" w:rsidRPr="000C0813">
        <w:rPr>
          <w:rFonts w:ascii="Times New Roman" w:hAnsi="Times New Roman" w:cs="Times New Roman"/>
          <w:sz w:val="28"/>
          <w:szCs w:val="28"/>
          <w:lang w:val="en-US"/>
        </w:rPr>
        <w:t xml:space="preserve"> . Among the rolled products are distinguished:</w:t>
      </w:r>
    </w:p>
    <w:p w:rsidR="005237F9" w:rsidRPr="000C0813" w:rsidRDefault="005237F9" w:rsidP="005237F9">
      <w:pPr>
        <w:shd w:val="clear" w:color="000000" w:fill="auto"/>
        <w:tabs>
          <w:tab w:val="left" w:pos="4020"/>
        </w:tabs>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proofErr w:type="gramStart"/>
      <w:r w:rsidRPr="000C0813">
        <w:rPr>
          <w:rFonts w:ascii="Times New Roman" w:hAnsi="Times New Roman" w:cs="Times New Roman"/>
          <w:sz w:val="28"/>
          <w:szCs w:val="28"/>
          <w:lang w:val="en-US"/>
        </w:rPr>
        <w:t>blanks  of</w:t>
      </w:r>
      <w:proofErr w:type="gramEnd"/>
      <w:r w:rsidRPr="000C0813">
        <w:rPr>
          <w:rFonts w:ascii="Times New Roman" w:hAnsi="Times New Roman" w:cs="Times New Roman"/>
          <w:sz w:val="28"/>
          <w:szCs w:val="28"/>
          <w:lang w:val="en-US"/>
        </w:rPr>
        <w:t xml:space="preserve"> round, square and rectangular cross-section for forging and rolling;</w:t>
      </w:r>
    </w:p>
    <w:p w:rsidR="005237F9" w:rsidRPr="000C0813" w:rsidRDefault="005237F9" w:rsidP="005237F9">
      <w:pPr>
        <w:shd w:val="clear" w:color="000000" w:fill="auto"/>
        <w:tabs>
          <w:tab w:val="left" w:pos="4020"/>
        </w:tabs>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proofErr w:type="gramStart"/>
      <w:r w:rsidRPr="000C0813">
        <w:rPr>
          <w:rFonts w:ascii="Times New Roman" w:hAnsi="Times New Roman" w:cs="Times New Roman"/>
          <w:sz w:val="28"/>
          <w:szCs w:val="28"/>
          <w:lang w:val="en-US"/>
        </w:rPr>
        <w:t>simple</w:t>
      </w:r>
      <w:proofErr w:type="gramEnd"/>
      <w:r w:rsidRPr="000C0813">
        <w:rPr>
          <w:rFonts w:ascii="Times New Roman" w:hAnsi="Times New Roman" w:cs="Times New Roman"/>
          <w:sz w:val="28"/>
          <w:szCs w:val="28"/>
          <w:lang w:val="en-US"/>
        </w:rPr>
        <w:t xml:space="preserve"> section profiles (circle, square, hexagon, strip, tape);</w:t>
      </w:r>
    </w:p>
    <w:p w:rsidR="005237F9" w:rsidRPr="000C0813" w:rsidRDefault="005237F9" w:rsidP="005237F9">
      <w:pPr>
        <w:shd w:val="clear" w:color="000000" w:fill="auto"/>
        <w:tabs>
          <w:tab w:val="left" w:pos="4020"/>
        </w:tabs>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shaped sectional profiles:</w:t>
      </w:r>
    </w:p>
    <w:p w:rsidR="005237F9" w:rsidRPr="000C0813" w:rsidRDefault="005237F9" w:rsidP="005237F9">
      <w:pPr>
        <w:shd w:val="clear" w:color="000000" w:fill="auto"/>
        <w:tabs>
          <w:tab w:val="left" w:pos="4020"/>
        </w:tabs>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proofErr w:type="gramStart"/>
      <w:r w:rsidRPr="000C0813">
        <w:rPr>
          <w:rFonts w:ascii="Times New Roman" w:hAnsi="Times New Roman" w:cs="Times New Roman"/>
          <w:sz w:val="28"/>
          <w:szCs w:val="28"/>
          <w:lang w:val="en-US"/>
        </w:rPr>
        <w:t>profiles</w:t>
      </w:r>
      <w:proofErr w:type="gramEnd"/>
      <w:r w:rsidRPr="000C0813">
        <w:rPr>
          <w:rFonts w:ascii="Times New Roman" w:hAnsi="Times New Roman" w:cs="Times New Roman"/>
          <w:sz w:val="28"/>
          <w:szCs w:val="28"/>
          <w:lang w:val="en-US"/>
        </w:rPr>
        <w:t xml:space="preserve"> of general purpose (corner, channel, </w:t>
      </w:r>
      <w:proofErr w:type="spellStart"/>
      <w:r w:rsidRPr="000C0813">
        <w:rPr>
          <w:rFonts w:ascii="Times New Roman" w:hAnsi="Times New Roman" w:cs="Times New Roman"/>
          <w:sz w:val="28"/>
          <w:szCs w:val="28"/>
          <w:lang w:val="en-US"/>
        </w:rPr>
        <w:t>taurus</w:t>
      </w:r>
      <w:proofErr w:type="spellEnd"/>
      <w:r w:rsidRPr="000C0813">
        <w:rPr>
          <w:rFonts w:ascii="Times New Roman" w:hAnsi="Times New Roman" w:cs="Times New Roman"/>
          <w:sz w:val="28"/>
          <w:szCs w:val="28"/>
          <w:lang w:val="en-US"/>
        </w:rPr>
        <w:t>, I-beam);</w:t>
      </w:r>
    </w:p>
    <w:p w:rsidR="005237F9" w:rsidRPr="000C0813" w:rsidRDefault="005237F9" w:rsidP="005237F9">
      <w:pPr>
        <w:shd w:val="clear" w:color="000000" w:fill="auto"/>
        <w:tabs>
          <w:tab w:val="left" w:pos="4020"/>
        </w:tabs>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proofErr w:type="gramStart"/>
      <w:r w:rsidRPr="000C0813">
        <w:rPr>
          <w:rFonts w:ascii="Times New Roman" w:hAnsi="Times New Roman" w:cs="Times New Roman"/>
          <w:sz w:val="28"/>
          <w:szCs w:val="28"/>
          <w:lang w:val="en-US"/>
        </w:rPr>
        <w:t>profiles</w:t>
      </w:r>
      <w:proofErr w:type="gramEnd"/>
      <w:r w:rsidRPr="000C0813">
        <w:rPr>
          <w:rFonts w:ascii="Times New Roman" w:hAnsi="Times New Roman" w:cs="Times New Roman"/>
          <w:sz w:val="28"/>
          <w:szCs w:val="28"/>
          <w:lang w:val="en-US"/>
        </w:rPr>
        <w:t xml:space="preserve"> for industry purposes (railway rails);</w:t>
      </w:r>
    </w:p>
    <w:p w:rsidR="005237F9" w:rsidRPr="000C0813" w:rsidRDefault="005237F9" w:rsidP="005237F9">
      <w:pPr>
        <w:shd w:val="clear" w:color="000000" w:fill="auto"/>
        <w:tabs>
          <w:tab w:val="left" w:pos="4020"/>
        </w:tabs>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proofErr w:type="gramStart"/>
      <w:r w:rsidRPr="000C0813">
        <w:rPr>
          <w:rFonts w:ascii="Times New Roman" w:hAnsi="Times New Roman" w:cs="Times New Roman"/>
          <w:sz w:val="28"/>
          <w:szCs w:val="28"/>
          <w:lang w:val="en-US"/>
        </w:rPr>
        <w:t>profiles</w:t>
      </w:r>
      <w:proofErr w:type="gramEnd"/>
      <w:r w:rsidRPr="000C0813">
        <w:rPr>
          <w:rFonts w:ascii="Times New Roman" w:hAnsi="Times New Roman" w:cs="Times New Roman"/>
          <w:sz w:val="28"/>
          <w:szCs w:val="28"/>
          <w:lang w:val="en-US"/>
        </w:rPr>
        <w:t xml:space="preserve"> for special purposes (profile for springs, files).</w:t>
      </w:r>
    </w:p>
    <w:p w:rsidR="00C65B0C" w:rsidRPr="000C0813" w:rsidRDefault="00C65B0C" w:rsidP="00C65B0C">
      <w:pPr>
        <w:shd w:val="clear" w:color="000000" w:fill="auto"/>
        <w:tabs>
          <w:tab w:val="left" w:pos="4020"/>
        </w:tabs>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Sheet </w:t>
      </w:r>
      <w:r w:rsidR="006F5104" w:rsidRPr="000C0813">
        <w:rPr>
          <w:rFonts w:ascii="Times New Roman" w:hAnsi="Times New Roman" w:cs="Times New Roman"/>
          <w:sz w:val="28"/>
          <w:szCs w:val="28"/>
          <w:lang w:val="en-US"/>
        </w:rPr>
        <w:t xml:space="preserve">rolled products. </w:t>
      </w:r>
      <w:r w:rsidRPr="000C0813">
        <w:rPr>
          <w:rFonts w:ascii="Times New Roman" w:hAnsi="Times New Roman" w:cs="Times New Roman"/>
          <w:sz w:val="28"/>
          <w:szCs w:val="28"/>
          <w:lang w:val="en-US"/>
        </w:rPr>
        <w:t xml:space="preserve"> </w:t>
      </w:r>
      <w:r w:rsidR="006F5104" w:rsidRPr="000C0813">
        <w:rPr>
          <w:rFonts w:ascii="Times New Roman" w:hAnsi="Times New Roman" w:cs="Times New Roman"/>
          <w:sz w:val="28"/>
          <w:szCs w:val="28"/>
          <w:lang w:val="en-US"/>
        </w:rPr>
        <w:t>Sheet rolled products</w:t>
      </w:r>
      <w:r w:rsidRPr="000C0813">
        <w:rPr>
          <w:rFonts w:ascii="Times New Roman" w:hAnsi="Times New Roman" w:cs="Times New Roman"/>
          <w:sz w:val="28"/>
          <w:szCs w:val="28"/>
          <w:lang w:val="en-US"/>
        </w:rPr>
        <w:t xml:space="preserve"> made of steel and non-ferrous metals are subdivided into thick sheets (4 ... 60 mm), thin sheets (0.2 ... 4 mm) and tin (less than 0.2 mm). </w:t>
      </w:r>
      <w:r w:rsidR="006F5104" w:rsidRPr="000C0813">
        <w:rPr>
          <w:rFonts w:ascii="Times New Roman" w:hAnsi="Times New Roman" w:cs="Times New Roman"/>
          <w:sz w:val="28"/>
          <w:szCs w:val="28"/>
          <w:lang w:val="en-US"/>
        </w:rPr>
        <w:t>Plate rolled products is</w:t>
      </w:r>
      <w:r w:rsidRPr="000C0813">
        <w:rPr>
          <w:rFonts w:ascii="Times New Roman" w:hAnsi="Times New Roman" w:cs="Times New Roman"/>
          <w:sz w:val="28"/>
          <w:szCs w:val="28"/>
          <w:lang w:val="en-US"/>
        </w:rPr>
        <w:t xml:space="preserve"> produced in a hot state, other types of rolled sheets - in a cold state. Sheets and strips are rolled in smooth rolls. Depending on the needs, it can be produced and supplied in finished cut sheets or in rolls. The second option is more convenient in storage and transportation and is preferable in some cases of use. The main industries using steel sheets are construction and mechanical engineering. In the first case, sheet metal is used for the production of various welded structures and decorative elements; in the second - for the production of car bodies and as an element of the lining of railway and air transport. Additional applications are the production of protective </w:t>
      </w:r>
      <w:r w:rsidR="000B4071" w:rsidRPr="000C0813">
        <w:rPr>
          <w:rFonts w:ascii="Times New Roman" w:hAnsi="Times New Roman" w:cs="Times New Roman"/>
          <w:sz w:val="28"/>
          <w:szCs w:val="28"/>
          <w:lang w:val="en-US"/>
        </w:rPr>
        <w:t>housing</w:t>
      </w:r>
      <w:r w:rsidRPr="000C0813">
        <w:rPr>
          <w:rFonts w:ascii="Times New Roman" w:hAnsi="Times New Roman" w:cs="Times New Roman"/>
          <w:sz w:val="28"/>
          <w:szCs w:val="28"/>
          <w:lang w:val="en-US"/>
        </w:rPr>
        <w:t>s for machine tools, housings for household appliances or, for example, ventilation ducts.</w:t>
      </w:r>
    </w:p>
    <w:p w:rsidR="000B4071" w:rsidRPr="000C0813" w:rsidRDefault="000B4071" w:rsidP="000B4071">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3) Rolled tubular products. Rolled tubular products are obtained at special pipe rolling mills. There are seamless hot-rolled pipes with a diameter of 25 ... 550 mm and welded pipes with a diameter of 5 ... 2500 mm.</w:t>
      </w:r>
    </w:p>
    <w:p w:rsidR="000B4071" w:rsidRPr="000C0813" w:rsidRDefault="000B4071" w:rsidP="000B4071">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Pipes are a product of the secondary processing of round and flat billets.</w:t>
      </w:r>
    </w:p>
    <w:p w:rsidR="000B4071" w:rsidRPr="000C0813" w:rsidRDefault="000B4071" w:rsidP="000B4071">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general scheme of the seamless pipe production process provides for two operations: 1 - obtaining a thick-walled sleeve (piercing); 2 - obtaining a finished pipe from the sleeve (rolling out).</w:t>
      </w:r>
    </w:p>
    <w:p w:rsidR="000B4071" w:rsidRPr="000C0813" w:rsidRDefault="000B4071" w:rsidP="000B4071">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first operation is performed on special piercing mills as a result of helical rolling. The second operation is performed on pipe-rolling mills of various designs: pilgrim, automatic, etc.</w:t>
      </w: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Pipes are a separate and rather extensive category of rolled metal products. The use of a pipe primarily depends on its type. So, electric-welded and seamless pipes are mainly used for laying pipelines for various purposes, serving, among other things, for transporting liquids and gases. Water and gas pipelines - a separate, specialized rental used in conjunction with pipeline parts for the supply and installation of communications in residential and non-residential premises. They differ from the rest not only in diameter, but also in the presence of a thread. Due to the shape of their section, profile pipes are used in construction and mechanical engineering, where an additional advantage for them is their low weight and fairly good bending resistance.</w:t>
      </w:r>
    </w:p>
    <w:p w:rsidR="00C65B0C" w:rsidRPr="000C0813" w:rsidRDefault="00C65B0C" w:rsidP="006F5104">
      <w:pPr>
        <w:pStyle w:val="a3"/>
        <w:spacing w:before="0" w:beforeAutospacing="0" w:after="0" w:afterAutospacing="0"/>
        <w:ind w:firstLine="709"/>
        <w:jc w:val="both"/>
        <w:rPr>
          <w:rStyle w:val="a6"/>
          <w:rFonts w:eastAsiaTheme="majorEastAsia"/>
          <w:i w:val="0"/>
          <w:sz w:val="28"/>
          <w:szCs w:val="28"/>
          <w:lang w:val="en-US"/>
        </w:rPr>
      </w:pPr>
      <w:r w:rsidRPr="000C0813">
        <w:rPr>
          <w:rStyle w:val="a6"/>
          <w:rFonts w:eastAsiaTheme="majorEastAsia"/>
          <w:i w:val="0"/>
          <w:sz w:val="28"/>
          <w:szCs w:val="28"/>
          <w:lang w:val="en-US"/>
        </w:rPr>
        <w:t xml:space="preserve">Rolls are the tool for rolling. For rolling sheets, strips, strips, smooth rolls are used (Fig. 1.10, </w:t>
      </w:r>
      <w:r w:rsidRPr="000C0813">
        <w:rPr>
          <w:rStyle w:val="a6"/>
          <w:rFonts w:eastAsiaTheme="majorEastAsia"/>
          <w:sz w:val="28"/>
          <w:szCs w:val="28"/>
          <w:lang w:val="en-US"/>
        </w:rPr>
        <w:t>a</w:t>
      </w:r>
      <w:r w:rsidRPr="000C0813">
        <w:rPr>
          <w:rStyle w:val="a6"/>
          <w:rFonts w:eastAsiaTheme="majorEastAsia"/>
          <w:i w:val="0"/>
          <w:sz w:val="28"/>
          <w:szCs w:val="28"/>
          <w:lang w:val="en-US"/>
        </w:rPr>
        <w:t>), for rolling profile products (long products) - rolls with cutouts, or streams (Fig. 1.10, b)</w:t>
      </w:r>
    </w:p>
    <w:p w:rsidR="00C65B0C" w:rsidRPr="000C0813" w:rsidRDefault="006F5104" w:rsidP="006F5104">
      <w:pPr>
        <w:pStyle w:val="a3"/>
        <w:spacing w:before="0" w:beforeAutospacing="0" w:after="0" w:afterAutospacing="0"/>
        <w:ind w:firstLine="709"/>
        <w:jc w:val="both"/>
        <w:rPr>
          <w:rStyle w:val="a6"/>
          <w:rFonts w:eastAsiaTheme="majorEastAsia"/>
          <w:i w:val="0"/>
          <w:sz w:val="28"/>
          <w:szCs w:val="28"/>
          <w:lang w:val="en-US"/>
        </w:rPr>
      </w:pPr>
      <w:r w:rsidRPr="000C0813">
        <w:rPr>
          <w:rStyle w:val="a6"/>
          <w:rFonts w:eastAsiaTheme="majorEastAsia"/>
          <w:i w:val="0"/>
          <w:sz w:val="28"/>
          <w:szCs w:val="28"/>
          <w:lang w:val="en-US"/>
        </w:rPr>
        <w:t>Mill r</w:t>
      </w:r>
      <w:r w:rsidR="00C65B0C" w:rsidRPr="000C0813">
        <w:rPr>
          <w:rStyle w:val="a6"/>
          <w:rFonts w:eastAsiaTheme="majorEastAsia"/>
          <w:i w:val="0"/>
          <w:sz w:val="28"/>
          <w:szCs w:val="28"/>
          <w:lang w:val="en-US"/>
        </w:rPr>
        <w:t xml:space="preserve">olls are the main working tool for rolling. They can be smooth (Fig. 1.10 a), calibrated (stream) (Fig. 1.10, </w:t>
      </w:r>
      <w:r w:rsidR="00C65B0C" w:rsidRPr="000C0813">
        <w:rPr>
          <w:rStyle w:val="a6"/>
          <w:rFonts w:eastAsiaTheme="majorEastAsia"/>
          <w:sz w:val="28"/>
          <w:szCs w:val="28"/>
          <w:lang w:val="en-US"/>
        </w:rPr>
        <w:t>b</w:t>
      </w:r>
      <w:r w:rsidR="00C65B0C" w:rsidRPr="000C0813">
        <w:rPr>
          <w:rStyle w:val="a6"/>
          <w:rFonts w:eastAsiaTheme="majorEastAsia"/>
          <w:i w:val="0"/>
          <w:sz w:val="28"/>
          <w:szCs w:val="28"/>
          <w:lang w:val="en-US"/>
        </w:rPr>
        <w:t>) and special.</w:t>
      </w:r>
    </w:p>
    <w:p w:rsidR="00C65B0C" w:rsidRPr="000C0813" w:rsidRDefault="00C65B0C" w:rsidP="006F5104">
      <w:pPr>
        <w:pStyle w:val="a3"/>
        <w:spacing w:before="0" w:beforeAutospacing="0" w:after="0" w:afterAutospacing="0"/>
        <w:ind w:firstLine="709"/>
        <w:jc w:val="both"/>
        <w:rPr>
          <w:rStyle w:val="a6"/>
          <w:rFonts w:eastAsiaTheme="majorEastAsia"/>
          <w:i w:val="0"/>
          <w:sz w:val="28"/>
          <w:szCs w:val="28"/>
          <w:lang w:val="en-US"/>
        </w:rPr>
      </w:pPr>
      <w:r w:rsidRPr="000C0813">
        <w:rPr>
          <w:rStyle w:val="a6"/>
          <w:rFonts w:eastAsiaTheme="majorEastAsia"/>
          <w:i w:val="0"/>
          <w:sz w:val="28"/>
          <w:szCs w:val="28"/>
          <w:lang w:val="en-US"/>
        </w:rPr>
        <w:t xml:space="preserve">The rolls have a working part (barrel) 1 (Fig. 1.10, </w:t>
      </w:r>
      <w:r w:rsidRPr="000C0813">
        <w:rPr>
          <w:rStyle w:val="a6"/>
          <w:rFonts w:eastAsiaTheme="majorEastAsia"/>
          <w:sz w:val="28"/>
          <w:szCs w:val="28"/>
          <w:lang w:val="en-US"/>
        </w:rPr>
        <w:t>a</w:t>
      </w:r>
      <w:r w:rsidRPr="000C0813">
        <w:rPr>
          <w:rStyle w:val="a6"/>
          <w:rFonts w:eastAsiaTheme="majorEastAsia"/>
          <w:i w:val="0"/>
          <w:sz w:val="28"/>
          <w:szCs w:val="28"/>
          <w:lang w:val="en-US"/>
        </w:rPr>
        <w:t>), two necks 2 for installation in bearings and cruciform ends 3 (</w:t>
      </w:r>
      <w:r w:rsidR="006F5104" w:rsidRPr="000C0813">
        <w:rPr>
          <w:iCs/>
          <w:sz w:val="28"/>
          <w:szCs w:val="28"/>
          <w:lang w:val="en-US"/>
        </w:rPr>
        <w:t>wobblers</w:t>
      </w:r>
      <w:r w:rsidRPr="000C0813">
        <w:rPr>
          <w:rStyle w:val="a6"/>
          <w:rFonts w:eastAsiaTheme="majorEastAsia"/>
          <w:i w:val="0"/>
          <w:sz w:val="28"/>
          <w:szCs w:val="28"/>
          <w:lang w:val="en-US"/>
        </w:rPr>
        <w:t xml:space="preserve">) for connecting the roll with a drive. Calibrated rolls have 4 grooves and 5 calibers (Fig. 1.10, </w:t>
      </w:r>
      <w:r w:rsidRPr="000C0813">
        <w:rPr>
          <w:rStyle w:val="a6"/>
          <w:rFonts w:eastAsiaTheme="majorEastAsia"/>
          <w:sz w:val="28"/>
          <w:szCs w:val="28"/>
          <w:lang w:val="en-US"/>
        </w:rPr>
        <w:t>b</w:t>
      </w:r>
      <w:r w:rsidRPr="000C0813">
        <w:rPr>
          <w:rStyle w:val="a6"/>
          <w:rFonts w:eastAsiaTheme="majorEastAsia"/>
          <w:i w:val="0"/>
          <w:sz w:val="28"/>
          <w:szCs w:val="28"/>
          <w:lang w:val="en-US"/>
        </w:rPr>
        <w:t xml:space="preserve">). The necks of the rolls rotate in bearings, and </w:t>
      </w:r>
      <w:r w:rsidR="00295FC4" w:rsidRPr="000C0813">
        <w:rPr>
          <w:iCs/>
          <w:sz w:val="28"/>
          <w:szCs w:val="28"/>
          <w:lang w:val="en-US"/>
        </w:rPr>
        <w:t>wobblers</w:t>
      </w:r>
      <w:r w:rsidR="00295FC4" w:rsidRPr="000C0813">
        <w:rPr>
          <w:rStyle w:val="a6"/>
          <w:rFonts w:eastAsiaTheme="majorEastAsia"/>
          <w:i w:val="0"/>
          <w:sz w:val="28"/>
          <w:szCs w:val="28"/>
          <w:lang w:val="en-US"/>
        </w:rPr>
        <w:t xml:space="preserve"> are</w:t>
      </w:r>
      <w:r w:rsidRPr="000C0813">
        <w:rPr>
          <w:rStyle w:val="a6"/>
          <w:rFonts w:eastAsiaTheme="majorEastAsia"/>
          <w:i w:val="0"/>
          <w:sz w:val="28"/>
          <w:szCs w:val="28"/>
          <w:lang w:val="en-US"/>
        </w:rPr>
        <w:t xml:space="preserve"> designed to connect the rolls with the working shafts of rolling mills (spindles).</w:t>
      </w:r>
    </w:p>
    <w:p w:rsidR="00C65B0C" w:rsidRPr="000C0813" w:rsidRDefault="00C65B0C" w:rsidP="00C65B0C">
      <w:pPr>
        <w:pStyle w:val="a3"/>
        <w:spacing w:before="0" w:beforeAutospacing="0" w:after="0" w:afterAutospacing="0"/>
        <w:ind w:firstLine="709"/>
        <w:jc w:val="both"/>
        <w:rPr>
          <w:rStyle w:val="a6"/>
          <w:rFonts w:eastAsiaTheme="majorEastAsia"/>
          <w:i w:val="0"/>
          <w:sz w:val="28"/>
          <w:szCs w:val="28"/>
          <w:lang w:val="en-US"/>
        </w:rPr>
      </w:pPr>
      <w:r w:rsidRPr="000C0813">
        <w:rPr>
          <w:rStyle w:val="a6"/>
          <w:rFonts w:eastAsiaTheme="majorEastAsia"/>
          <w:i w:val="0"/>
          <w:sz w:val="28"/>
          <w:szCs w:val="28"/>
          <w:lang w:val="en-US"/>
        </w:rPr>
        <w:t xml:space="preserve">Smooth rolls are used when rolling sheets and strips (Fig. 1.10, </w:t>
      </w:r>
      <w:r w:rsidRPr="000C0813">
        <w:rPr>
          <w:rStyle w:val="a6"/>
          <w:rFonts w:eastAsiaTheme="majorEastAsia"/>
          <w:sz w:val="28"/>
          <w:szCs w:val="28"/>
          <w:lang w:val="en-US"/>
        </w:rPr>
        <w:t>a</w:t>
      </w:r>
      <w:r w:rsidRPr="000C0813">
        <w:rPr>
          <w:rStyle w:val="a6"/>
          <w:rFonts w:eastAsiaTheme="majorEastAsia"/>
          <w:i w:val="0"/>
          <w:sz w:val="28"/>
          <w:szCs w:val="28"/>
          <w:lang w:val="en-US"/>
        </w:rPr>
        <w:t xml:space="preserve">). </w:t>
      </w:r>
      <w:r w:rsidR="006F5104" w:rsidRPr="000C0813">
        <w:rPr>
          <w:rStyle w:val="a6"/>
          <w:rFonts w:eastAsiaTheme="majorEastAsia"/>
          <w:i w:val="0"/>
          <w:sz w:val="28"/>
          <w:szCs w:val="28"/>
          <w:lang w:val="en-US"/>
        </w:rPr>
        <w:t>Bar</w:t>
      </w:r>
      <w:r w:rsidRPr="000C0813">
        <w:rPr>
          <w:rStyle w:val="a6"/>
          <w:rFonts w:eastAsiaTheme="majorEastAsia"/>
          <w:i w:val="0"/>
          <w:sz w:val="28"/>
          <w:szCs w:val="28"/>
          <w:lang w:val="en-US"/>
        </w:rPr>
        <w:t xml:space="preserve"> are rolled on calibrated rolls. On their working surface there are </w:t>
      </w:r>
      <w:r w:rsidR="006F5104" w:rsidRPr="000C0813">
        <w:rPr>
          <w:rStyle w:val="a6"/>
          <w:rFonts w:eastAsiaTheme="majorEastAsia"/>
          <w:i w:val="0"/>
          <w:sz w:val="28"/>
          <w:szCs w:val="28"/>
          <w:lang w:val="en-US"/>
        </w:rPr>
        <w:t xml:space="preserve">flutes – </w:t>
      </w:r>
      <w:r w:rsidRPr="000C0813">
        <w:rPr>
          <w:rStyle w:val="a6"/>
          <w:rFonts w:eastAsiaTheme="majorEastAsia"/>
          <w:i w:val="0"/>
          <w:sz w:val="28"/>
          <w:szCs w:val="28"/>
          <w:lang w:val="en-US"/>
        </w:rPr>
        <w:t>grooves</w:t>
      </w:r>
      <w:r w:rsidR="006F5104" w:rsidRPr="000C0813">
        <w:rPr>
          <w:rStyle w:val="a6"/>
          <w:rFonts w:eastAsiaTheme="majorEastAsia"/>
          <w:i w:val="0"/>
          <w:sz w:val="28"/>
          <w:szCs w:val="28"/>
          <w:lang w:val="en-US"/>
        </w:rPr>
        <w:t>.</w:t>
      </w:r>
      <w:r w:rsidRPr="000C0813">
        <w:rPr>
          <w:rStyle w:val="a6"/>
          <w:rFonts w:eastAsiaTheme="majorEastAsia"/>
          <w:i w:val="0"/>
          <w:sz w:val="28"/>
          <w:szCs w:val="28"/>
          <w:lang w:val="en-US"/>
        </w:rPr>
        <w:t xml:space="preserve"> The totality of the </w:t>
      </w:r>
      <w:r w:rsidR="001F3189" w:rsidRPr="000C0813">
        <w:rPr>
          <w:rStyle w:val="a6"/>
          <w:rFonts w:eastAsiaTheme="majorEastAsia"/>
          <w:i w:val="0"/>
          <w:sz w:val="28"/>
          <w:szCs w:val="28"/>
          <w:lang w:val="en-US"/>
        </w:rPr>
        <w:t>grooves of</w:t>
      </w:r>
      <w:r w:rsidRPr="000C0813">
        <w:rPr>
          <w:rStyle w:val="a6"/>
          <w:rFonts w:eastAsiaTheme="majorEastAsia"/>
          <w:i w:val="0"/>
          <w:sz w:val="28"/>
          <w:szCs w:val="28"/>
          <w:lang w:val="en-US"/>
        </w:rPr>
        <w:t xml:space="preserve"> a pair of rolls is called a caliber. Several calibers are placed on each pair of rolls. Gauges 5 can be open (Fig. 1.10, </w:t>
      </w:r>
      <w:r w:rsidRPr="000C0813">
        <w:rPr>
          <w:rStyle w:val="a6"/>
          <w:rFonts w:eastAsiaTheme="majorEastAsia"/>
          <w:sz w:val="28"/>
          <w:szCs w:val="28"/>
          <w:lang w:val="en-US"/>
        </w:rPr>
        <w:t>c</w:t>
      </w:r>
      <w:r w:rsidRPr="000C0813">
        <w:rPr>
          <w:rStyle w:val="a6"/>
          <w:rFonts w:eastAsiaTheme="majorEastAsia"/>
          <w:i w:val="0"/>
          <w:sz w:val="28"/>
          <w:szCs w:val="28"/>
          <w:lang w:val="en-US"/>
        </w:rPr>
        <w:t xml:space="preserve">) and closed (Fig. 1.10, </w:t>
      </w:r>
      <w:r w:rsidRPr="000C0813">
        <w:rPr>
          <w:rStyle w:val="a6"/>
          <w:rFonts w:eastAsiaTheme="majorEastAsia"/>
          <w:sz w:val="28"/>
          <w:szCs w:val="28"/>
          <w:lang w:val="en-US"/>
        </w:rPr>
        <w:t>d</w:t>
      </w:r>
      <w:r w:rsidRPr="000C0813">
        <w:rPr>
          <w:rStyle w:val="a6"/>
          <w:rFonts w:eastAsiaTheme="majorEastAsia"/>
          <w:i w:val="0"/>
          <w:sz w:val="28"/>
          <w:szCs w:val="28"/>
          <w:lang w:val="en-US"/>
        </w:rPr>
        <w:t>).</w:t>
      </w:r>
    </w:p>
    <w:p w:rsidR="00C65B0C" w:rsidRPr="000C0813" w:rsidRDefault="00C65B0C" w:rsidP="00C65B0C">
      <w:pPr>
        <w:pStyle w:val="a3"/>
        <w:spacing w:before="0" w:beforeAutospacing="0" w:after="0" w:afterAutospacing="0"/>
        <w:ind w:firstLine="709"/>
        <w:jc w:val="both"/>
        <w:rPr>
          <w:sz w:val="28"/>
          <w:szCs w:val="28"/>
          <w:lang w:val="en-US"/>
        </w:rPr>
      </w:pPr>
    </w:p>
    <w:p w:rsidR="00C65B0C" w:rsidRPr="000C0813" w:rsidRDefault="00C65B0C" w:rsidP="00C65B0C">
      <w:pPr>
        <w:pStyle w:val="a3"/>
      </w:pPr>
      <w:r w:rsidRPr="000C0813">
        <w:rPr>
          <w:noProof/>
        </w:rPr>
        <w:drawing>
          <wp:inline distT="0" distB="0" distL="0" distR="0">
            <wp:extent cx="5696432" cy="1440000"/>
            <wp:effectExtent l="19050" t="0" r="0" b="0"/>
            <wp:docPr id="127" name="Рисунок 127" descr="Прокатный вал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Прокатный валок"/>
                    <pic:cNvPicPr>
                      <a:picLocks noChangeAspect="1" noChangeArrowheads="1"/>
                    </pic:cNvPicPr>
                  </pic:nvPicPr>
                  <pic:blipFill>
                    <a:blip r:embed="rId23"/>
                    <a:srcRect r="-279" b="16327"/>
                    <a:stretch>
                      <a:fillRect/>
                    </a:stretch>
                  </pic:blipFill>
                  <pic:spPr bwMode="auto">
                    <a:xfrm>
                      <a:off x="0" y="0"/>
                      <a:ext cx="5696432" cy="1440000"/>
                    </a:xfrm>
                    <a:prstGeom prst="rect">
                      <a:avLst/>
                    </a:prstGeom>
                    <a:noFill/>
                    <a:ln w="9525">
                      <a:noFill/>
                      <a:miter lim="800000"/>
                      <a:headEnd/>
                      <a:tailEnd/>
                    </a:ln>
                  </pic:spPr>
                </pic:pic>
              </a:graphicData>
            </a:graphic>
          </wp:inline>
        </w:drawing>
      </w:r>
    </w:p>
    <w:p w:rsidR="006F5104" w:rsidRPr="000C0813" w:rsidRDefault="006F5104" w:rsidP="006F5104">
      <w:pPr>
        <w:pStyle w:val="a3"/>
        <w:numPr>
          <w:ilvl w:val="0"/>
          <w:numId w:val="8"/>
        </w:numPr>
        <w:rPr>
          <w:i/>
          <w:iCs/>
          <w:lang w:val="en-US"/>
        </w:rPr>
      </w:pPr>
      <w:r w:rsidRPr="000C0813">
        <w:rPr>
          <w:i/>
          <w:iCs/>
          <w:lang w:val="en-US"/>
        </w:rPr>
        <w:t xml:space="preserve">                                     b)                                        c)                             d)</w:t>
      </w:r>
    </w:p>
    <w:p w:rsidR="006F5104" w:rsidRPr="000C0813" w:rsidRDefault="006F5104" w:rsidP="006F5104">
      <w:pPr>
        <w:spacing w:after="0" w:line="240" w:lineRule="auto"/>
        <w:ind w:firstLine="709"/>
        <w:jc w:val="both"/>
        <w:rPr>
          <w:rFonts w:ascii="Times New Roman" w:eastAsia="Times New Roman" w:hAnsi="Times New Roman" w:cs="Times New Roman"/>
          <w:iCs/>
          <w:sz w:val="28"/>
          <w:szCs w:val="28"/>
          <w:lang w:val="en-US"/>
        </w:rPr>
      </w:pPr>
    </w:p>
    <w:p w:rsidR="006F5104" w:rsidRPr="000C0813" w:rsidRDefault="006F5104" w:rsidP="006F5104">
      <w:pPr>
        <w:spacing w:after="0" w:line="240" w:lineRule="auto"/>
        <w:ind w:firstLine="709"/>
        <w:jc w:val="both"/>
        <w:rPr>
          <w:rFonts w:ascii="Times New Roman" w:eastAsia="Times New Roman" w:hAnsi="Times New Roman" w:cs="Times New Roman"/>
          <w:iCs/>
          <w:sz w:val="24"/>
          <w:szCs w:val="24"/>
          <w:lang w:val="en-US"/>
        </w:rPr>
      </w:pPr>
      <w:r w:rsidRPr="000C0813">
        <w:rPr>
          <w:rFonts w:ascii="Times New Roman" w:eastAsia="Times New Roman" w:hAnsi="Times New Roman" w:cs="Times New Roman"/>
          <w:iCs/>
          <w:sz w:val="24"/>
          <w:szCs w:val="24"/>
          <w:lang w:val="en-US"/>
        </w:rPr>
        <w:t xml:space="preserve">Fig. 1.10 Roll: </w:t>
      </w:r>
      <w:r w:rsidRPr="000C0813">
        <w:rPr>
          <w:rFonts w:ascii="Times New Roman" w:eastAsia="Times New Roman" w:hAnsi="Times New Roman" w:cs="Times New Roman"/>
          <w:i/>
          <w:iCs/>
          <w:sz w:val="24"/>
          <w:szCs w:val="24"/>
          <w:lang w:val="en-US"/>
        </w:rPr>
        <w:t>a</w:t>
      </w:r>
      <w:r w:rsidRPr="000C0813">
        <w:rPr>
          <w:rFonts w:ascii="Times New Roman" w:eastAsia="Times New Roman" w:hAnsi="Times New Roman" w:cs="Times New Roman"/>
          <w:iCs/>
          <w:sz w:val="24"/>
          <w:szCs w:val="24"/>
          <w:lang w:val="en-US"/>
        </w:rPr>
        <w:t xml:space="preserve"> - smooth, </w:t>
      </w:r>
      <w:r w:rsidRPr="000C0813">
        <w:rPr>
          <w:rFonts w:ascii="Times New Roman" w:eastAsia="Times New Roman" w:hAnsi="Times New Roman" w:cs="Times New Roman"/>
          <w:i/>
          <w:iCs/>
          <w:sz w:val="24"/>
          <w:szCs w:val="24"/>
          <w:lang w:val="en-US"/>
        </w:rPr>
        <w:t xml:space="preserve">b </w:t>
      </w:r>
      <w:r w:rsidRPr="000C0813">
        <w:rPr>
          <w:rFonts w:ascii="Times New Roman" w:eastAsia="Times New Roman" w:hAnsi="Times New Roman" w:cs="Times New Roman"/>
          <w:iCs/>
          <w:sz w:val="24"/>
          <w:szCs w:val="24"/>
          <w:lang w:val="en-US"/>
        </w:rPr>
        <w:t xml:space="preserve">- calibrated; </w:t>
      </w:r>
      <w:r w:rsidRPr="000C0813">
        <w:rPr>
          <w:rFonts w:ascii="Times New Roman" w:eastAsia="Times New Roman" w:hAnsi="Times New Roman" w:cs="Times New Roman"/>
          <w:i/>
          <w:iCs/>
          <w:sz w:val="24"/>
          <w:szCs w:val="24"/>
          <w:lang w:val="en-US"/>
        </w:rPr>
        <w:t>c</w:t>
      </w:r>
      <w:r w:rsidRPr="000C0813">
        <w:rPr>
          <w:rFonts w:ascii="Times New Roman" w:eastAsia="Times New Roman" w:hAnsi="Times New Roman" w:cs="Times New Roman"/>
          <w:iCs/>
          <w:sz w:val="24"/>
          <w:szCs w:val="24"/>
          <w:lang w:val="en-US"/>
        </w:rPr>
        <w:t xml:space="preserve"> - open caliber; </w:t>
      </w:r>
      <w:r w:rsidRPr="000C0813">
        <w:rPr>
          <w:rFonts w:ascii="Times New Roman" w:eastAsia="Times New Roman" w:hAnsi="Times New Roman" w:cs="Times New Roman"/>
          <w:i/>
          <w:iCs/>
          <w:sz w:val="24"/>
          <w:szCs w:val="24"/>
          <w:lang w:val="en-US"/>
        </w:rPr>
        <w:t xml:space="preserve">d </w:t>
      </w:r>
      <w:r w:rsidRPr="000C0813">
        <w:rPr>
          <w:rFonts w:ascii="Times New Roman" w:eastAsia="Times New Roman" w:hAnsi="Times New Roman" w:cs="Times New Roman"/>
          <w:iCs/>
          <w:sz w:val="24"/>
          <w:szCs w:val="24"/>
          <w:lang w:val="en-US"/>
        </w:rPr>
        <w:t xml:space="preserve">- closed caliber; 1 - barrel; 2 - neck; 3 – </w:t>
      </w:r>
      <w:r w:rsidR="00295FC4" w:rsidRPr="000C0813">
        <w:rPr>
          <w:rFonts w:ascii="Times New Roman" w:eastAsia="Times New Roman" w:hAnsi="Times New Roman" w:cs="Times New Roman"/>
          <w:iCs/>
          <w:sz w:val="24"/>
          <w:szCs w:val="24"/>
          <w:lang w:val="en-US"/>
        </w:rPr>
        <w:t>wobblers;</w:t>
      </w:r>
      <w:r w:rsidRPr="000C0813">
        <w:rPr>
          <w:rFonts w:ascii="Times New Roman" w:eastAsia="Times New Roman" w:hAnsi="Times New Roman" w:cs="Times New Roman"/>
          <w:iCs/>
          <w:sz w:val="24"/>
          <w:szCs w:val="24"/>
          <w:lang w:val="en-US"/>
        </w:rPr>
        <w:t xml:space="preserve"> 4 - grooves; 5 – caliber</w:t>
      </w:r>
    </w:p>
    <w:p w:rsidR="006F5104" w:rsidRPr="000C0813" w:rsidRDefault="006F5104" w:rsidP="006F5104">
      <w:pPr>
        <w:spacing w:after="0" w:line="240" w:lineRule="auto"/>
        <w:ind w:firstLine="709"/>
        <w:jc w:val="both"/>
        <w:rPr>
          <w:rFonts w:ascii="Times New Roman" w:eastAsia="Times New Roman" w:hAnsi="Times New Roman" w:cs="Times New Roman"/>
          <w:iCs/>
          <w:sz w:val="28"/>
          <w:szCs w:val="28"/>
          <w:lang w:val="en-US"/>
        </w:rPr>
      </w:pPr>
    </w:p>
    <w:p w:rsidR="00C65B0C" w:rsidRPr="000C0813" w:rsidRDefault="00C65B0C" w:rsidP="00C65B0C">
      <w:pPr>
        <w:spacing w:after="0" w:line="240" w:lineRule="auto"/>
        <w:ind w:firstLine="709"/>
        <w:jc w:val="both"/>
        <w:rPr>
          <w:rFonts w:ascii="Times New Roman" w:eastAsia="Times New Roman" w:hAnsi="Times New Roman" w:cs="Times New Roman"/>
          <w:iCs/>
          <w:sz w:val="28"/>
          <w:szCs w:val="28"/>
          <w:lang w:val="en-US"/>
        </w:rPr>
      </w:pPr>
      <w:r w:rsidRPr="000C0813">
        <w:rPr>
          <w:rFonts w:ascii="Times New Roman" w:eastAsia="Times New Roman" w:hAnsi="Times New Roman" w:cs="Times New Roman"/>
          <w:iCs/>
          <w:sz w:val="28"/>
          <w:szCs w:val="28"/>
          <w:lang w:val="en-US"/>
        </w:rPr>
        <w:t xml:space="preserve">Complex rolled profiles are obtained by sequential passes of metal through a series of gauges (for rails - 9 gauges, beams - 9-13, wire - 15-19, etc.), in which the initial </w:t>
      </w:r>
      <w:r w:rsidR="006F5104" w:rsidRPr="000C0813">
        <w:rPr>
          <w:rFonts w:ascii="Times New Roman" w:eastAsia="Times New Roman" w:hAnsi="Times New Roman" w:cs="Times New Roman"/>
          <w:iCs/>
          <w:sz w:val="28"/>
          <w:szCs w:val="28"/>
          <w:lang w:val="en-US"/>
        </w:rPr>
        <w:t>blank</w:t>
      </w:r>
      <w:r w:rsidRPr="000C0813">
        <w:rPr>
          <w:rFonts w:ascii="Times New Roman" w:eastAsia="Times New Roman" w:hAnsi="Times New Roman" w:cs="Times New Roman"/>
          <w:iCs/>
          <w:sz w:val="28"/>
          <w:szCs w:val="28"/>
          <w:lang w:val="en-US"/>
        </w:rPr>
        <w:t xml:space="preserve"> is gradually shaped until the finished product is obtained.</w:t>
      </w:r>
    </w:p>
    <w:p w:rsidR="00C65B0C" w:rsidRPr="000C0813" w:rsidRDefault="00C65B0C" w:rsidP="00C65B0C">
      <w:pPr>
        <w:spacing w:after="0" w:line="240" w:lineRule="auto"/>
        <w:ind w:firstLine="709"/>
        <w:jc w:val="both"/>
        <w:rPr>
          <w:rFonts w:ascii="Times New Roman" w:eastAsia="Times New Roman" w:hAnsi="Times New Roman" w:cs="Times New Roman"/>
          <w:iCs/>
          <w:sz w:val="28"/>
          <w:szCs w:val="28"/>
          <w:lang w:val="en-US"/>
        </w:rPr>
      </w:pPr>
      <w:r w:rsidRPr="000C0813">
        <w:rPr>
          <w:rFonts w:ascii="Times New Roman" w:eastAsia="Times New Roman" w:hAnsi="Times New Roman" w:cs="Times New Roman"/>
          <w:iCs/>
          <w:sz w:val="28"/>
          <w:szCs w:val="28"/>
          <w:lang w:val="en-US"/>
        </w:rPr>
        <w:t>The equipment on which metal is rolled is called a rolling mill (Fig. 1.11).</w:t>
      </w:r>
    </w:p>
    <w:p w:rsidR="00C65B0C" w:rsidRPr="000C0813" w:rsidRDefault="00C65B0C" w:rsidP="00C65B0C">
      <w:pPr>
        <w:spacing w:after="0" w:line="240" w:lineRule="auto"/>
        <w:ind w:firstLine="709"/>
        <w:jc w:val="both"/>
        <w:rPr>
          <w:rFonts w:ascii="Times New Roman" w:eastAsia="Times New Roman" w:hAnsi="Times New Roman" w:cs="Times New Roman"/>
          <w:iCs/>
          <w:sz w:val="28"/>
          <w:szCs w:val="28"/>
          <w:lang w:val="en-US"/>
        </w:rPr>
      </w:pPr>
      <w:r w:rsidRPr="000C0813">
        <w:rPr>
          <w:rFonts w:ascii="Times New Roman" w:eastAsia="Times New Roman" w:hAnsi="Times New Roman" w:cs="Times New Roman"/>
          <w:iCs/>
          <w:sz w:val="28"/>
          <w:szCs w:val="28"/>
          <w:lang w:val="en-US"/>
        </w:rPr>
        <w:t xml:space="preserve">The main equipment of the rolling mill includes a working stand 1 with a roll rotation drive. The working stand (one or several) includes a frame and a set of rolling rolls. The stand drive consists of an electric motor 2, a gearbox 3 (to reduce the speed), a </w:t>
      </w:r>
      <w:r w:rsidR="006F5104" w:rsidRPr="000C0813">
        <w:rPr>
          <w:rFonts w:ascii="Times New Roman" w:eastAsia="Times New Roman" w:hAnsi="Times New Roman" w:cs="Times New Roman"/>
          <w:iCs/>
          <w:sz w:val="28"/>
          <w:szCs w:val="28"/>
          <w:lang w:val="en-US"/>
        </w:rPr>
        <w:t>pinion stand</w:t>
      </w:r>
      <w:r w:rsidRPr="000C0813">
        <w:rPr>
          <w:rFonts w:ascii="Times New Roman" w:eastAsia="Times New Roman" w:hAnsi="Times New Roman" w:cs="Times New Roman"/>
          <w:iCs/>
          <w:sz w:val="28"/>
          <w:szCs w:val="28"/>
          <w:lang w:val="en-US"/>
        </w:rPr>
        <w:t xml:space="preserve"> 4 (to multiply the movement from one shaft to two), two spindles 5 (to transfer rotation to the rolling rolls).</w:t>
      </w:r>
    </w:p>
    <w:p w:rsidR="00C65B0C" w:rsidRPr="000C0813" w:rsidRDefault="00C65B0C" w:rsidP="00C65B0C">
      <w:pPr>
        <w:spacing w:after="0" w:line="240" w:lineRule="auto"/>
        <w:ind w:firstLine="709"/>
        <w:jc w:val="both"/>
        <w:rPr>
          <w:rFonts w:ascii="Times New Roman" w:eastAsia="Times New Roman" w:hAnsi="Times New Roman" w:cs="Times New Roman"/>
          <w:iCs/>
          <w:sz w:val="28"/>
          <w:szCs w:val="28"/>
          <w:lang w:val="en-US"/>
        </w:rPr>
      </w:pPr>
      <w:r w:rsidRPr="000C0813">
        <w:rPr>
          <w:rFonts w:ascii="Times New Roman" w:eastAsia="Times New Roman" w:hAnsi="Times New Roman" w:cs="Times New Roman"/>
          <w:iCs/>
          <w:sz w:val="28"/>
          <w:szCs w:val="28"/>
          <w:lang w:val="en-US"/>
        </w:rPr>
        <w:t>If the rolls have a constant direction of rotation, then such a mill is called non-reversible; if the direction of rotation of the rolls can be reversed - reversible.</w:t>
      </w: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rPr>
      </w:pPr>
      <w:r w:rsidRPr="000C0813">
        <w:rPr>
          <w:rFonts w:ascii="Times New Roman" w:eastAsia="Times New Roman" w:hAnsi="Times New Roman" w:cs="Times New Roman"/>
          <w:noProof/>
          <w:sz w:val="28"/>
          <w:szCs w:val="28"/>
        </w:rPr>
        <w:drawing>
          <wp:inline distT="0" distB="0" distL="0" distR="0">
            <wp:extent cx="4978400" cy="2552700"/>
            <wp:effectExtent l="19050" t="0" r="0" b="0"/>
            <wp:docPr id="28" name="Рисунок 59" descr="Схема прокатного 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Схема прокатного стана"/>
                    <pic:cNvPicPr>
                      <a:picLocks noChangeAspect="1" noChangeArrowheads="1"/>
                    </pic:cNvPicPr>
                  </pic:nvPicPr>
                  <pic:blipFill>
                    <a:blip r:embed="rId24"/>
                    <a:srcRect/>
                    <a:stretch>
                      <a:fillRect/>
                    </a:stretch>
                  </pic:blipFill>
                  <pic:spPr bwMode="auto">
                    <a:xfrm>
                      <a:off x="0" y="0"/>
                      <a:ext cx="4978400" cy="2552700"/>
                    </a:xfrm>
                    <a:prstGeom prst="rect">
                      <a:avLst/>
                    </a:prstGeom>
                    <a:noFill/>
                    <a:ln w="9525">
                      <a:noFill/>
                      <a:miter lim="800000"/>
                      <a:headEnd/>
                      <a:tailEnd/>
                    </a:ln>
                  </pic:spPr>
                </pic:pic>
              </a:graphicData>
            </a:graphic>
          </wp:inline>
        </w:drawing>
      </w:r>
    </w:p>
    <w:p w:rsidR="00C65B0C" w:rsidRPr="000C0813" w:rsidRDefault="00C65B0C" w:rsidP="00C65B0C">
      <w:pPr>
        <w:spacing w:after="0" w:line="240" w:lineRule="auto"/>
        <w:ind w:firstLine="709"/>
        <w:jc w:val="both"/>
        <w:rPr>
          <w:rFonts w:ascii="Times New Roman" w:eastAsia="Times New Roman" w:hAnsi="Times New Roman" w:cs="Times New Roman"/>
          <w:iCs/>
          <w:sz w:val="24"/>
          <w:szCs w:val="24"/>
        </w:rPr>
      </w:pPr>
    </w:p>
    <w:p w:rsidR="001F3189" w:rsidRPr="000C0813" w:rsidRDefault="001F3189" w:rsidP="001F3189">
      <w:pPr>
        <w:spacing w:after="0" w:line="240" w:lineRule="auto"/>
        <w:ind w:firstLine="709"/>
        <w:jc w:val="both"/>
        <w:rPr>
          <w:rFonts w:ascii="Times New Roman" w:eastAsia="Times New Roman" w:hAnsi="Times New Roman" w:cs="Times New Roman"/>
          <w:sz w:val="24"/>
          <w:szCs w:val="24"/>
          <w:lang w:val="en-US"/>
        </w:rPr>
      </w:pPr>
      <w:r w:rsidRPr="000C0813">
        <w:rPr>
          <w:rFonts w:ascii="Times New Roman" w:eastAsia="Times New Roman" w:hAnsi="Times New Roman" w:cs="Times New Roman"/>
          <w:sz w:val="24"/>
          <w:szCs w:val="24"/>
          <w:lang w:val="en-US"/>
        </w:rPr>
        <w:t>Fig. 1.11 Scheme of a rolling mill: 1 - working stand;</w:t>
      </w:r>
    </w:p>
    <w:p w:rsidR="001F3189" w:rsidRPr="000C0813" w:rsidRDefault="001F3189" w:rsidP="001F3189">
      <w:pPr>
        <w:spacing w:after="0" w:line="240" w:lineRule="auto"/>
        <w:ind w:firstLine="709"/>
        <w:jc w:val="both"/>
        <w:rPr>
          <w:rFonts w:ascii="Times New Roman" w:eastAsia="Times New Roman" w:hAnsi="Times New Roman" w:cs="Times New Roman"/>
          <w:sz w:val="24"/>
          <w:szCs w:val="24"/>
          <w:lang w:val="en-US"/>
        </w:rPr>
      </w:pPr>
      <w:r w:rsidRPr="000C0813">
        <w:rPr>
          <w:rFonts w:ascii="Times New Roman" w:eastAsia="Times New Roman" w:hAnsi="Times New Roman" w:cs="Times New Roman"/>
          <w:sz w:val="24"/>
          <w:szCs w:val="24"/>
          <w:lang w:val="en-US"/>
        </w:rPr>
        <w:t xml:space="preserve">2 - </w:t>
      </w:r>
      <w:proofErr w:type="gramStart"/>
      <w:r w:rsidRPr="000C0813">
        <w:rPr>
          <w:rFonts w:ascii="Times New Roman" w:eastAsia="Times New Roman" w:hAnsi="Times New Roman" w:cs="Times New Roman"/>
          <w:sz w:val="24"/>
          <w:szCs w:val="24"/>
          <w:lang w:val="en-US"/>
        </w:rPr>
        <w:t>electric</w:t>
      </w:r>
      <w:proofErr w:type="gramEnd"/>
      <w:r w:rsidRPr="000C0813">
        <w:rPr>
          <w:rFonts w:ascii="Times New Roman" w:eastAsia="Times New Roman" w:hAnsi="Times New Roman" w:cs="Times New Roman"/>
          <w:sz w:val="24"/>
          <w:szCs w:val="24"/>
          <w:lang w:val="en-US"/>
        </w:rPr>
        <w:t xml:space="preserve"> motor; 3 - reducer; 4 - </w:t>
      </w:r>
      <w:r w:rsidRPr="000C0813">
        <w:rPr>
          <w:rFonts w:ascii="Times New Roman" w:eastAsia="Times New Roman" w:hAnsi="Times New Roman" w:cs="Times New Roman"/>
          <w:iCs/>
          <w:sz w:val="24"/>
          <w:szCs w:val="24"/>
          <w:lang w:val="en-US"/>
        </w:rPr>
        <w:t>pinion stand</w:t>
      </w:r>
      <w:r w:rsidRPr="000C0813">
        <w:rPr>
          <w:rFonts w:ascii="Times New Roman" w:eastAsia="Times New Roman" w:hAnsi="Times New Roman" w:cs="Times New Roman"/>
          <w:sz w:val="24"/>
          <w:szCs w:val="24"/>
          <w:lang w:val="en-US"/>
        </w:rPr>
        <w:t>; 5 - spindles</w:t>
      </w:r>
    </w:p>
    <w:p w:rsidR="001F3189" w:rsidRPr="000C0813" w:rsidRDefault="001F3189" w:rsidP="00C65B0C">
      <w:pPr>
        <w:spacing w:after="0" w:line="240" w:lineRule="auto"/>
        <w:ind w:firstLine="709"/>
        <w:jc w:val="center"/>
        <w:rPr>
          <w:rFonts w:ascii="Times New Roman" w:eastAsia="Times New Roman" w:hAnsi="Times New Roman" w:cs="Times New Roman"/>
          <w:iCs/>
          <w:sz w:val="24"/>
          <w:szCs w:val="24"/>
          <w:lang w:val="en-US"/>
        </w:rPr>
      </w:pPr>
    </w:p>
    <w:p w:rsidR="00295FC4" w:rsidRPr="000C0813" w:rsidRDefault="00295FC4" w:rsidP="00295FC4">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Auxiliary equipment of a rolling mill includes machines and mechanisms that perform auxiliary operations for cutting, finishing and transporting rolled metal: press shears, roller tables, etc.</w:t>
      </w:r>
    </w:p>
    <w:p w:rsidR="00295FC4" w:rsidRPr="000C0813" w:rsidRDefault="00295FC4" w:rsidP="00295FC4">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Depending on the number of working stands, the mills can be single-stand and multi-stand.</w:t>
      </w:r>
    </w:p>
    <w:p w:rsidR="00295FC4" w:rsidRPr="000C0813" w:rsidRDefault="00295FC4" w:rsidP="00295FC4">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According to the purpose, the mills are divided into mills for the production of semi-finished products and mills for the production of finished products.</w:t>
      </w:r>
    </w:p>
    <w:p w:rsidR="00295FC4" w:rsidRPr="000C0813" w:rsidRDefault="00295FC4" w:rsidP="00295FC4">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The first group of mills includes blooming, </w:t>
      </w:r>
      <w:proofErr w:type="spellStart"/>
      <w:r w:rsidRPr="000C0813">
        <w:rPr>
          <w:rFonts w:ascii="Times New Roman" w:eastAsia="Times New Roman" w:hAnsi="Times New Roman" w:cs="Times New Roman"/>
          <w:sz w:val="28"/>
          <w:szCs w:val="28"/>
          <w:lang w:val="en-US"/>
        </w:rPr>
        <w:t>slabbing</w:t>
      </w:r>
      <w:proofErr w:type="spellEnd"/>
      <w:r w:rsidRPr="000C0813">
        <w:rPr>
          <w:rFonts w:ascii="Times New Roman" w:eastAsia="Times New Roman" w:hAnsi="Times New Roman" w:cs="Times New Roman"/>
          <w:sz w:val="28"/>
          <w:szCs w:val="28"/>
          <w:lang w:val="en-US"/>
        </w:rPr>
        <w:t xml:space="preserve"> mill and blank mills (usually single-stand mills).</w:t>
      </w:r>
    </w:p>
    <w:p w:rsidR="00295FC4" w:rsidRPr="000C0813" w:rsidRDefault="00295FC4" w:rsidP="00295FC4">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Blooms are rolled on blooms, which are powerful reversible </w:t>
      </w:r>
      <w:proofErr w:type="spellStart"/>
      <w:r w:rsidRPr="000C0813">
        <w:rPr>
          <w:rFonts w:ascii="Times New Roman" w:eastAsia="Times New Roman" w:hAnsi="Times New Roman" w:cs="Times New Roman"/>
          <w:sz w:val="28"/>
          <w:szCs w:val="28"/>
          <w:lang w:val="en-US"/>
        </w:rPr>
        <w:t>duostans</w:t>
      </w:r>
      <w:proofErr w:type="spellEnd"/>
      <w:r w:rsidRPr="000C0813">
        <w:rPr>
          <w:rFonts w:ascii="Times New Roman" w:eastAsia="Times New Roman" w:hAnsi="Times New Roman" w:cs="Times New Roman"/>
          <w:sz w:val="28"/>
          <w:szCs w:val="28"/>
          <w:lang w:val="en-US"/>
        </w:rPr>
        <w:t xml:space="preserve"> (Fig. 1.12, a) with a roll diameter of 800-1400 mm (a billet having a square section with a maximum size of 450 x 450 mm).</w:t>
      </w: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On slabs, which are powerful universal reversing mills with a diameter of horizontal rolls of 1200 mm or more and vertical rolls of more than 700 mm (Fig. 1.12, b), slabs are rolled (rectangular rolled products up to 300 mm thick and up to 1600-2100 mm wide, which is a blank for sheet production). Metal ingots are used as blanks for blooming and </w:t>
      </w:r>
      <w:proofErr w:type="spellStart"/>
      <w:r w:rsidRPr="000C0813">
        <w:rPr>
          <w:rFonts w:ascii="Times New Roman" w:eastAsia="Times New Roman" w:hAnsi="Times New Roman" w:cs="Times New Roman"/>
          <w:sz w:val="28"/>
          <w:szCs w:val="28"/>
          <w:lang w:val="en-US"/>
        </w:rPr>
        <w:t>sla</w:t>
      </w:r>
      <w:proofErr w:type="spellEnd"/>
      <w:r w:rsidR="001F3189" w:rsidRPr="000C0813">
        <w:rPr>
          <w:rFonts w:ascii="Times New Roman" w:eastAsia="Times New Roman" w:hAnsi="Times New Roman" w:cs="Times New Roman"/>
          <w:sz w:val="28"/>
          <w:szCs w:val="28"/>
          <w:lang w:val="kk-KZ"/>
        </w:rPr>
        <w:t>b</w:t>
      </w:r>
      <w:proofErr w:type="spellStart"/>
      <w:r w:rsidRPr="000C0813">
        <w:rPr>
          <w:rFonts w:ascii="Times New Roman" w:eastAsia="Times New Roman" w:hAnsi="Times New Roman" w:cs="Times New Roman"/>
          <w:sz w:val="28"/>
          <w:szCs w:val="28"/>
          <w:lang w:val="en-US"/>
        </w:rPr>
        <w:t>bing</w:t>
      </w:r>
      <w:proofErr w:type="spellEnd"/>
      <w:r w:rsidR="001F3189" w:rsidRPr="000C0813">
        <w:rPr>
          <w:rFonts w:ascii="Times New Roman" w:eastAsia="Times New Roman" w:hAnsi="Times New Roman" w:cs="Times New Roman"/>
          <w:sz w:val="28"/>
          <w:szCs w:val="28"/>
          <w:lang w:val="en-US"/>
        </w:rPr>
        <w:t xml:space="preserve"> mills.</w:t>
      </w: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Billet mills are designed for rolling blooms into a square billet (80 x 80-200 x 200 mm) and slabs - into a flat </w:t>
      </w:r>
      <w:r w:rsidR="00C619C3" w:rsidRPr="000C0813">
        <w:rPr>
          <w:rFonts w:ascii="Times New Roman" w:eastAsia="Times New Roman" w:hAnsi="Times New Roman" w:cs="Times New Roman"/>
          <w:sz w:val="28"/>
          <w:szCs w:val="28"/>
          <w:lang w:val="en-US"/>
        </w:rPr>
        <w:t>blank (</w:t>
      </w:r>
      <w:r w:rsidRPr="000C0813">
        <w:rPr>
          <w:rFonts w:ascii="Times New Roman" w:eastAsia="Times New Roman" w:hAnsi="Times New Roman" w:cs="Times New Roman"/>
          <w:sz w:val="28"/>
          <w:szCs w:val="28"/>
          <w:lang w:val="en-US"/>
        </w:rPr>
        <w:t xml:space="preserve">80-150 thick and 15 (M00 mm) wide). Usually they are installed in the continuation of the blooming or </w:t>
      </w:r>
      <w:proofErr w:type="spellStart"/>
      <w:r w:rsidR="00C619C3" w:rsidRPr="000C0813">
        <w:rPr>
          <w:rFonts w:ascii="Times New Roman" w:eastAsia="Times New Roman" w:hAnsi="Times New Roman" w:cs="Times New Roman"/>
          <w:sz w:val="28"/>
          <w:szCs w:val="28"/>
          <w:lang w:val="en-US"/>
        </w:rPr>
        <w:t>slabbing</w:t>
      </w:r>
      <w:proofErr w:type="spellEnd"/>
      <w:r w:rsidR="00C619C3" w:rsidRPr="000C0813">
        <w:rPr>
          <w:rFonts w:ascii="Times New Roman" w:eastAsia="Times New Roman" w:hAnsi="Times New Roman" w:cs="Times New Roman"/>
          <w:sz w:val="28"/>
          <w:szCs w:val="28"/>
          <w:lang w:val="en-US"/>
        </w:rPr>
        <w:t xml:space="preserve"> line</w:t>
      </w:r>
      <w:r w:rsidRPr="000C0813">
        <w:rPr>
          <w:rFonts w:ascii="Times New Roman" w:eastAsia="Times New Roman" w:hAnsi="Times New Roman" w:cs="Times New Roman"/>
          <w:sz w:val="28"/>
          <w:szCs w:val="28"/>
          <w:lang w:val="en-US"/>
        </w:rPr>
        <w:t>, and the b</w:t>
      </w:r>
      <w:r w:rsidR="001F3189" w:rsidRPr="000C0813">
        <w:rPr>
          <w:rFonts w:ascii="Times New Roman" w:eastAsia="Times New Roman" w:hAnsi="Times New Roman" w:cs="Times New Roman"/>
          <w:sz w:val="28"/>
          <w:szCs w:val="28"/>
          <w:lang w:val="en-US"/>
        </w:rPr>
        <w:t>lank</w:t>
      </w:r>
      <w:r w:rsidRPr="000C0813">
        <w:rPr>
          <w:rFonts w:ascii="Times New Roman" w:eastAsia="Times New Roman" w:hAnsi="Times New Roman" w:cs="Times New Roman"/>
          <w:sz w:val="28"/>
          <w:szCs w:val="28"/>
          <w:lang w:val="en-US"/>
        </w:rPr>
        <w:t xml:space="preserve"> rolled on them in one or more rolling stands without additional heating.</w:t>
      </w: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p>
    <w:p w:rsidR="00C65B0C" w:rsidRPr="000C0813" w:rsidRDefault="00C65B0C" w:rsidP="00C65B0C">
      <w:pPr>
        <w:spacing w:after="0" w:line="240" w:lineRule="auto"/>
        <w:ind w:firstLine="709"/>
        <w:jc w:val="center"/>
        <w:rPr>
          <w:rFonts w:ascii="Times New Roman" w:eastAsia="Times New Roman" w:hAnsi="Times New Roman" w:cs="Times New Roman"/>
          <w:sz w:val="28"/>
          <w:szCs w:val="28"/>
        </w:rPr>
      </w:pPr>
      <w:r w:rsidRPr="000C0813">
        <w:rPr>
          <w:rFonts w:ascii="Times New Roman" w:eastAsia="Times New Roman" w:hAnsi="Times New Roman" w:cs="Times New Roman"/>
          <w:noProof/>
          <w:sz w:val="28"/>
          <w:szCs w:val="28"/>
        </w:rPr>
        <w:drawing>
          <wp:inline distT="0" distB="0" distL="0" distR="0">
            <wp:extent cx="3390900" cy="1562100"/>
            <wp:effectExtent l="19050" t="0" r="0" b="0"/>
            <wp:docPr id="12" name="Рисунок 60" descr="Схемы ста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Схемы станов"/>
                    <pic:cNvPicPr>
                      <a:picLocks noChangeAspect="1" noChangeArrowheads="1"/>
                    </pic:cNvPicPr>
                  </pic:nvPicPr>
                  <pic:blipFill>
                    <a:blip r:embed="rId25"/>
                    <a:srcRect r="-188" b="11511"/>
                    <a:stretch>
                      <a:fillRect/>
                    </a:stretch>
                  </pic:blipFill>
                  <pic:spPr bwMode="auto">
                    <a:xfrm>
                      <a:off x="0" y="0"/>
                      <a:ext cx="3390900" cy="1562100"/>
                    </a:xfrm>
                    <a:prstGeom prst="rect">
                      <a:avLst/>
                    </a:prstGeom>
                    <a:noFill/>
                    <a:ln w="9525">
                      <a:noFill/>
                      <a:miter lim="800000"/>
                      <a:headEnd/>
                      <a:tailEnd/>
                    </a:ln>
                  </pic:spPr>
                </pic:pic>
              </a:graphicData>
            </a:graphic>
          </wp:inline>
        </w:drawing>
      </w:r>
    </w:p>
    <w:p w:rsidR="00C65B0C" w:rsidRPr="000C0813" w:rsidRDefault="00C65B0C" w:rsidP="00C65B0C">
      <w:pPr>
        <w:spacing w:after="0" w:line="240" w:lineRule="auto"/>
        <w:ind w:firstLine="709"/>
        <w:jc w:val="both"/>
        <w:rPr>
          <w:rFonts w:ascii="Times New Roman" w:eastAsia="Times New Roman" w:hAnsi="Times New Roman" w:cs="Times New Roman"/>
          <w:iCs/>
          <w:sz w:val="24"/>
          <w:szCs w:val="24"/>
        </w:rPr>
      </w:pPr>
    </w:p>
    <w:p w:rsidR="001F3189" w:rsidRPr="000C0813" w:rsidRDefault="001F3189" w:rsidP="001F3189">
      <w:pPr>
        <w:pStyle w:val="a7"/>
        <w:numPr>
          <w:ilvl w:val="0"/>
          <w:numId w:val="9"/>
        </w:numPr>
        <w:spacing w:after="0" w:line="240" w:lineRule="auto"/>
        <w:jc w:val="center"/>
        <w:rPr>
          <w:rFonts w:ascii="Times New Roman" w:eastAsia="Times New Roman" w:hAnsi="Times New Roman" w:cs="Times New Roman"/>
          <w:i/>
          <w:iCs/>
          <w:sz w:val="24"/>
          <w:szCs w:val="24"/>
          <w:lang w:val="en-US"/>
        </w:rPr>
      </w:pPr>
      <w:r w:rsidRPr="000C0813">
        <w:rPr>
          <w:rFonts w:ascii="Times New Roman" w:eastAsia="Times New Roman" w:hAnsi="Times New Roman" w:cs="Times New Roman"/>
          <w:i/>
          <w:iCs/>
          <w:sz w:val="24"/>
          <w:szCs w:val="24"/>
          <w:lang w:val="en-US"/>
        </w:rPr>
        <w:t xml:space="preserve">                                  b)</w:t>
      </w:r>
    </w:p>
    <w:p w:rsidR="001F3189" w:rsidRPr="000C0813" w:rsidRDefault="001F3189" w:rsidP="00C65B0C">
      <w:pPr>
        <w:spacing w:after="0" w:line="240" w:lineRule="auto"/>
        <w:ind w:firstLine="709"/>
        <w:jc w:val="center"/>
        <w:rPr>
          <w:rFonts w:ascii="Times New Roman" w:eastAsia="Times New Roman" w:hAnsi="Times New Roman" w:cs="Times New Roman"/>
          <w:iCs/>
          <w:sz w:val="24"/>
          <w:szCs w:val="24"/>
          <w:lang w:val="en-US"/>
        </w:rPr>
      </w:pPr>
    </w:p>
    <w:p w:rsidR="001F3189" w:rsidRPr="000C0813" w:rsidRDefault="001F3189" w:rsidP="00C65B0C">
      <w:pPr>
        <w:spacing w:after="0" w:line="240" w:lineRule="auto"/>
        <w:ind w:firstLine="709"/>
        <w:jc w:val="center"/>
        <w:rPr>
          <w:rFonts w:ascii="Times New Roman" w:eastAsia="Times New Roman" w:hAnsi="Times New Roman" w:cs="Times New Roman"/>
          <w:iCs/>
          <w:sz w:val="24"/>
          <w:szCs w:val="24"/>
          <w:lang w:val="en-US"/>
        </w:rPr>
      </w:pPr>
    </w:p>
    <w:p w:rsidR="001F3189" w:rsidRPr="000C0813" w:rsidRDefault="001F3189" w:rsidP="00C65B0C">
      <w:pPr>
        <w:spacing w:after="0" w:line="240" w:lineRule="auto"/>
        <w:ind w:firstLine="709"/>
        <w:jc w:val="center"/>
        <w:rPr>
          <w:rFonts w:ascii="Times New Roman" w:eastAsia="Times New Roman" w:hAnsi="Times New Roman" w:cs="Times New Roman"/>
          <w:iCs/>
          <w:sz w:val="24"/>
          <w:szCs w:val="24"/>
          <w:lang w:val="en-US"/>
        </w:rPr>
      </w:pPr>
      <w:r w:rsidRPr="000C0813">
        <w:rPr>
          <w:rFonts w:ascii="Times New Roman" w:eastAsia="Times New Roman" w:hAnsi="Times New Roman" w:cs="Times New Roman"/>
          <w:sz w:val="24"/>
          <w:szCs w:val="24"/>
          <w:lang w:val="en-US"/>
        </w:rPr>
        <w:t xml:space="preserve">Fig. 1.12 Schemes of mills: </w:t>
      </w:r>
      <w:r w:rsidRPr="000C0813">
        <w:rPr>
          <w:rFonts w:ascii="Times New Roman" w:eastAsia="Times New Roman" w:hAnsi="Times New Roman" w:cs="Times New Roman"/>
          <w:i/>
          <w:sz w:val="24"/>
          <w:szCs w:val="24"/>
          <w:lang w:val="en-US"/>
        </w:rPr>
        <w:t xml:space="preserve">a </w:t>
      </w:r>
      <w:r w:rsidRPr="000C0813">
        <w:rPr>
          <w:rFonts w:ascii="Times New Roman" w:eastAsia="Times New Roman" w:hAnsi="Times New Roman" w:cs="Times New Roman"/>
          <w:sz w:val="24"/>
          <w:szCs w:val="24"/>
          <w:lang w:val="en-US"/>
        </w:rPr>
        <w:t xml:space="preserve">- duo-mill; </w:t>
      </w:r>
      <w:r w:rsidRPr="000C0813">
        <w:rPr>
          <w:rFonts w:ascii="Times New Roman" w:eastAsia="Times New Roman" w:hAnsi="Times New Roman" w:cs="Times New Roman"/>
          <w:i/>
          <w:sz w:val="24"/>
          <w:szCs w:val="24"/>
          <w:lang w:val="en-US"/>
        </w:rPr>
        <w:t>b</w:t>
      </w:r>
      <w:r w:rsidRPr="000C0813">
        <w:rPr>
          <w:rFonts w:ascii="Times New Roman" w:eastAsia="Times New Roman" w:hAnsi="Times New Roman" w:cs="Times New Roman"/>
          <w:sz w:val="24"/>
          <w:szCs w:val="24"/>
          <w:lang w:val="en-US"/>
        </w:rPr>
        <w:t xml:space="preserve"> - universal</w:t>
      </w:r>
    </w:p>
    <w:p w:rsidR="001F3189" w:rsidRPr="000C0813" w:rsidRDefault="001F3189" w:rsidP="00C65B0C">
      <w:pPr>
        <w:spacing w:after="0" w:line="240" w:lineRule="auto"/>
        <w:ind w:firstLine="709"/>
        <w:jc w:val="both"/>
        <w:rPr>
          <w:rFonts w:ascii="Times New Roman" w:eastAsia="Times New Roman" w:hAnsi="Times New Roman" w:cs="Times New Roman"/>
          <w:iCs/>
          <w:sz w:val="24"/>
          <w:szCs w:val="24"/>
          <w:lang w:val="en-US"/>
        </w:rPr>
      </w:pPr>
    </w:p>
    <w:p w:rsidR="00C619C3" w:rsidRPr="000C0813" w:rsidRDefault="00C619C3" w:rsidP="00C619C3">
      <w:pPr>
        <w:spacing w:after="0" w:line="240" w:lineRule="auto"/>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second group of mills includes section rolling, sheet rolling and special.</w:t>
      </w:r>
    </w:p>
    <w:p w:rsidR="00C619C3" w:rsidRPr="000C0813" w:rsidRDefault="00C619C3" w:rsidP="00C619C3">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Section rolling mills (as a rule, multi-stand) are designed for rolling section profiles.</w:t>
      </w:r>
    </w:p>
    <w:p w:rsidR="00C619C3" w:rsidRPr="000C0813" w:rsidRDefault="00C619C3" w:rsidP="00C619C3">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On section rolling mills, the metal is rolled in a heated state.</w:t>
      </w:r>
    </w:p>
    <w:p w:rsidR="00C619C3" w:rsidRPr="000C0813" w:rsidRDefault="00C619C3" w:rsidP="00C619C3">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initial product for these mills are billets rolled on blooming and billet mills, as well as billets from continuous casting plants.</w:t>
      </w:r>
    </w:p>
    <w:p w:rsidR="00C619C3" w:rsidRPr="000C0813" w:rsidRDefault="00C619C3" w:rsidP="00C619C3">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Sheet-rolling mills (as a rule, multi-stand) are designed to produce sheet metal. On these mills, the metal is rolled both in a heated and in a cold state. Sheet metal is subdivided into hot-rolled plate (thickness 4 mm or more), hot-rolled sheet metal (thickness less than 4 mm) and cold-rolled sheet metal (thickness less than 2 mm). Sheet metal less than 0.2 mm thick is called foil.</w:t>
      </w:r>
    </w:p>
    <w:p w:rsidR="00C65B0C" w:rsidRPr="000C0813" w:rsidRDefault="00C65B0C" w:rsidP="001F3189">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The initial </w:t>
      </w:r>
      <w:r w:rsidR="001F3189" w:rsidRPr="000C0813">
        <w:rPr>
          <w:rFonts w:ascii="Times New Roman" w:eastAsia="Times New Roman" w:hAnsi="Times New Roman" w:cs="Times New Roman"/>
          <w:sz w:val="28"/>
          <w:szCs w:val="28"/>
          <w:lang w:val="en-US"/>
        </w:rPr>
        <w:t>products for sheet-rolling mills are</w:t>
      </w:r>
      <w:r w:rsidRPr="000C0813">
        <w:rPr>
          <w:rFonts w:ascii="Times New Roman" w:eastAsia="Times New Roman" w:hAnsi="Times New Roman" w:cs="Times New Roman"/>
          <w:sz w:val="28"/>
          <w:szCs w:val="28"/>
          <w:lang w:val="en-US"/>
        </w:rPr>
        <w:t xml:space="preserve"> b</w:t>
      </w:r>
      <w:r w:rsidR="00C619C3" w:rsidRPr="000C0813">
        <w:rPr>
          <w:rFonts w:ascii="Times New Roman" w:eastAsia="Times New Roman" w:hAnsi="Times New Roman" w:cs="Times New Roman"/>
          <w:sz w:val="28"/>
          <w:szCs w:val="28"/>
          <w:lang w:val="en-US"/>
        </w:rPr>
        <w:t>lank</w:t>
      </w:r>
      <w:r w:rsidRPr="000C0813">
        <w:rPr>
          <w:rFonts w:ascii="Times New Roman" w:eastAsia="Times New Roman" w:hAnsi="Times New Roman" w:cs="Times New Roman"/>
          <w:sz w:val="28"/>
          <w:szCs w:val="28"/>
          <w:lang w:val="en-US"/>
        </w:rPr>
        <w:t>s rolled on slabs and billet mills, as well as b</w:t>
      </w:r>
      <w:r w:rsidR="00C619C3" w:rsidRPr="000C0813">
        <w:rPr>
          <w:rFonts w:ascii="Times New Roman" w:eastAsia="Times New Roman" w:hAnsi="Times New Roman" w:cs="Times New Roman"/>
          <w:sz w:val="28"/>
          <w:szCs w:val="28"/>
          <w:lang w:val="en-US"/>
        </w:rPr>
        <w:t>lanks</w:t>
      </w:r>
      <w:r w:rsidRPr="000C0813">
        <w:rPr>
          <w:rFonts w:ascii="Times New Roman" w:eastAsia="Times New Roman" w:hAnsi="Times New Roman" w:cs="Times New Roman"/>
          <w:sz w:val="28"/>
          <w:szCs w:val="28"/>
          <w:lang w:val="en-US"/>
        </w:rPr>
        <w:t xml:space="preserve"> from continuous casting plants.</w:t>
      </w:r>
    </w:p>
    <w:p w:rsidR="00C65B0C" w:rsidRPr="000C0813" w:rsidRDefault="00C65B0C" w:rsidP="001F3189">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In cold rolling of sheet metal, hot-rolled sheet metal is used as the </w:t>
      </w:r>
      <w:proofErr w:type="gramStart"/>
      <w:r w:rsidR="00C619C3" w:rsidRPr="000C0813">
        <w:rPr>
          <w:rFonts w:ascii="Times New Roman" w:eastAsia="Times New Roman" w:hAnsi="Times New Roman" w:cs="Times New Roman"/>
          <w:sz w:val="28"/>
          <w:szCs w:val="28"/>
          <w:lang w:val="en-US"/>
        </w:rPr>
        <w:t xml:space="preserve">initial </w:t>
      </w:r>
      <w:r w:rsidRPr="000C0813">
        <w:rPr>
          <w:rFonts w:ascii="Times New Roman" w:eastAsia="Times New Roman" w:hAnsi="Times New Roman" w:cs="Times New Roman"/>
          <w:sz w:val="28"/>
          <w:szCs w:val="28"/>
          <w:lang w:val="en-US"/>
        </w:rPr>
        <w:t xml:space="preserve"> material</w:t>
      </w:r>
      <w:proofErr w:type="gramEnd"/>
      <w:r w:rsidRPr="000C0813">
        <w:rPr>
          <w:rFonts w:ascii="Times New Roman" w:eastAsia="Times New Roman" w:hAnsi="Times New Roman" w:cs="Times New Roman"/>
          <w:sz w:val="28"/>
          <w:szCs w:val="28"/>
          <w:lang w:val="en-US"/>
        </w:rPr>
        <w:t>.</w:t>
      </w:r>
    </w:p>
    <w:p w:rsidR="00C65B0C" w:rsidRPr="000C0813" w:rsidRDefault="00C65B0C" w:rsidP="001F3189">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For cold rolling, mills with multi-roll working stands (4, 6, 12, 20 rolls and more) are used, fig. 1.13.</w:t>
      </w:r>
    </w:p>
    <w:p w:rsidR="00C65B0C" w:rsidRPr="000C0813" w:rsidRDefault="00C65B0C" w:rsidP="001F3189">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In multi-roll stands, there are only two work rolls. The remaining rolls are support rolls, they serve to reduce the deflection of the work rolls and, consequently, to increase the accuracy of the dimensions of the rolled products in terms of thickness.</w:t>
      </w:r>
    </w:p>
    <w:p w:rsidR="00C65B0C" w:rsidRPr="000C0813" w:rsidRDefault="00C65B0C" w:rsidP="001F3189">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technology for the production of blooms, slabs, long products consists of the following operations:</w:t>
      </w:r>
    </w:p>
    <w:p w:rsidR="00C65B0C" w:rsidRPr="000C0813" w:rsidRDefault="00C65B0C" w:rsidP="00C65B0C">
      <w:pPr>
        <w:spacing w:after="0" w:line="240" w:lineRule="auto"/>
        <w:ind w:left="720"/>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1) </w:t>
      </w:r>
      <w:proofErr w:type="gramStart"/>
      <w:r w:rsidRPr="000C0813">
        <w:rPr>
          <w:rFonts w:ascii="Times New Roman" w:eastAsia="Times New Roman" w:hAnsi="Times New Roman" w:cs="Times New Roman"/>
          <w:sz w:val="28"/>
          <w:szCs w:val="28"/>
          <w:lang w:val="en-US"/>
        </w:rPr>
        <w:t>preparation</w:t>
      </w:r>
      <w:proofErr w:type="gramEnd"/>
      <w:r w:rsidRPr="000C0813">
        <w:rPr>
          <w:rFonts w:ascii="Times New Roman" w:eastAsia="Times New Roman" w:hAnsi="Times New Roman" w:cs="Times New Roman"/>
          <w:sz w:val="28"/>
          <w:szCs w:val="28"/>
          <w:lang w:val="en-US"/>
        </w:rPr>
        <w:t xml:space="preserve"> of the b</w:t>
      </w:r>
      <w:r w:rsidR="001F3189" w:rsidRPr="000C0813">
        <w:rPr>
          <w:rFonts w:ascii="Times New Roman" w:eastAsia="Times New Roman" w:hAnsi="Times New Roman" w:cs="Times New Roman"/>
          <w:sz w:val="28"/>
          <w:szCs w:val="28"/>
          <w:lang w:val="en-US"/>
        </w:rPr>
        <w:t xml:space="preserve">lank </w:t>
      </w:r>
      <w:r w:rsidRPr="000C0813">
        <w:rPr>
          <w:rFonts w:ascii="Times New Roman" w:eastAsia="Times New Roman" w:hAnsi="Times New Roman" w:cs="Times New Roman"/>
          <w:sz w:val="28"/>
          <w:szCs w:val="28"/>
          <w:lang w:val="en-US"/>
        </w:rPr>
        <w:t xml:space="preserve"> for rolling (cleaning of defects on the surface);</w:t>
      </w:r>
    </w:p>
    <w:p w:rsidR="00C65B0C" w:rsidRPr="000C0813" w:rsidRDefault="00C65B0C" w:rsidP="00C65B0C">
      <w:pPr>
        <w:spacing w:after="0" w:line="240" w:lineRule="auto"/>
        <w:ind w:left="720"/>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2) </w:t>
      </w:r>
      <w:proofErr w:type="gramStart"/>
      <w:r w:rsidRPr="000C0813">
        <w:rPr>
          <w:rFonts w:ascii="Times New Roman" w:eastAsia="Times New Roman" w:hAnsi="Times New Roman" w:cs="Times New Roman"/>
          <w:sz w:val="28"/>
          <w:szCs w:val="28"/>
          <w:lang w:val="en-US"/>
        </w:rPr>
        <w:t>heating</w:t>
      </w:r>
      <w:proofErr w:type="gramEnd"/>
      <w:r w:rsidRPr="000C0813">
        <w:rPr>
          <w:rFonts w:ascii="Times New Roman" w:eastAsia="Times New Roman" w:hAnsi="Times New Roman" w:cs="Times New Roman"/>
          <w:sz w:val="28"/>
          <w:szCs w:val="28"/>
          <w:lang w:val="en-US"/>
        </w:rPr>
        <w:t xml:space="preserve"> the b</w:t>
      </w:r>
      <w:r w:rsidR="001F3189" w:rsidRPr="000C0813">
        <w:rPr>
          <w:rFonts w:ascii="Times New Roman" w:eastAsia="Times New Roman" w:hAnsi="Times New Roman" w:cs="Times New Roman"/>
          <w:sz w:val="28"/>
          <w:szCs w:val="28"/>
          <w:lang w:val="en-US"/>
        </w:rPr>
        <w:t xml:space="preserve">lank </w:t>
      </w:r>
      <w:r w:rsidRPr="000C0813">
        <w:rPr>
          <w:rFonts w:ascii="Times New Roman" w:eastAsia="Times New Roman" w:hAnsi="Times New Roman" w:cs="Times New Roman"/>
          <w:sz w:val="28"/>
          <w:szCs w:val="28"/>
          <w:lang w:val="en-US"/>
        </w:rPr>
        <w:t xml:space="preserve"> in furnaces of various types;</w:t>
      </w:r>
    </w:p>
    <w:p w:rsidR="00C65B0C" w:rsidRPr="000C0813" w:rsidRDefault="00C65B0C" w:rsidP="00C65B0C">
      <w:pPr>
        <w:spacing w:after="0" w:line="240" w:lineRule="auto"/>
        <w:ind w:left="720"/>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3) </w:t>
      </w:r>
      <w:proofErr w:type="gramStart"/>
      <w:r w:rsidRPr="000C0813">
        <w:rPr>
          <w:rFonts w:ascii="Times New Roman" w:eastAsia="Times New Roman" w:hAnsi="Times New Roman" w:cs="Times New Roman"/>
          <w:sz w:val="28"/>
          <w:szCs w:val="28"/>
          <w:lang w:val="en-US"/>
        </w:rPr>
        <w:t>rolling</w:t>
      </w:r>
      <w:proofErr w:type="gramEnd"/>
      <w:r w:rsidRPr="000C0813">
        <w:rPr>
          <w:rFonts w:ascii="Times New Roman" w:eastAsia="Times New Roman" w:hAnsi="Times New Roman" w:cs="Times New Roman"/>
          <w:sz w:val="28"/>
          <w:szCs w:val="28"/>
          <w:lang w:val="en-US"/>
        </w:rPr>
        <w:t xml:space="preserve"> the </w:t>
      </w:r>
      <w:r w:rsidR="001F3189" w:rsidRPr="000C0813">
        <w:rPr>
          <w:rFonts w:ascii="Times New Roman" w:eastAsia="Times New Roman" w:hAnsi="Times New Roman" w:cs="Times New Roman"/>
          <w:sz w:val="28"/>
          <w:szCs w:val="28"/>
          <w:lang w:val="en-US"/>
        </w:rPr>
        <w:t>blank</w:t>
      </w:r>
      <w:r w:rsidRPr="000C0813">
        <w:rPr>
          <w:rFonts w:ascii="Times New Roman" w:eastAsia="Times New Roman" w:hAnsi="Times New Roman" w:cs="Times New Roman"/>
          <w:sz w:val="28"/>
          <w:szCs w:val="28"/>
          <w:lang w:val="en-US"/>
        </w:rPr>
        <w:t xml:space="preserve"> to a given size in several passes;</w:t>
      </w:r>
    </w:p>
    <w:p w:rsidR="00C65B0C" w:rsidRPr="000C0813" w:rsidRDefault="00C65B0C" w:rsidP="00C65B0C">
      <w:pPr>
        <w:spacing w:after="0" w:line="240" w:lineRule="auto"/>
        <w:ind w:left="720"/>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4) </w:t>
      </w:r>
      <w:proofErr w:type="gramStart"/>
      <w:r w:rsidRPr="000C0813">
        <w:rPr>
          <w:rFonts w:ascii="Times New Roman" w:eastAsia="Times New Roman" w:hAnsi="Times New Roman" w:cs="Times New Roman"/>
          <w:sz w:val="28"/>
          <w:szCs w:val="28"/>
          <w:lang w:val="en-US"/>
        </w:rPr>
        <w:t>execution</w:t>
      </w:r>
      <w:proofErr w:type="gramEnd"/>
      <w:r w:rsidRPr="000C0813">
        <w:rPr>
          <w:rFonts w:ascii="Times New Roman" w:eastAsia="Times New Roman" w:hAnsi="Times New Roman" w:cs="Times New Roman"/>
          <w:sz w:val="28"/>
          <w:szCs w:val="28"/>
          <w:lang w:val="en-US"/>
        </w:rPr>
        <w:t xml:space="preserve"> of finishing works (cutting of rolled products into parts, cooling, straightening, cleaning of defects on the surface, etc.).</w:t>
      </w:r>
    </w:p>
    <w:p w:rsidR="00C65B0C" w:rsidRPr="000C0813" w:rsidRDefault="00C65B0C" w:rsidP="00C65B0C">
      <w:pPr>
        <w:spacing w:after="0" w:line="240" w:lineRule="auto"/>
        <w:ind w:left="720"/>
        <w:rPr>
          <w:rFonts w:ascii="Times New Roman" w:eastAsia="Times New Roman" w:hAnsi="Times New Roman" w:cs="Times New Roman"/>
          <w:sz w:val="28"/>
          <w:szCs w:val="28"/>
          <w:lang w:val="en-US"/>
        </w:rPr>
      </w:pPr>
    </w:p>
    <w:p w:rsidR="00C65B0C" w:rsidRPr="000C0813" w:rsidRDefault="00C65B0C" w:rsidP="00C65B0C">
      <w:pPr>
        <w:spacing w:after="0" w:line="240" w:lineRule="auto"/>
        <w:ind w:left="720"/>
        <w:rPr>
          <w:rFonts w:ascii="Times New Roman" w:eastAsia="Times New Roman" w:hAnsi="Times New Roman" w:cs="Times New Roman"/>
          <w:sz w:val="28"/>
          <w:szCs w:val="28"/>
        </w:rPr>
      </w:pPr>
      <w:r w:rsidRPr="000C0813">
        <w:rPr>
          <w:rFonts w:ascii="Times New Roman" w:hAnsi="Times New Roman" w:cs="Times New Roman"/>
          <w:noProof/>
        </w:rPr>
        <w:drawing>
          <wp:inline distT="0" distB="0" distL="0" distR="0">
            <wp:extent cx="5343389" cy="1188000"/>
            <wp:effectExtent l="19050" t="0" r="0" b="0"/>
            <wp:docPr id="131" name="Рисунок 131" descr="Классификация прокатных станов по числу и расположению вал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Классификация прокатных станов по числу и расположению валков"/>
                    <pic:cNvPicPr>
                      <a:picLocks noChangeAspect="1" noChangeArrowheads="1"/>
                    </pic:cNvPicPr>
                  </pic:nvPicPr>
                  <pic:blipFill>
                    <a:blip r:embed="rId26"/>
                    <a:srcRect b="9002"/>
                    <a:stretch>
                      <a:fillRect/>
                    </a:stretch>
                  </pic:blipFill>
                  <pic:spPr bwMode="auto">
                    <a:xfrm>
                      <a:off x="0" y="0"/>
                      <a:ext cx="5343389" cy="1188000"/>
                    </a:xfrm>
                    <a:prstGeom prst="rect">
                      <a:avLst/>
                    </a:prstGeom>
                    <a:noFill/>
                    <a:ln w="9525">
                      <a:noFill/>
                      <a:miter lim="800000"/>
                      <a:headEnd/>
                      <a:tailEnd/>
                    </a:ln>
                  </pic:spPr>
                </pic:pic>
              </a:graphicData>
            </a:graphic>
          </wp:inline>
        </w:drawing>
      </w: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rPr>
      </w:pPr>
    </w:p>
    <w:p w:rsidR="001F3189" w:rsidRPr="000C0813" w:rsidRDefault="001F3189" w:rsidP="00C65B0C">
      <w:pPr>
        <w:spacing w:before="100" w:beforeAutospacing="1" w:after="100" w:afterAutospacing="1" w:line="240" w:lineRule="auto"/>
        <w:jc w:val="center"/>
        <w:rPr>
          <w:rFonts w:ascii="Times New Roman" w:eastAsia="Times New Roman" w:hAnsi="Times New Roman" w:cs="Times New Roman"/>
          <w:i/>
          <w:iCs/>
          <w:sz w:val="24"/>
          <w:szCs w:val="24"/>
          <w:lang w:val="en-US"/>
        </w:rPr>
      </w:pPr>
      <w:r w:rsidRPr="000C0813">
        <w:rPr>
          <w:rFonts w:ascii="Times New Roman" w:eastAsia="Times New Roman" w:hAnsi="Times New Roman" w:cs="Times New Roman"/>
          <w:i/>
          <w:iCs/>
          <w:sz w:val="24"/>
          <w:szCs w:val="24"/>
          <w:lang w:val="en-US"/>
        </w:rPr>
        <w:t xml:space="preserve">                  </w:t>
      </w:r>
      <w:proofErr w:type="gramStart"/>
      <w:r w:rsidRPr="000C0813">
        <w:rPr>
          <w:rFonts w:ascii="Times New Roman" w:eastAsia="Times New Roman" w:hAnsi="Times New Roman" w:cs="Times New Roman"/>
          <w:i/>
          <w:iCs/>
          <w:sz w:val="24"/>
          <w:szCs w:val="24"/>
          <w:lang w:val="en-US"/>
        </w:rPr>
        <w:t>a )</w:t>
      </w:r>
      <w:proofErr w:type="gramEnd"/>
      <w:r w:rsidRPr="000C0813">
        <w:rPr>
          <w:rFonts w:ascii="Times New Roman" w:eastAsia="Times New Roman" w:hAnsi="Times New Roman" w:cs="Times New Roman"/>
          <w:i/>
          <w:iCs/>
          <w:sz w:val="24"/>
          <w:szCs w:val="24"/>
          <w:lang w:val="en-US"/>
        </w:rPr>
        <w:t xml:space="preserve">                     b)             c)                                              d)                                    e)</w:t>
      </w:r>
    </w:p>
    <w:p w:rsidR="001F3189" w:rsidRPr="000C0813" w:rsidRDefault="001F3189" w:rsidP="001F3189">
      <w:pPr>
        <w:spacing w:after="0" w:line="240" w:lineRule="auto"/>
        <w:ind w:firstLine="709"/>
        <w:jc w:val="both"/>
        <w:rPr>
          <w:rFonts w:ascii="Times New Roman" w:eastAsia="Times New Roman" w:hAnsi="Times New Roman" w:cs="Times New Roman"/>
          <w:sz w:val="24"/>
          <w:szCs w:val="24"/>
          <w:lang w:val="en-US"/>
        </w:rPr>
      </w:pPr>
      <w:r w:rsidRPr="000C0813">
        <w:rPr>
          <w:rFonts w:ascii="Times New Roman" w:eastAsia="Times New Roman" w:hAnsi="Times New Roman" w:cs="Times New Roman"/>
          <w:sz w:val="24"/>
          <w:szCs w:val="24"/>
          <w:lang w:val="en-US"/>
        </w:rPr>
        <w:t xml:space="preserve">Fig. 1.13 Classification of rolling mills according to the number and arrangement of rolls: </w:t>
      </w:r>
      <w:r w:rsidRPr="000C0813">
        <w:rPr>
          <w:rFonts w:ascii="Times New Roman" w:eastAsia="Times New Roman" w:hAnsi="Times New Roman" w:cs="Times New Roman"/>
          <w:i/>
          <w:sz w:val="24"/>
          <w:szCs w:val="24"/>
          <w:lang w:val="en-US"/>
        </w:rPr>
        <w:t>a</w:t>
      </w:r>
      <w:r w:rsidRPr="000C0813">
        <w:rPr>
          <w:rFonts w:ascii="Times New Roman" w:eastAsia="Times New Roman" w:hAnsi="Times New Roman" w:cs="Times New Roman"/>
          <w:sz w:val="24"/>
          <w:szCs w:val="24"/>
          <w:lang w:val="en-US"/>
        </w:rPr>
        <w:t xml:space="preserve"> - two-roll mill; </w:t>
      </w:r>
      <w:r w:rsidRPr="000C0813">
        <w:rPr>
          <w:rFonts w:ascii="Times New Roman" w:eastAsia="Times New Roman" w:hAnsi="Times New Roman" w:cs="Times New Roman"/>
          <w:i/>
          <w:sz w:val="24"/>
          <w:szCs w:val="24"/>
          <w:lang w:val="en-US"/>
        </w:rPr>
        <w:t xml:space="preserve">b </w:t>
      </w:r>
      <w:r w:rsidRPr="000C0813">
        <w:rPr>
          <w:rFonts w:ascii="Times New Roman" w:eastAsia="Times New Roman" w:hAnsi="Times New Roman" w:cs="Times New Roman"/>
          <w:sz w:val="24"/>
          <w:szCs w:val="24"/>
          <w:lang w:val="en-US"/>
        </w:rPr>
        <w:t xml:space="preserve">- three-roll mill; </w:t>
      </w:r>
      <w:r w:rsidRPr="000C0813">
        <w:rPr>
          <w:rFonts w:ascii="Times New Roman" w:eastAsia="Times New Roman" w:hAnsi="Times New Roman" w:cs="Times New Roman"/>
          <w:i/>
          <w:sz w:val="24"/>
          <w:szCs w:val="24"/>
          <w:lang w:val="en-US"/>
        </w:rPr>
        <w:t>c</w:t>
      </w:r>
      <w:r w:rsidRPr="000C0813">
        <w:rPr>
          <w:rFonts w:ascii="Times New Roman" w:eastAsia="Times New Roman" w:hAnsi="Times New Roman" w:cs="Times New Roman"/>
          <w:sz w:val="24"/>
          <w:szCs w:val="24"/>
          <w:lang w:val="en-US"/>
        </w:rPr>
        <w:t xml:space="preserve"> - four-roll mill; </w:t>
      </w:r>
      <w:r w:rsidRPr="000C0813">
        <w:rPr>
          <w:rFonts w:ascii="Times New Roman" w:eastAsia="Times New Roman" w:hAnsi="Times New Roman" w:cs="Times New Roman"/>
          <w:i/>
          <w:sz w:val="24"/>
          <w:szCs w:val="24"/>
          <w:lang w:val="en-US"/>
        </w:rPr>
        <w:t>d</w:t>
      </w:r>
      <w:r w:rsidRPr="000C0813">
        <w:rPr>
          <w:rFonts w:ascii="Times New Roman" w:eastAsia="Times New Roman" w:hAnsi="Times New Roman" w:cs="Times New Roman"/>
          <w:sz w:val="24"/>
          <w:szCs w:val="24"/>
          <w:lang w:val="en-US"/>
        </w:rPr>
        <w:t xml:space="preserve"> - multi-roll mill; </w:t>
      </w:r>
      <w:r w:rsidRPr="000C0813">
        <w:rPr>
          <w:rFonts w:ascii="Times New Roman" w:eastAsia="Times New Roman" w:hAnsi="Times New Roman" w:cs="Times New Roman"/>
          <w:i/>
          <w:sz w:val="24"/>
          <w:szCs w:val="24"/>
          <w:lang w:val="en-US"/>
        </w:rPr>
        <w:t>e</w:t>
      </w:r>
      <w:r w:rsidRPr="000C0813">
        <w:rPr>
          <w:rFonts w:ascii="Times New Roman" w:eastAsia="Times New Roman" w:hAnsi="Times New Roman" w:cs="Times New Roman"/>
          <w:sz w:val="24"/>
          <w:szCs w:val="24"/>
          <w:lang w:val="en-US"/>
        </w:rPr>
        <w:t xml:space="preserve"> - universal mill</w:t>
      </w:r>
    </w:p>
    <w:p w:rsidR="001F3189" w:rsidRPr="000C0813" w:rsidRDefault="001F3189" w:rsidP="00C65B0C">
      <w:pPr>
        <w:spacing w:after="0" w:line="240" w:lineRule="auto"/>
        <w:ind w:firstLine="709"/>
        <w:jc w:val="both"/>
        <w:rPr>
          <w:rFonts w:ascii="Times New Roman" w:eastAsia="Times New Roman" w:hAnsi="Times New Roman" w:cs="Times New Roman"/>
          <w:iCs/>
          <w:sz w:val="24"/>
          <w:szCs w:val="24"/>
          <w:lang w:val="en-US"/>
        </w:rPr>
      </w:pP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Sheet metal cold rolling technology includes the following operations:</w:t>
      </w: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1) preparation for rolling a hot-rolled coil of sheet steel (etching to remove scale, washing, neutralization of pickling solution residues, drying, oiling, etc.);</w:t>
      </w: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2) </w:t>
      </w:r>
      <w:proofErr w:type="gramStart"/>
      <w:r w:rsidRPr="000C0813">
        <w:rPr>
          <w:rFonts w:ascii="Times New Roman" w:eastAsia="Times New Roman" w:hAnsi="Times New Roman" w:cs="Times New Roman"/>
          <w:sz w:val="28"/>
          <w:szCs w:val="28"/>
          <w:lang w:val="en-US"/>
        </w:rPr>
        <w:t>rolling</w:t>
      </w:r>
      <w:proofErr w:type="gramEnd"/>
      <w:r w:rsidRPr="000C0813">
        <w:rPr>
          <w:rFonts w:ascii="Times New Roman" w:eastAsia="Times New Roman" w:hAnsi="Times New Roman" w:cs="Times New Roman"/>
          <w:sz w:val="28"/>
          <w:szCs w:val="28"/>
          <w:lang w:val="en-US"/>
        </w:rPr>
        <w:t xml:space="preserve"> of the original sheet blank in several passes;</w:t>
      </w: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3) </w:t>
      </w:r>
      <w:proofErr w:type="gramStart"/>
      <w:r w:rsidRPr="000C0813">
        <w:rPr>
          <w:rFonts w:ascii="Times New Roman" w:eastAsia="Times New Roman" w:hAnsi="Times New Roman" w:cs="Times New Roman"/>
          <w:sz w:val="28"/>
          <w:szCs w:val="28"/>
          <w:lang w:val="en-US"/>
        </w:rPr>
        <w:t>execution</w:t>
      </w:r>
      <w:proofErr w:type="gramEnd"/>
      <w:r w:rsidRPr="000C0813">
        <w:rPr>
          <w:rFonts w:ascii="Times New Roman" w:eastAsia="Times New Roman" w:hAnsi="Times New Roman" w:cs="Times New Roman"/>
          <w:sz w:val="28"/>
          <w:szCs w:val="28"/>
          <w:lang w:val="en-US"/>
        </w:rPr>
        <w:t xml:space="preserve"> of finishing works (longitudinal and transverse cutting of sheet metal, straightening, coating or oiling, etc.).</w:t>
      </w: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If necessary, to remove hardening and increase the ductility of the metal, intermediate annealing of sheet blanks is carried out.</w:t>
      </w: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Special mills for the production of special rolled products operate according to the schemes of </w:t>
      </w:r>
      <w:r w:rsidR="001F3189" w:rsidRPr="000C0813">
        <w:rPr>
          <w:rFonts w:ascii="Times New Roman" w:eastAsia="Times New Roman" w:hAnsi="Times New Roman" w:cs="Times New Roman"/>
          <w:sz w:val="28"/>
          <w:szCs w:val="28"/>
          <w:lang w:val="en-US"/>
        </w:rPr>
        <w:t>transverse s</w:t>
      </w:r>
      <w:r w:rsidRPr="000C0813">
        <w:rPr>
          <w:rFonts w:ascii="Times New Roman" w:eastAsia="Times New Roman" w:hAnsi="Times New Roman" w:cs="Times New Roman"/>
          <w:sz w:val="28"/>
          <w:szCs w:val="28"/>
          <w:lang w:val="en-US"/>
        </w:rPr>
        <w:t>cr</w:t>
      </w:r>
      <w:r w:rsidR="001F3189" w:rsidRPr="000C0813">
        <w:rPr>
          <w:rFonts w:ascii="Times New Roman" w:eastAsia="Times New Roman" w:hAnsi="Times New Roman" w:cs="Times New Roman"/>
          <w:sz w:val="28"/>
          <w:szCs w:val="28"/>
          <w:lang w:val="en-US"/>
        </w:rPr>
        <w:t>ew</w:t>
      </w:r>
      <w:r w:rsidRPr="000C0813">
        <w:rPr>
          <w:rFonts w:ascii="Times New Roman" w:eastAsia="Times New Roman" w:hAnsi="Times New Roman" w:cs="Times New Roman"/>
          <w:sz w:val="28"/>
          <w:szCs w:val="28"/>
          <w:lang w:val="en-US"/>
        </w:rPr>
        <w:t xml:space="preserve"> (7-8% of rolled products) and transverse rolling (2-3% of rolled products), fig. 1.14. The metal is rolled on them in a heated state.</w:t>
      </w: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The initial </w:t>
      </w:r>
      <w:r w:rsidR="001F3189" w:rsidRPr="000C0813">
        <w:rPr>
          <w:rFonts w:ascii="Times New Roman" w:eastAsia="Times New Roman" w:hAnsi="Times New Roman" w:cs="Times New Roman"/>
          <w:sz w:val="28"/>
          <w:szCs w:val="28"/>
          <w:lang w:val="en-US"/>
        </w:rPr>
        <w:t>products for these mills are</w:t>
      </w:r>
      <w:r w:rsidRPr="000C0813">
        <w:rPr>
          <w:rFonts w:ascii="Times New Roman" w:eastAsia="Times New Roman" w:hAnsi="Times New Roman" w:cs="Times New Roman"/>
          <w:sz w:val="28"/>
          <w:szCs w:val="28"/>
          <w:lang w:val="en-US"/>
        </w:rPr>
        <w:t xml:space="preserve"> blanks obtained by rolling, forging and hot die forging.</w:t>
      </w: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Special mills include ball rolling (balls for ball bearings are made); wheel rolling (for the manufacture of railway wheels); mills for the production of periodic rolled products (the cross-section of rolled products along the length periodically changes; it can be used in machine shops as blanks, metal is saved due to the approximation of the blank shape to the shape of the part); mills for knurling gear teeth, ring rolling mills (to obtain ring parts), etc.</w:t>
      </w:r>
    </w:p>
    <w:p w:rsidR="00815E05" w:rsidRPr="000C0813" w:rsidRDefault="00815E05" w:rsidP="00815E05">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processes for obtaining special types of rolled products are very diverse. At the same time, some of them are carried out at metallurgical enterprises, while others are carried out at machine-building enterprises.</w:t>
      </w:r>
    </w:p>
    <w:p w:rsidR="00815E05" w:rsidRPr="000C0813" w:rsidRDefault="00815E05" w:rsidP="00815E05">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Pipes are also rolling. Rolled pipe is divided into seamless pipes (with an outer diameter of 5-650 mm and a wall thickness of 0.5-50 mm) and welded pipes (with an outer diameter of up to 2200 mm and a wall thickness of up to 20 mm).</w:t>
      </w:r>
    </w:p>
    <w:p w:rsidR="00815E05" w:rsidRPr="000C0813" w:rsidRDefault="00815E05" w:rsidP="00815E05">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technologies for manufacturing welded and seamless pipes differ significantly from each other.</w:t>
      </w:r>
    </w:p>
    <w:p w:rsidR="00815E05" w:rsidRPr="000C0813" w:rsidRDefault="00815E05" w:rsidP="00815E05">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In the manufacture of seamless pipes, first from a solid blank on a piercing mill of transverse screw rolling, a hollow sleeve is obtained, which is a short pipe with thick walls. Further, the sleeve is transferred for rolling to the automatic mill, where the walls are thinned and the required pipe dimensions are obtained. After rolling, the pipe is calibrated (gets the correct round shape and a given outer diameter), goes to the refrigerator, straightening, cutting and other finishing operations.</w:t>
      </w:r>
    </w:p>
    <w:p w:rsidR="00815E05" w:rsidRPr="000C0813" w:rsidRDefault="00815E05" w:rsidP="00815E05">
      <w:pPr>
        <w:spacing w:after="0" w:line="240" w:lineRule="auto"/>
        <w:ind w:firstLine="709"/>
        <w:jc w:val="both"/>
        <w:rPr>
          <w:rFonts w:ascii="Times New Roman" w:eastAsia="Times New Roman" w:hAnsi="Times New Roman" w:cs="Times New Roman"/>
          <w:sz w:val="28"/>
          <w:szCs w:val="28"/>
          <w:lang w:val="en-US"/>
        </w:rPr>
      </w:pP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rPr>
      </w:pPr>
      <w:r w:rsidRPr="000C0813">
        <w:rPr>
          <w:rFonts w:ascii="Times New Roman" w:eastAsia="Times New Roman" w:hAnsi="Times New Roman" w:cs="Times New Roman"/>
          <w:noProof/>
          <w:sz w:val="28"/>
          <w:szCs w:val="28"/>
        </w:rPr>
        <w:drawing>
          <wp:inline distT="0" distB="0" distL="0" distR="0">
            <wp:extent cx="5512571" cy="3960000"/>
            <wp:effectExtent l="19050" t="0" r="0" b="0"/>
            <wp:docPr id="31" name="Рисунок 65" descr="Схемы прока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Схемы прокатки"/>
                    <pic:cNvPicPr>
                      <a:picLocks noChangeAspect="1" noChangeArrowheads="1"/>
                    </pic:cNvPicPr>
                  </pic:nvPicPr>
                  <pic:blipFill>
                    <a:blip r:embed="rId27"/>
                    <a:srcRect/>
                    <a:stretch>
                      <a:fillRect/>
                    </a:stretch>
                  </pic:blipFill>
                  <pic:spPr bwMode="auto">
                    <a:xfrm>
                      <a:off x="0" y="0"/>
                      <a:ext cx="5512571" cy="3960000"/>
                    </a:xfrm>
                    <a:prstGeom prst="rect">
                      <a:avLst/>
                    </a:prstGeom>
                    <a:noFill/>
                    <a:ln w="9525">
                      <a:noFill/>
                      <a:miter lim="800000"/>
                      <a:headEnd/>
                      <a:tailEnd/>
                    </a:ln>
                  </pic:spPr>
                </pic:pic>
              </a:graphicData>
            </a:graphic>
          </wp:inline>
        </w:drawing>
      </w:r>
    </w:p>
    <w:p w:rsidR="00C65B0C" w:rsidRPr="000C0813" w:rsidRDefault="00C65B0C" w:rsidP="00C65B0C">
      <w:pPr>
        <w:spacing w:after="0" w:line="240" w:lineRule="auto"/>
        <w:ind w:firstLine="709"/>
        <w:jc w:val="both"/>
        <w:rPr>
          <w:rFonts w:ascii="Times New Roman" w:eastAsia="Times New Roman" w:hAnsi="Times New Roman" w:cs="Times New Roman"/>
          <w:iCs/>
          <w:sz w:val="24"/>
          <w:szCs w:val="24"/>
        </w:rPr>
      </w:pPr>
    </w:p>
    <w:p w:rsidR="001F3189" w:rsidRPr="000C0813" w:rsidRDefault="001F3189" w:rsidP="001F3189">
      <w:pPr>
        <w:spacing w:after="0" w:line="240" w:lineRule="auto"/>
        <w:ind w:firstLine="709"/>
        <w:jc w:val="both"/>
        <w:rPr>
          <w:rFonts w:ascii="Times New Roman" w:eastAsia="Times New Roman" w:hAnsi="Times New Roman" w:cs="Times New Roman"/>
          <w:sz w:val="24"/>
          <w:szCs w:val="24"/>
          <w:lang w:val="en-US"/>
        </w:rPr>
      </w:pPr>
      <w:r w:rsidRPr="000C0813">
        <w:rPr>
          <w:rFonts w:ascii="Times New Roman" w:eastAsia="Times New Roman" w:hAnsi="Times New Roman" w:cs="Times New Roman"/>
          <w:sz w:val="24"/>
          <w:szCs w:val="24"/>
          <w:lang w:val="en-US"/>
        </w:rPr>
        <w:t xml:space="preserve">Fig. 1.14 </w:t>
      </w:r>
      <w:proofErr w:type="gramStart"/>
      <w:r w:rsidRPr="000C0813">
        <w:rPr>
          <w:rFonts w:ascii="Times New Roman" w:eastAsia="Times New Roman" w:hAnsi="Times New Roman" w:cs="Times New Roman"/>
          <w:sz w:val="24"/>
          <w:szCs w:val="24"/>
          <w:lang w:val="en-US"/>
        </w:rPr>
        <w:t>Rolling</w:t>
      </w:r>
      <w:proofErr w:type="gramEnd"/>
      <w:r w:rsidRPr="000C0813">
        <w:rPr>
          <w:rFonts w:ascii="Times New Roman" w:eastAsia="Times New Roman" w:hAnsi="Times New Roman" w:cs="Times New Roman"/>
          <w:sz w:val="24"/>
          <w:szCs w:val="24"/>
          <w:lang w:val="en-US"/>
        </w:rPr>
        <w:t xml:space="preserve"> schemes: </w:t>
      </w:r>
      <w:r w:rsidRPr="000C0813">
        <w:rPr>
          <w:rFonts w:ascii="Times New Roman" w:eastAsia="Times New Roman" w:hAnsi="Times New Roman" w:cs="Times New Roman"/>
          <w:i/>
          <w:sz w:val="24"/>
          <w:szCs w:val="24"/>
          <w:lang w:val="en-US"/>
        </w:rPr>
        <w:t>a</w:t>
      </w:r>
      <w:r w:rsidRPr="000C0813">
        <w:rPr>
          <w:rFonts w:ascii="Times New Roman" w:eastAsia="Times New Roman" w:hAnsi="Times New Roman" w:cs="Times New Roman"/>
          <w:sz w:val="24"/>
          <w:szCs w:val="24"/>
          <w:lang w:val="en-US"/>
        </w:rPr>
        <w:t xml:space="preserve"> - transverse screw: 1 - rolls; 2 - original blank (round bar); 3 - mandrel; 4 - supporting rollers; 5 - metal product; </w:t>
      </w:r>
      <w:r w:rsidRPr="000C0813">
        <w:rPr>
          <w:rFonts w:ascii="Times New Roman" w:eastAsia="Times New Roman" w:hAnsi="Times New Roman" w:cs="Times New Roman"/>
          <w:i/>
          <w:sz w:val="24"/>
          <w:szCs w:val="24"/>
          <w:lang w:val="en-US"/>
        </w:rPr>
        <w:t>b</w:t>
      </w:r>
      <w:r w:rsidRPr="000C0813">
        <w:rPr>
          <w:rFonts w:ascii="Times New Roman" w:eastAsia="Times New Roman" w:hAnsi="Times New Roman" w:cs="Times New Roman"/>
          <w:sz w:val="24"/>
          <w:szCs w:val="24"/>
          <w:lang w:val="en-US"/>
        </w:rPr>
        <w:t xml:space="preserve"> - transverse: 1 - rolls; 2 - blank</w:t>
      </w:r>
    </w:p>
    <w:p w:rsidR="001F3189" w:rsidRPr="000C0813" w:rsidRDefault="001F3189" w:rsidP="00C65B0C">
      <w:pPr>
        <w:spacing w:after="0" w:line="240" w:lineRule="auto"/>
        <w:ind w:firstLine="709"/>
        <w:jc w:val="both"/>
        <w:rPr>
          <w:rFonts w:ascii="Times New Roman" w:eastAsia="Times New Roman" w:hAnsi="Times New Roman" w:cs="Times New Roman"/>
          <w:iCs/>
          <w:sz w:val="24"/>
          <w:szCs w:val="24"/>
          <w:lang w:val="en-US"/>
        </w:rPr>
      </w:pP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During hot rolling of pipes, it is difficult to obtain a clean surface, the correct geometric shape and high accuracy of the product. This can only be achieved by cold rolling hot-rolled pipes.</w:t>
      </w: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technological process for the production of cold-rolled steel pipes consists of preparation of blanks (removal of surface defects, annealing, pickling, washing, neutralization, drying, oiling, etc.), rolling (most often performed on two-roll cold rolling mills) and finishing (annealing, straightening , lubricant, etc.).</w:t>
      </w:r>
    </w:p>
    <w:p w:rsidR="00815E05" w:rsidRPr="000C0813" w:rsidRDefault="00C65B0C" w:rsidP="00815E05">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To obtain welded pipes, sheet metal is used - </w:t>
      </w:r>
      <w:r w:rsidR="001F3189" w:rsidRPr="000C0813">
        <w:rPr>
          <w:rFonts w:ascii="Times New Roman" w:eastAsia="Times New Roman" w:hAnsi="Times New Roman" w:cs="Times New Roman"/>
          <w:sz w:val="28"/>
          <w:szCs w:val="28"/>
          <w:lang w:val="en-US"/>
        </w:rPr>
        <w:t>strip</w:t>
      </w:r>
      <w:r w:rsidRPr="000C0813">
        <w:rPr>
          <w:rFonts w:ascii="Times New Roman" w:eastAsia="Times New Roman" w:hAnsi="Times New Roman" w:cs="Times New Roman"/>
          <w:sz w:val="28"/>
          <w:szCs w:val="28"/>
          <w:lang w:val="en-US"/>
        </w:rPr>
        <w:t>, sheets. Of these, a pipe blank is formed on special mills (Fig. 1.15) or presses, after which the edges of the joint are welded by furnace, gas, electric arc welding. To ensure accurate shape and dimensions, the pipe is calibrated.</w:t>
      </w:r>
      <w:r w:rsidR="00815E05" w:rsidRPr="000C0813">
        <w:rPr>
          <w:rFonts w:ascii="Times New Roman" w:eastAsia="Times New Roman" w:hAnsi="Times New Roman" w:cs="Times New Roman"/>
          <w:sz w:val="28"/>
          <w:szCs w:val="28"/>
          <w:lang w:val="en-US"/>
        </w:rPr>
        <w:t xml:space="preserve"> Pipes with a thinner wall, high surface quality and dimensional accuracy are obtained during subsequent rolling in cold rolling mills.</w:t>
      </w:r>
    </w:p>
    <w:p w:rsidR="00815E05" w:rsidRPr="000C0813" w:rsidRDefault="00815E05" w:rsidP="00815E05">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main advantages of the rolling process are:</w:t>
      </w:r>
    </w:p>
    <w:p w:rsidR="00815E05" w:rsidRPr="000C0813" w:rsidRDefault="00815E05" w:rsidP="00815E05">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1) </w:t>
      </w:r>
      <w:proofErr w:type="gramStart"/>
      <w:r w:rsidRPr="000C0813">
        <w:rPr>
          <w:rFonts w:ascii="Times New Roman" w:eastAsia="Times New Roman" w:hAnsi="Times New Roman" w:cs="Times New Roman"/>
          <w:sz w:val="28"/>
          <w:szCs w:val="28"/>
          <w:lang w:val="en-US"/>
        </w:rPr>
        <w:t>high</w:t>
      </w:r>
      <w:proofErr w:type="gramEnd"/>
      <w:r w:rsidRPr="000C0813">
        <w:rPr>
          <w:rFonts w:ascii="Times New Roman" w:eastAsia="Times New Roman" w:hAnsi="Times New Roman" w:cs="Times New Roman"/>
          <w:sz w:val="28"/>
          <w:szCs w:val="28"/>
          <w:lang w:val="en-US"/>
        </w:rPr>
        <w:t xml:space="preserve"> productivity (for example, the rolling speed on modern continuous mills reaches 50-60 m/s);</w:t>
      </w:r>
    </w:p>
    <w:p w:rsidR="00815E05" w:rsidRPr="000C0813" w:rsidRDefault="00815E05" w:rsidP="00815E05">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2) </w:t>
      </w:r>
      <w:proofErr w:type="gramStart"/>
      <w:r w:rsidRPr="000C0813">
        <w:rPr>
          <w:rFonts w:ascii="Times New Roman" w:eastAsia="Times New Roman" w:hAnsi="Times New Roman" w:cs="Times New Roman"/>
          <w:sz w:val="28"/>
          <w:szCs w:val="28"/>
          <w:lang w:val="en-US"/>
        </w:rPr>
        <w:t>low</w:t>
      </w:r>
      <w:proofErr w:type="gramEnd"/>
      <w:r w:rsidRPr="000C0813">
        <w:rPr>
          <w:rFonts w:ascii="Times New Roman" w:eastAsia="Times New Roman" w:hAnsi="Times New Roman" w:cs="Times New Roman"/>
          <w:sz w:val="28"/>
          <w:szCs w:val="28"/>
          <w:lang w:val="en-US"/>
        </w:rPr>
        <w:t xml:space="preserve"> waste when receiving products (10-20% depending on the type of product received);</w:t>
      </w:r>
    </w:p>
    <w:p w:rsidR="00815E05" w:rsidRPr="000C0813" w:rsidRDefault="00815E05" w:rsidP="00815E05">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3) </w:t>
      </w:r>
      <w:proofErr w:type="gramStart"/>
      <w:r w:rsidRPr="000C0813">
        <w:rPr>
          <w:rFonts w:ascii="Times New Roman" w:eastAsia="Times New Roman" w:hAnsi="Times New Roman" w:cs="Times New Roman"/>
          <w:sz w:val="28"/>
          <w:szCs w:val="28"/>
          <w:lang w:val="en-US"/>
        </w:rPr>
        <w:t>high</w:t>
      </w:r>
      <w:proofErr w:type="gramEnd"/>
      <w:r w:rsidRPr="000C0813">
        <w:rPr>
          <w:rFonts w:ascii="Times New Roman" w:eastAsia="Times New Roman" w:hAnsi="Times New Roman" w:cs="Times New Roman"/>
          <w:sz w:val="28"/>
          <w:szCs w:val="28"/>
          <w:lang w:val="en-US"/>
        </w:rPr>
        <w:t xml:space="preserve"> quality of the products obtained (high surface quality and high dimensional accuracy, especially when implementing cold rolling processes, high reliability of metal in rolled products due to the favorable structure of the metal during hot rolling and due to its work hardening during cold rolling).</w:t>
      </w:r>
    </w:p>
    <w:p w:rsidR="00815E05" w:rsidRPr="000C0813" w:rsidRDefault="00815E05" w:rsidP="00815E05">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Rolled products are used in almost all areas of industry and construction.</w:t>
      </w: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lang w:val="en-US"/>
        </w:rPr>
      </w:pPr>
    </w:p>
    <w:p w:rsidR="00C65B0C" w:rsidRPr="000C0813" w:rsidRDefault="00C65B0C" w:rsidP="00C65B0C">
      <w:pPr>
        <w:spacing w:after="0" w:line="240" w:lineRule="auto"/>
        <w:ind w:firstLine="709"/>
        <w:jc w:val="both"/>
        <w:rPr>
          <w:rFonts w:ascii="Times New Roman" w:eastAsia="Times New Roman" w:hAnsi="Times New Roman" w:cs="Times New Roman"/>
          <w:sz w:val="28"/>
          <w:szCs w:val="28"/>
        </w:rPr>
      </w:pPr>
      <w:r w:rsidRPr="000C0813">
        <w:rPr>
          <w:rFonts w:ascii="Times New Roman" w:eastAsia="Times New Roman" w:hAnsi="Times New Roman" w:cs="Times New Roman"/>
          <w:noProof/>
          <w:sz w:val="28"/>
          <w:szCs w:val="28"/>
        </w:rPr>
        <w:drawing>
          <wp:inline distT="0" distB="0" distL="0" distR="0">
            <wp:extent cx="4381500" cy="1612900"/>
            <wp:effectExtent l="19050" t="0" r="0" b="0"/>
            <wp:docPr id="21" name="Рисунок 66" descr="Последовательность процесса свертывания нагретой ленты в трубу на непрерывном 6-клетьевом стане с печной свар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Последовательность процесса свертывания нагретой ленты в трубу на непрерывном 6-клетьевом стане с печной сваркой"/>
                    <pic:cNvPicPr>
                      <a:picLocks noChangeAspect="1" noChangeArrowheads="1"/>
                    </pic:cNvPicPr>
                  </pic:nvPicPr>
                  <pic:blipFill>
                    <a:blip r:embed="rId28"/>
                    <a:srcRect/>
                    <a:stretch>
                      <a:fillRect/>
                    </a:stretch>
                  </pic:blipFill>
                  <pic:spPr bwMode="auto">
                    <a:xfrm>
                      <a:off x="0" y="0"/>
                      <a:ext cx="4381500" cy="1612900"/>
                    </a:xfrm>
                    <a:prstGeom prst="rect">
                      <a:avLst/>
                    </a:prstGeom>
                    <a:noFill/>
                    <a:ln w="9525">
                      <a:noFill/>
                      <a:miter lim="800000"/>
                      <a:headEnd/>
                      <a:tailEnd/>
                    </a:ln>
                  </pic:spPr>
                </pic:pic>
              </a:graphicData>
            </a:graphic>
          </wp:inline>
        </w:drawing>
      </w:r>
    </w:p>
    <w:p w:rsidR="00C65B0C" w:rsidRPr="000C0813" w:rsidRDefault="00C65B0C" w:rsidP="00C65B0C">
      <w:pPr>
        <w:spacing w:after="0" w:line="240" w:lineRule="auto"/>
        <w:ind w:firstLine="709"/>
        <w:jc w:val="both"/>
        <w:rPr>
          <w:rFonts w:ascii="Times New Roman" w:eastAsia="Times New Roman" w:hAnsi="Times New Roman" w:cs="Times New Roman"/>
          <w:iCs/>
          <w:sz w:val="24"/>
          <w:szCs w:val="24"/>
        </w:rPr>
      </w:pPr>
    </w:p>
    <w:p w:rsidR="001F3189" w:rsidRPr="000C0813" w:rsidRDefault="001F3189" w:rsidP="001F3189">
      <w:pPr>
        <w:spacing w:after="0" w:line="240" w:lineRule="auto"/>
        <w:ind w:firstLine="709"/>
        <w:jc w:val="both"/>
        <w:rPr>
          <w:rFonts w:ascii="Times New Roman" w:eastAsia="Times New Roman" w:hAnsi="Times New Roman" w:cs="Times New Roman"/>
          <w:sz w:val="24"/>
          <w:szCs w:val="24"/>
          <w:lang w:val="en-US"/>
        </w:rPr>
      </w:pPr>
      <w:r w:rsidRPr="000C0813">
        <w:rPr>
          <w:rFonts w:ascii="Times New Roman" w:eastAsia="Times New Roman" w:hAnsi="Times New Roman" w:cs="Times New Roman"/>
          <w:sz w:val="24"/>
          <w:szCs w:val="24"/>
          <w:lang w:val="en-US"/>
        </w:rPr>
        <w:t>Fig. 1.15 The sequence of the process of rolling the heated strip into a pipe on a continuous 6-stand mill with furnace welding</w:t>
      </w:r>
    </w:p>
    <w:p w:rsidR="001F3189" w:rsidRPr="000C0813" w:rsidRDefault="001F3189" w:rsidP="00C65B0C">
      <w:pPr>
        <w:spacing w:after="0" w:line="240" w:lineRule="auto"/>
        <w:ind w:firstLine="709"/>
        <w:jc w:val="both"/>
        <w:rPr>
          <w:rFonts w:ascii="Times New Roman" w:eastAsia="Times New Roman" w:hAnsi="Times New Roman" w:cs="Times New Roman"/>
          <w:iCs/>
          <w:sz w:val="24"/>
          <w:szCs w:val="24"/>
          <w:lang w:val="en-US"/>
        </w:rPr>
      </w:pPr>
    </w:p>
    <w:p w:rsidR="002B2524" w:rsidRPr="000C0813" w:rsidRDefault="002B2524" w:rsidP="002B2524">
      <w:pPr>
        <w:spacing w:after="0" w:line="240" w:lineRule="auto"/>
        <w:ind w:firstLine="709"/>
        <w:jc w:val="both"/>
        <w:rPr>
          <w:rFonts w:ascii="Times New Roman" w:eastAsia="Times New Roman" w:hAnsi="Times New Roman" w:cs="Times New Roman"/>
          <w:b/>
          <w:sz w:val="28"/>
          <w:szCs w:val="28"/>
          <w:lang w:val="en-US"/>
        </w:rPr>
      </w:pPr>
      <w:r w:rsidRPr="000C0813">
        <w:rPr>
          <w:rFonts w:ascii="Times New Roman" w:eastAsia="Times New Roman" w:hAnsi="Times New Roman" w:cs="Times New Roman"/>
          <w:b/>
          <w:sz w:val="28"/>
          <w:szCs w:val="28"/>
          <w:lang w:val="en-US"/>
        </w:rPr>
        <w:t xml:space="preserve">1.7 </w:t>
      </w:r>
      <w:r w:rsidR="00C619C3" w:rsidRPr="000C0813">
        <w:rPr>
          <w:rFonts w:ascii="Times New Roman" w:hAnsi="Times New Roman" w:cs="Times New Roman"/>
          <w:b/>
          <w:sz w:val="28"/>
          <w:szCs w:val="28"/>
          <w:lang w:val="en-US"/>
        </w:rPr>
        <w:t>Extrusion</w:t>
      </w:r>
      <w:r w:rsidR="000C0813" w:rsidRPr="000C0813">
        <w:rPr>
          <w:rFonts w:ascii="Times New Roman" w:hAnsi="Times New Roman" w:cs="Times New Roman"/>
          <w:b/>
          <w:sz w:val="28"/>
          <w:szCs w:val="28"/>
          <w:lang w:val="en-US"/>
        </w:rPr>
        <w:t>. The essence of the process</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 xml:space="preserve">Extrusion is </w:t>
      </w:r>
      <w:r w:rsidR="000F3CEB" w:rsidRPr="000C0813">
        <w:rPr>
          <w:sz w:val="28"/>
          <w:szCs w:val="28"/>
          <w:lang w:val="en-US"/>
        </w:rPr>
        <w:t>a</w:t>
      </w:r>
      <w:r w:rsidRPr="000C0813">
        <w:rPr>
          <w:sz w:val="28"/>
          <w:szCs w:val="28"/>
          <w:lang w:val="en-US"/>
        </w:rPr>
        <w:t xml:space="preserve"> method</w:t>
      </w:r>
      <w:r w:rsidR="005F7EBB" w:rsidRPr="000C0813">
        <w:rPr>
          <w:sz w:val="28"/>
          <w:szCs w:val="28"/>
          <w:lang w:val="en-US"/>
        </w:rPr>
        <w:t xml:space="preserve"> PMF</w:t>
      </w:r>
      <w:r w:rsidRPr="000C0813">
        <w:rPr>
          <w:sz w:val="28"/>
          <w:szCs w:val="28"/>
          <w:lang w:val="en-US"/>
        </w:rPr>
        <w:t>, which consists in the formation of a blank by plastic flow of metal from a closed container cavity through a hole in the matrix corresponding to the cross section of the resulting profile (Fig. 1.16).</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During extrusion, the metal is deformed in a heated state. Ingots and rolled metal bars are used as starting blanks. To reduce the cooling of the blank, the container is heated to a temperature of 250-300 °C. Lubricants are used to reduce the friction of the metal on the tool (machine oil with various fillers - graphite, talc, bentonite, etc.; glass; ductile metals - copper, etc.). Aluminum, magnesium and copper alloys are in most cases pressed without container lubrication.</w:t>
      </w:r>
    </w:p>
    <w:p w:rsidR="00815E05" w:rsidRPr="000C0813" w:rsidRDefault="00815E05" w:rsidP="00815E05">
      <w:pPr>
        <w:pStyle w:val="a3"/>
        <w:spacing w:before="0" w:beforeAutospacing="0" w:after="0" w:afterAutospacing="0"/>
        <w:ind w:firstLine="709"/>
        <w:jc w:val="both"/>
        <w:rPr>
          <w:sz w:val="28"/>
          <w:szCs w:val="28"/>
          <w:lang w:val="en-US"/>
        </w:rPr>
      </w:pPr>
      <w:r w:rsidRPr="000C0813">
        <w:rPr>
          <w:sz w:val="28"/>
          <w:szCs w:val="28"/>
          <w:lang w:val="en-US"/>
        </w:rPr>
        <w:t>Pipes are extruded from hollow ingots or from blanks, in which an axial cavity for a needle is preliminarily formed by drilling or by other means, or from a solid ingot with preliminary piercing with a needle.</w:t>
      </w:r>
    </w:p>
    <w:p w:rsidR="00815E05" w:rsidRPr="000C0813" w:rsidRDefault="00815E05" w:rsidP="00815E05">
      <w:pPr>
        <w:pStyle w:val="a3"/>
        <w:spacing w:before="0" w:beforeAutospacing="0" w:after="0" w:afterAutospacing="0"/>
        <w:ind w:firstLine="709"/>
        <w:jc w:val="both"/>
        <w:rPr>
          <w:sz w:val="28"/>
          <w:szCs w:val="28"/>
          <w:lang w:val="en-US"/>
        </w:rPr>
      </w:pPr>
      <w:r w:rsidRPr="000C0813">
        <w:rPr>
          <w:sz w:val="28"/>
          <w:szCs w:val="28"/>
          <w:lang w:val="en-US"/>
        </w:rPr>
        <w:t>At the end of the extrusion operation, a part of the metal remains in the container, called the press residue (20-30%), the value of which is determined by the size of the product, the properties of the extruded metal, as well as the design of the press and the extrusion scheme. The press residue usually contains low-quality metal. After extrusion, the press residue is removed from the container.</w:t>
      </w:r>
    </w:p>
    <w:p w:rsidR="00815E05" w:rsidRPr="000C0813" w:rsidRDefault="00815E05" w:rsidP="00815E05">
      <w:pPr>
        <w:pStyle w:val="a3"/>
        <w:spacing w:before="0" w:beforeAutospacing="0" w:after="0" w:afterAutospacing="0"/>
        <w:ind w:firstLine="709"/>
        <w:jc w:val="both"/>
        <w:rPr>
          <w:sz w:val="28"/>
          <w:szCs w:val="28"/>
          <w:lang w:val="en-US"/>
        </w:rPr>
      </w:pPr>
      <w:r w:rsidRPr="000C0813">
        <w:rPr>
          <w:sz w:val="28"/>
          <w:szCs w:val="28"/>
          <w:lang w:val="en-US"/>
        </w:rPr>
        <w:t>The extrusion process is usually characterized by the following indicators:</w:t>
      </w:r>
    </w:p>
    <w:p w:rsidR="00815E05" w:rsidRPr="000C0813" w:rsidRDefault="00815E05" w:rsidP="00815E05">
      <w:pPr>
        <w:pStyle w:val="a3"/>
        <w:spacing w:before="0" w:beforeAutospacing="0" w:after="0" w:afterAutospacing="0"/>
        <w:ind w:firstLine="709"/>
        <w:jc w:val="both"/>
        <w:rPr>
          <w:sz w:val="28"/>
          <w:szCs w:val="28"/>
          <w:lang w:val="en-US"/>
        </w:rPr>
      </w:pPr>
      <w:r w:rsidRPr="000C0813">
        <w:rPr>
          <w:sz w:val="28"/>
          <w:szCs w:val="28"/>
          <w:lang w:val="en-US"/>
        </w:rPr>
        <w:t xml:space="preserve">1) </w:t>
      </w:r>
      <w:proofErr w:type="gramStart"/>
      <w:r w:rsidRPr="000C0813">
        <w:rPr>
          <w:sz w:val="28"/>
          <w:szCs w:val="28"/>
          <w:lang w:val="kk-KZ"/>
        </w:rPr>
        <w:t>drawing</w:t>
      </w:r>
      <w:r w:rsidRPr="000C0813">
        <w:rPr>
          <w:sz w:val="28"/>
          <w:szCs w:val="28"/>
          <w:lang w:val="en-US"/>
        </w:rPr>
        <w:t xml:space="preserve">  ratio</w:t>
      </w:r>
      <w:proofErr w:type="gramEnd"/>
      <w:r w:rsidRPr="000C0813">
        <w:rPr>
          <w:sz w:val="28"/>
          <w:szCs w:val="28"/>
          <w:lang w:val="en-US"/>
        </w:rPr>
        <w:t xml:space="preserve"> k = F</w:t>
      </w:r>
      <w:r w:rsidRPr="000C0813">
        <w:rPr>
          <w:sz w:val="28"/>
          <w:szCs w:val="28"/>
          <w:vertAlign w:val="subscript"/>
          <w:lang w:val="en-US"/>
        </w:rPr>
        <w:t>c</w:t>
      </w:r>
      <w:r w:rsidRPr="000C0813">
        <w:rPr>
          <w:sz w:val="28"/>
          <w:szCs w:val="28"/>
          <w:lang w:val="en-US"/>
        </w:rPr>
        <w:t xml:space="preserve"> / </w:t>
      </w:r>
      <w:proofErr w:type="spellStart"/>
      <w:r w:rsidRPr="000C0813">
        <w:rPr>
          <w:sz w:val="28"/>
          <w:szCs w:val="28"/>
          <w:lang w:val="en-US"/>
        </w:rPr>
        <w:t>F</w:t>
      </w:r>
      <w:r w:rsidRPr="000C0813">
        <w:rPr>
          <w:sz w:val="28"/>
          <w:szCs w:val="28"/>
          <w:vertAlign w:val="subscript"/>
          <w:lang w:val="en-US"/>
        </w:rPr>
        <w:t>m</w:t>
      </w:r>
      <w:proofErr w:type="spellEnd"/>
      <w:r w:rsidRPr="000C0813">
        <w:rPr>
          <w:sz w:val="28"/>
          <w:szCs w:val="28"/>
          <w:lang w:val="en-US"/>
        </w:rPr>
        <w:t>, where F</w:t>
      </w:r>
      <w:r w:rsidRPr="000C0813">
        <w:rPr>
          <w:sz w:val="28"/>
          <w:szCs w:val="28"/>
          <w:vertAlign w:val="subscript"/>
          <w:lang w:val="en-US"/>
        </w:rPr>
        <w:t>c</w:t>
      </w:r>
      <w:r w:rsidRPr="000C0813">
        <w:rPr>
          <w:sz w:val="28"/>
          <w:szCs w:val="28"/>
          <w:lang w:val="en-US"/>
        </w:rPr>
        <w:t xml:space="preserve">, </w:t>
      </w:r>
      <w:proofErr w:type="spellStart"/>
      <w:r w:rsidRPr="000C0813">
        <w:rPr>
          <w:sz w:val="28"/>
          <w:szCs w:val="28"/>
          <w:lang w:val="en-US"/>
        </w:rPr>
        <w:t>F</w:t>
      </w:r>
      <w:r w:rsidRPr="000C0813">
        <w:rPr>
          <w:sz w:val="28"/>
          <w:szCs w:val="28"/>
          <w:vertAlign w:val="subscript"/>
          <w:lang w:val="en-US"/>
        </w:rPr>
        <w:t>m</w:t>
      </w:r>
      <w:proofErr w:type="spellEnd"/>
      <w:r w:rsidRPr="000C0813">
        <w:rPr>
          <w:sz w:val="28"/>
          <w:szCs w:val="28"/>
          <w:lang w:val="en-US"/>
        </w:rPr>
        <w:t xml:space="preserve"> are the cross-sectional areas of the holes, respectively, in the container and the matrix;</w:t>
      </w:r>
    </w:p>
    <w:p w:rsidR="00815E05" w:rsidRPr="000C0813" w:rsidRDefault="00815E05" w:rsidP="00815E05">
      <w:pPr>
        <w:pStyle w:val="a3"/>
        <w:spacing w:before="0" w:beforeAutospacing="0" w:after="0" w:afterAutospacing="0"/>
        <w:ind w:firstLine="709"/>
        <w:jc w:val="both"/>
        <w:rPr>
          <w:sz w:val="28"/>
          <w:szCs w:val="28"/>
          <w:lang w:val="kk-KZ"/>
        </w:rPr>
      </w:pPr>
      <w:r w:rsidRPr="000C0813">
        <w:rPr>
          <w:sz w:val="28"/>
          <w:szCs w:val="28"/>
          <w:lang w:val="en-US"/>
        </w:rPr>
        <w:t xml:space="preserve">2) </w:t>
      </w:r>
      <w:proofErr w:type="gramStart"/>
      <w:r w:rsidRPr="000C0813">
        <w:rPr>
          <w:sz w:val="28"/>
          <w:szCs w:val="28"/>
          <w:lang w:val="en-US"/>
        </w:rPr>
        <w:t>degree</w:t>
      </w:r>
      <w:proofErr w:type="gramEnd"/>
      <w:r w:rsidRPr="000C0813">
        <w:rPr>
          <w:sz w:val="28"/>
          <w:szCs w:val="28"/>
          <w:lang w:val="en-US"/>
        </w:rPr>
        <w:t xml:space="preserve"> of deformation</w:t>
      </w:r>
      <m:oMath>
        <m:r>
          <w:rPr>
            <w:rFonts w:ascii="Cambria Math"/>
            <w:sz w:val="28"/>
            <w:szCs w:val="28"/>
            <w:lang w:val="en-US"/>
          </w:rPr>
          <m:t xml:space="preserve">  </m:t>
        </m:r>
        <m:r>
          <w:rPr>
            <w:rFonts w:ascii="Cambria Math" w:hAnsi="Cambria Math"/>
            <w:sz w:val="28"/>
            <w:szCs w:val="28"/>
            <w:lang w:val="en-US"/>
          </w:rPr>
          <m:t>ε</m:t>
        </m:r>
      </m:oMath>
      <w:r w:rsidRPr="000C0813">
        <w:rPr>
          <w:sz w:val="28"/>
          <w:szCs w:val="28"/>
          <w:lang w:val="en-US"/>
        </w:rPr>
        <w:t xml:space="preserve"> = ((F</w:t>
      </w:r>
      <w:r w:rsidRPr="000C0813">
        <w:rPr>
          <w:sz w:val="28"/>
          <w:szCs w:val="28"/>
          <w:vertAlign w:val="subscript"/>
          <w:lang w:val="en-US"/>
        </w:rPr>
        <w:t>c</w:t>
      </w:r>
      <w:r w:rsidRPr="000C0813">
        <w:rPr>
          <w:sz w:val="28"/>
          <w:szCs w:val="28"/>
          <w:lang w:val="en-US"/>
        </w:rPr>
        <w:t xml:space="preserve">,  - </w:t>
      </w:r>
      <w:proofErr w:type="spellStart"/>
      <w:r w:rsidRPr="000C0813">
        <w:rPr>
          <w:sz w:val="28"/>
          <w:szCs w:val="28"/>
          <w:lang w:val="en-US"/>
        </w:rPr>
        <w:t>F</w:t>
      </w:r>
      <w:r w:rsidRPr="000C0813">
        <w:rPr>
          <w:sz w:val="28"/>
          <w:szCs w:val="28"/>
          <w:vertAlign w:val="subscript"/>
          <w:lang w:val="en-US"/>
        </w:rPr>
        <w:t>m</w:t>
      </w:r>
      <w:proofErr w:type="spellEnd"/>
      <w:r w:rsidRPr="000C0813">
        <w:rPr>
          <w:sz w:val="28"/>
          <w:szCs w:val="28"/>
          <w:lang w:val="en-US"/>
        </w:rPr>
        <w:t xml:space="preserve"> </w:t>
      </w:r>
      <w:r w:rsidRPr="000C0813">
        <w:rPr>
          <w:sz w:val="28"/>
          <w:szCs w:val="28"/>
          <w:lang w:val="kk-KZ"/>
        </w:rPr>
        <w:t>)</w:t>
      </w:r>
      <w:r w:rsidRPr="000C0813">
        <w:rPr>
          <w:sz w:val="28"/>
          <w:szCs w:val="28"/>
          <w:lang w:val="en-US"/>
        </w:rPr>
        <w:t xml:space="preserve"> / F</w:t>
      </w:r>
      <w:r w:rsidRPr="000C0813">
        <w:rPr>
          <w:sz w:val="28"/>
          <w:szCs w:val="28"/>
          <w:vertAlign w:val="subscript"/>
          <w:lang w:val="en-US"/>
        </w:rPr>
        <w:t>c</w:t>
      </w:r>
      <w:r w:rsidRPr="000C0813">
        <w:rPr>
          <w:sz w:val="28"/>
          <w:szCs w:val="28"/>
          <w:lang w:val="en-US"/>
        </w:rPr>
        <w:t>) • 100%.</w:t>
      </w:r>
    </w:p>
    <w:p w:rsidR="00815E05" w:rsidRPr="000C0813" w:rsidRDefault="00815E05" w:rsidP="00815E05">
      <w:pPr>
        <w:pStyle w:val="a3"/>
        <w:spacing w:before="0" w:beforeAutospacing="0" w:after="0" w:afterAutospacing="0"/>
        <w:ind w:firstLine="709"/>
        <w:jc w:val="both"/>
        <w:rPr>
          <w:sz w:val="28"/>
          <w:szCs w:val="28"/>
          <w:lang w:val="en-US"/>
        </w:rPr>
      </w:pPr>
      <w:r w:rsidRPr="000C0813">
        <w:rPr>
          <w:sz w:val="28"/>
          <w:szCs w:val="28"/>
          <w:lang w:val="kk-KZ"/>
        </w:rPr>
        <w:t>[]</w:t>
      </w:r>
      <w:r w:rsidRPr="000C0813">
        <w:rPr>
          <w:sz w:val="28"/>
          <w:szCs w:val="28"/>
          <w:lang w:val="en-US"/>
        </w:rPr>
        <w:t xml:space="preserve">On average, during extrusion, k = 8-50, 8 = 90%; in some cases, c reaches 600-1000, and   </w:t>
      </w:r>
      <m:oMath>
        <m:r>
          <w:rPr>
            <w:rFonts w:ascii="Cambria Math" w:hAnsi="Cambria Math"/>
            <w:sz w:val="28"/>
            <w:szCs w:val="28"/>
            <w:lang w:val="en-US"/>
          </w:rPr>
          <m:t>ε</m:t>
        </m:r>
      </m:oMath>
      <w:r w:rsidRPr="000C0813">
        <w:rPr>
          <w:sz w:val="28"/>
          <w:szCs w:val="28"/>
          <w:lang w:val="en-US"/>
        </w:rPr>
        <w:t xml:space="preserve"> = 95-98% (aluminum extrusion).</w:t>
      </w:r>
    </w:p>
    <w:p w:rsidR="002B2524" w:rsidRPr="000C0813" w:rsidRDefault="002B2524" w:rsidP="002B2524">
      <w:pPr>
        <w:pStyle w:val="a3"/>
        <w:spacing w:before="0" w:beforeAutospacing="0" w:after="0" w:afterAutospacing="0"/>
        <w:ind w:firstLine="709"/>
        <w:jc w:val="both"/>
        <w:rPr>
          <w:sz w:val="28"/>
          <w:szCs w:val="28"/>
          <w:lang w:val="en-US"/>
        </w:rPr>
      </w:pPr>
    </w:p>
    <w:p w:rsidR="002B2524" w:rsidRPr="000C0813" w:rsidRDefault="002B2524" w:rsidP="002B2524">
      <w:pPr>
        <w:pStyle w:val="a3"/>
        <w:spacing w:before="0" w:beforeAutospacing="0" w:after="0" w:afterAutospacing="0"/>
        <w:ind w:firstLine="709"/>
        <w:jc w:val="both"/>
        <w:rPr>
          <w:sz w:val="28"/>
          <w:szCs w:val="28"/>
          <w:lang w:val="en-US"/>
        </w:rPr>
      </w:pPr>
    </w:p>
    <w:p w:rsidR="002B2524" w:rsidRPr="000C0813" w:rsidRDefault="002B2524" w:rsidP="002B2524">
      <w:pPr>
        <w:spacing w:after="0" w:line="240" w:lineRule="auto"/>
        <w:ind w:firstLine="709"/>
        <w:jc w:val="both"/>
        <w:rPr>
          <w:rFonts w:ascii="Times New Roman" w:hAnsi="Times New Roman" w:cs="Times New Roman"/>
          <w:sz w:val="28"/>
          <w:szCs w:val="28"/>
        </w:rPr>
      </w:pPr>
      <w:r w:rsidRPr="000C0813">
        <w:rPr>
          <w:rFonts w:ascii="Times New Roman" w:hAnsi="Times New Roman" w:cs="Times New Roman"/>
          <w:noProof/>
          <w:sz w:val="28"/>
          <w:szCs w:val="28"/>
        </w:rPr>
        <w:drawing>
          <wp:inline distT="0" distB="0" distL="0" distR="0">
            <wp:extent cx="5613400" cy="2044700"/>
            <wp:effectExtent l="19050" t="0" r="6350" b="0"/>
            <wp:docPr id="26" name="Рисунок 70" descr="Схемы пресс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Схемы прессования"/>
                    <pic:cNvPicPr>
                      <a:picLocks noChangeAspect="1" noChangeArrowheads="1"/>
                    </pic:cNvPicPr>
                  </pic:nvPicPr>
                  <pic:blipFill>
                    <a:blip r:embed="rId29"/>
                    <a:srcRect/>
                    <a:stretch>
                      <a:fillRect/>
                    </a:stretch>
                  </pic:blipFill>
                  <pic:spPr bwMode="auto">
                    <a:xfrm>
                      <a:off x="0" y="0"/>
                      <a:ext cx="5613400" cy="2044700"/>
                    </a:xfrm>
                    <a:prstGeom prst="rect">
                      <a:avLst/>
                    </a:prstGeom>
                    <a:noFill/>
                    <a:ln w="9525">
                      <a:noFill/>
                      <a:miter lim="800000"/>
                      <a:headEnd/>
                      <a:tailEnd/>
                    </a:ln>
                  </pic:spPr>
                </pic:pic>
              </a:graphicData>
            </a:graphic>
          </wp:inline>
        </w:drawing>
      </w:r>
    </w:p>
    <w:p w:rsidR="002B2524" w:rsidRPr="000C0813" w:rsidRDefault="002B2524" w:rsidP="002B2524">
      <w:pPr>
        <w:pStyle w:val="a3"/>
        <w:spacing w:before="0" w:beforeAutospacing="0" w:after="0" w:afterAutospacing="0"/>
        <w:ind w:firstLine="709"/>
        <w:jc w:val="both"/>
        <w:rPr>
          <w:iCs/>
        </w:rPr>
      </w:pPr>
    </w:p>
    <w:p w:rsidR="002B2524" w:rsidRPr="000C0813" w:rsidRDefault="002B2524" w:rsidP="002B2524">
      <w:pPr>
        <w:pStyle w:val="a3"/>
        <w:spacing w:before="0" w:beforeAutospacing="0" w:after="0" w:afterAutospacing="0"/>
        <w:ind w:firstLine="709"/>
        <w:jc w:val="both"/>
        <w:rPr>
          <w:lang w:val="en-US"/>
        </w:rPr>
      </w:pPr>
      <w:r w:rsidRPr="000C0813">
        <w:rPr>
          <w:lang w:val="en-US"/>
        </w:rPr>
        <w:t>Fig. 1.16 Extrusion schemes: a - bar extrusion; b - pipe extrusion; 1 - punch; 2 - container; 3 - matrix; 4 - primary blank; 5 - metal product; 6 - needle</w:t>
      </w:r>
    </w:p>
    <w:p w:rsidR="002B2524" w:rsidRPr="000C0813" w:rsidRDefault="002B2524" w:rsidP="002B2524">
      <w:pPr>
        <w:pStyle w:val="a3"/>
        <w:spacing w:before="0" w:beforeAutospacing="0" w:after="0" w:afterAutospacing="0"/>
        <w:ind w:firstLine="709"/>
        <w:jc w:val="both"/>
        <w:rPr>
          <w:iCs/>
          <w:lang w:val="en-US"/>
        </w:rPr>
      </w:pPr>
    </w:p>
    <w:p w:rsidR="002B2524" w:rsidRPr="000C0813" w:rsidRDefault="000F3CEB" w:rsidP="002B2524">
      <w:pPr>
        <w:pStyle w:val="a3"/>
        <w:spacing w:before="0" w:beforeAutospacing="0" w:after="0" w:afterAutospacing="0"/>
        <w:ind w:firstLine="709"/>
        <w:jc w:val="both"/>
        <w:rPr>
          <w:sz w:val="28"/>
          <w:szCs w:val="28"/>
          <w:lang w:val="en-US"/>
        </w:rPr>
      </w:pPr>
      <w:r w:rsidRPr="000C0813">
        <w:rPr>
          <w:sz w:val="28"/>
          <w:szCs w:val="28"/>
          <w:lang w:val="en-US"/>
        </w:rPr>
        <w:t xml:space="preserve">During extrusion </w:t>
      </w:r>
      <w:r w:rsidR="002B2524" w:rsidRPr="000C0813">
        <w:rPr>
          <w:sz w:val="28"/>
          <w:szCs w:val="28"/>
          <w:lang w:val="en-US"/>
        </w:rPr>
        <w:t xml:space="preserve">with a mechanical or hydraulic drive are used as equipment for </w:t>
      </w:r>
      <w:r w:rsidRPr="000C0813">
        <w:rPr>
          <w:sz w:val="28"/>
          <w:szCs w:val="28"/>
          <w:lang w:val="en-US"/>
        </w:rPr>
        <w:t>extrusion</w:t>
      </w:r>
      <w:r w:rsidR="002B2524" w:rsidRPr="000C0813">
        <w:rPr>
          <w:sz w:val="28"/>
          <w:szCs w:val="28"/>
          <w:lang w:val="en-US"/>
        </w:rPr>
        <w:t>. Hydraulic presses of vertical and horizontal types with a force of 3 to 250 MN have been built and are operating.</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 xml:space="preserve">By </w:t>
      </w:r>
      <w:r w:rsidR="000F3CEB" w:rsidRPr="000C0813">
        <w:rPr>
          <w:sz w:val="28"/>
          <w:szCs w:val="28"/>
          <w:lang w:val="en-US"/>
        </w:rPr>
        <w:t>extrusion</w:t>
      </w:r>
      <w:r w:rsidRPr="000C0813">
        <w:rPr>
          <w:sz w:val="28"/>
          <w:szCs w:val="28"/>
          <w:lang w:val="en-US"/>
        </w:rPr>
        <w:t>, metal products of various sections are made (and even with variable and periodic sections along the length): bars with a diameter of 5-200 mm, pipes with a diameter of up to 500 mm and a length of up to 25-35 m. Usually, profiles of complex shape are made by</w:t>
      </w:r>
      <w:r w:rsidR="000F3CEB" w:rsidRPr="000C0813">
        <w:rPr>
          <w:sz w:val="28"/>
          <w:szCs w:val="28"/>
          <w:lang w:val="en-US"/>
        </w:rPr>
        <w:t xml:space="preserve"> extrusion</w:t>
      </w:r>
      <w:r w:rsidRPr="000C0813">
        <w:rPr>
          <w:sz w:val="28"/>
          <w:szCs w:val="28"/>
          <w:lang w:val="en-US"/>
        </w:rPr>
        <w:t xml:space="preserve">, which cannot be obtained by other methods </w:t>
      </w:r>
      <w:r w:rsidR="000F3CEB" w:rsidRPr="000C0813">
        <w:rPr>
          <w:sz w:val="28"/>
          <w:szCs w:val="28"/>
          <w:lang w:val="en-US"/>
        </w:rPr>
        <w:t>PMW</w:t>
      </w:r>
      <w:r w:rsidRPr="000C0813">
        <w:rPr>
          <w:sz w:val="28"/>
          <w:szCs w:val="28"/>
          <w:lang w:val="en-US"/>
        </w:rPr>
        <w:t>, for example by rolling (Fig. 1.17).</w:t>
      </w:r>
    </w:p>
    <w:p w:rsidR="000F3CEB" w:rsidRPr="000C0813" w:rsidRDefault="000F3CEB" w:rsidP="002B2524">
      <w:pPr>
        <w:pStyle w:val="a3"/>
        <w:spacing w:before="0" w:beforeAutospacing="0" w:after="0" w:afterAutospacing="0"/>
        <w:ind w:firstLine="709"/>
        <w:jc w:val="both"/>
        <w:rPr>
          <w:sz w:val="28"/>
          <w:szCs w:val="28"/>
          <w:lang w:val="en-US"/>
        </w:rPr>
      </w:pPr>
    </w:p>
    <w:p w:rsidR="002B2524" w:rsidRPr="000C0813" w:rsidRDefault="002B2524" w:rsidP="002B2524">
      <w:pPr>
        <w:pStyle w:val="a3"/>
        <w:spacing w:before="0" w:beforeAutospacing="0" w:after="0" w:afterAutospacing="0"/>
        <w:ind w:firstLine="709"/>
        <w:jc w:val="both"/>
        <w:rPr>
          <w:sz w:val="28"/>
          <w:szCs w:val="28"/>
          <w:lang w:val="en-US"/>
        </w:rPr>
      </w:pPr>
    </w:p>
    <w:p w:rsidR="002B2524" w:rsidRPr="000C0813" w:rsidRDefault="002B2524" w:rsidP="002B2524">
      <w:pPr>
        <w:jc w:val="center"/>
        <w:rPr>
          <w:rFonts w:ascii="Times New Roman" w:hAnsi="Times New Roman" w:cs="Times New Roman"/>
        </w:rPr>
      </w:pPr>
      <w:r w:rsidRPr="000C0813">
        <w:rPr>
          <w:rFonts w:ascii="Times New Roman" w:hAnsi="Times New Roman" w:cs="Times New Roman"/>
          <w:noProof/>
        </w:rPr>
        <w:drawing>
          <wp:inline distT="0" distB="0" distL="0" distR="0">
            <wp:extent cx="5207000" cy="889000"/>
            <wp:effectExtent l="19050" t="0" r="0" b="0"/>
            <wp:docPr id="27" name="Рисунок 71" descr="Профили прессованных металлоиздел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Профили прессованных металлоизделий"/>
                    <pic:cNvPicPr>
                      <a:picLocks noChangeAspect="1" noChangeArrowheads="1"/>
                    </pic:cNvPicPr>
                  </pic:nvPicPr>
                  <pic:blipFill>
                    <a:blip r:embed="rId30"/>
                    <a:srcRect/>
                    <a:stretch>
                      <a:fillRect/>
                    </a:stretch>
                  </pic:blipFill>
                  <pic:spPr bwMode="auto">
                    <a:xfrm>
                      <a:off x="0" y="0"/>
                      <a:ext cx="5207000" cy="889000"/>
                    </a:xfrm>
                    <a:prstGeom prst="rect">
                      <a:avLst/>
                    </a:prstGeom>
                    <a:noFill/>
                    <a:ln w="9525">
                      <a:noFill/>
                      <a:miter lim="800000"/>
                      <a:headEnd/>
                      <a:tailEnd/>
                    </a:ln>
                  </pic:spPr>
                </pic:pic>
              </a:graphicData>
            </a:graphic>
          </wp:inline>
        </w:drawing>
      </w:r>
    </w:p>
    <w:p w:rsidR="002B2524" w:rsidRPr="000C0813" w:rsidRDefault="002B2524" w:rsidP="002B2524">
      <w:pPr>
        <w:pStyle w:val="a3"/>
        <w:jc w:val="center"/>
        <w:rPr>
          <w:iCs/>
        </w:rPr>
      </w:pPr>
      <w:r w:rsidRPr="000C0813">
        <w:rPr>
          <w:noProof/>
        </w:rPr>
        <w:drawing>
          <wp:inline distT="0" distB="0" distL="0" distR="0">
            <wp:extent cx="2971800" cy="2095500"/>
            <wp:effectExtent l="19050" t="0" r="0" b="0"/>
            <wp:docPr id="136" name="Рисунок 136" descr="Пресс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Прессование"/>
                    <pic:cNvPicPr>
                      <a:picLocks noChangeAspect="1" noChangeArrowheads="1"/>
                    </pic:cNvPicPr>
                  </pic:nvPicPr>
                  <pic:blipFill>
                    <a:blip r:embed="rId31"/>
                    <a:srcRect l="51610" t="42767" r="-104" b="5346"/>
                    <a:stretch>
                      <a:fillRect/>
                    </a:stretch>
                  </pic:blipFill>
                  <pic:spPr bwMode="auto">
                    <a:xfrm>
                      <a:off x="0" y="0"/>
                      <a:ext cx="2971800" cy="2095500"/>
                    </a:xfrm>
                    <a:prstGeom prst="rect">
                      <a:avLst/>
                    </a:prstGeom>
                    <a:noFill/>
                    <a:ln w="9525">
                      <a:noFill/>
                      <a:miter lim="800000"/>
                      <a:headEnd/>
                      <a:tailEnd/>
                    </a:ln>
                  </pic:spPr>
                </pic:pic>
              </a:graphicData>
            </a:graphic>
          </wp:inline>
        </w:drawing>
      </w:r>
    </w:p>
    <w:p w:rsidR="000F3CEB" w:rsidRPr="000C0813" w:rsidRDefault="000F3CEB" w:rsidP="002B2524">
      <w:pPr>
        <w:pStyle w:val="a3"/>
        <w:jc w:val="center"/>
        <w:rPr>
          <w:iCs/>
          <w:lang w:val="en-US"/>
        </w:rPr>
      </w:pPr>
      <w:r w:rsidRPr="000C0813">
        <w:rPr>
          <w:iCs/>
          <w:lang w:val="en-US"/>
        </w:rPr>
        <w:t xml:space="preserve">Fig. 1.17 Profiles of </w:t>
      </w:r>
      <w:r w:rsidR="00EB5D62" w:rsidRPr="000C0813">
        <w:rPr>
          <w:lang w:val="en-US"/>
        </w:rPr>
        <w:t>extruded</w:t>
      </w:r>
      <w:r w:rsidR="00EB5D62" w:rsidRPr="000C0813">
        <w:rPr>
          <w:iCs/>
          <w:lang w:val="en-US"/>
        </w:rPr>
        <w:t xml:space="preserve"> metal</w:t>
      </w:r>
      <w:r w:rsidRPr="000C0813">
        <w:rPr>
          <w:iCs/>
          <w:lang w:val="en-US"/>
        </w:rPr>
        <w:t xml:space="preserve"> products</w:t>
      </w:r>
    </w:p>
    <w:p w:rsidR="000F3CEB" w:rsidRPr="000C0813" w:rsidRDefault="000F3CEB" w:rsidP="002B2524">
      <w:pPr>
        <w:pStyle w:val="a3"/>
        <w:spacing w:before="0" w:beforeAutospacing="0" w:after="0" w:afterAutospacing="0"/>
        <w:ind w:firstLine="709"/>
        <w:jc w:val="both"/>
        <w:rPr>
          <w:iCs/>
          <w:lang w:val="en-US"/>
        </w:rPr>
      </w:pPr>
    </w:p>
    <w:p w:rsidR="000F3CEB" w:rsidRPr="000C0813" w:rsidRDefault="000F3CEB" w:rsidP="000F3CEB">
      <w:pPr>
        <w:pStyle w:val="a3"/>
        <w:spacing w:before="0" w:beforeAutospacing="0" w:after="0" w:afterAutospacing="0"/>
        <w:ind w:firstLine="709"/>
        <w:jc w:val="both"/>
        <w:rPr>
          <w:sz w:val="28"/>
          <w:szCs w:val="28"/>
          <w:lang w:val="en-US"/>
        </w:rPr>
      </w:pPr>
      <w:r w:rsidRPr="000C0813">
        <w:rPr>
          <w:sz w:val="28"/>
          <w:szCs w:val="28"/>
          <w:lang w:val="en-US"/>
        </w:rPr>
        <w:t>Extrusion proceeds under the conditions of a scheme of all-round non-uniform compression, which makes it possible to process materials of low plasticity by this method. Therefore, extrusion is one of the most important methods of plastic metal working of hard-to-form metals and alloys.</w:t>
      </w:r>
    </w:p>
    <w:p w:rsidR="000F3CEB" w:rsidRPr="000C0813" w:rsidRDefault="000F3CEB" w:rsidP="000F3CEB">
      <w:pPr>
        <w:pStyle w:val="a3"/>
        <w:spacing w:before="0" w:beforeAutospacing="0" w:after="0" w:afterAutospacing="0"/>
        <w:ind w:firstLine="709"/>
        <w:jc w:val="both"/>
        <w:rPr>
          <w:sz w:val="28"/>
          <w:szCs w:val="28"/>
          <w:lang w:val="en-US"/>
        </w:rPr>
      </w:pPr>
      <w:r w:rsidRPr="000C0813">
        <w:rPr>
          <w:sz w:val="28"/>
          <w:szCs w:val="28"/>
          <w:lang w:val="en-US"/>
        </w:rPr>
        <w:t>The technological process of extrusion consists of the following operations:</w:t>
      </w:r>
    </w:p>
    <w:p w:rsidR="000F3CEB" w:rsidRPr="000C0813" w:rsidRDefault="000F3CEB" w:rsidP="000F3CEB">
      <w:pPr>
        <w:pStyle w:val="a3"/>
        <w:spacing w:before="0" w:beforeAutospacing="0" w:after="0" w:afterAutospacing="0"/>
        <w:ind w:firstLine="709"/>
        <w:jc w:val="both"/>
        <w:rPr>
          <w:sz w:val="28"/>
          <w:szCs w:val="28"/>
          <w:lang w:val="en-US"/>
        </w:rPr>
      </w:pPr>
      <w:r w:rsidRPr="000C0813">
        <w:rPr>
          <w:sz w:val="28"/>
          <w:szCs w:val="28"/>
          <w:lang w:val="en-US"/>
        </w:rPr>
        <w:t xml:space="preserve">1) </w:t>
      </w:r>
      <w:proofErr w:type="gramStart"/>
      <w:r w:rsidRPr="000C0813">
        <w:rPr>
          <w:sz w:val="28"/>
          <w:szCs w:val="28"/>
          <w:lang w:val="en-US"/>
        </w:rPr>
        <w:t>preparing</w:t>
      </w:r>
      <w:proofErr w:type="gramEnd"/>
      <w:r w:rsidRPr="000C0813">
        <w:rPr>
          <w:sz w:val="28"/>
          <w:szCs w:val="28"/>
          <w:lang w:val="en-US"/>
        </w:rPr>
        <w:t xml:space="preserve"> the  blank for extrusion  (cutting off the blank, turning the outer and end surfaces, if necessary, drilling an axial hole);</w:t>
      </w:r>
    </w:p>
    <w:p w:rsidR="000F3CEB" w:rsidRPr="000C0813" w:rsidRDefault="000F3CEB" w:rsidP="000F3CEB">
      <w:pPr>
        <w:pStyle w:val="a3"/>
        <w:spacing w:before="0" w:beforeAutospacing="0" w:after="0" w:afterAutospacing="0"/>
        <w:ind w:firstLine="709"/>
        <w:jc w:val="both"/>
        <w:rPr>
          <w:sz w:val="28"/>
          <w:szCs w:val="28"/>
          <w:lang w:val="en-US"/>
        </w:rPr>
      </w:pPr>
      <w:r w:rsidRPr="000C0813">
        <w:rPr>
          <w:sz w:val="28"/>
          <w:szCs w:val="28"/>
          <w:lang w:val="en-US"/>
        </w:rPr>
        <w:t xml:space="preserve">2) </w:t>
      </w:r>
      <w:proofErr w:type="gramStart"/>
      <w:r w:rsidRPr="000C0813">
        <w:rPr>
          <w:sz w:val="28"/>
          <w:szCs w:val="28"/>
          <w:lang w:val="en-US"/>
        </w:rPr>
        <w:t>heating</w:t>
      </w:r>
      <w:proofErr w:type="gramEnd"/>
      <w:r w:rsidRPr="000C0813">
        <w:rPr>
          <w:sz w:val="28"/>
          <w:szCs w:val="28"/>
          <w:lang w:val="en-US"/>
        </w:rPr>
        <w:t xml:space="preserve"> the blank and its supply to the container (at the moment of supply, the  blank is lubricated);</w:t>
      </w:r>
    </w:p>
    <w:p w:rsidR="000F3CEB" w:rsidRPr="000C0813" w:rsidRDefault="000F3CEB" w:rsidP="000F3CEB">
      <w:pPr>
        <w:pStyle w:val="a3"/>
        <w:spacing w:before="0" w:beforeAutospacing="0" w:after="0" w:afterAutospacing="0"/>
        <w:ind w:firstLine="709"/>
        <w:jc w:val="both"/>
        <w:rPr>
          <w:sz w:val="28"/>
          <w:szCs w:val="28"/>
          <w:lang w:val="en-US"/>
        </w:rPr>
      </w:pPr>
      <w:r w:rsidRPr="000C0813">
        <w:rPr>
          <w:sz w:val="28"/>
          <w:szCs w:val="28"/>
          <w:lang w:val="en-US"/>
        </w:rPr>
        <w:t xml:space="preserve">3) </w:t>
      </w:r>
      <w:proofErr w:type="gramStart"/>
      <w:r w:rsidRPr="000C0813">
        <w:rPr>
          <w:sz w:val="28"/>
          <w:szCs w:val="28"/>
          <w:lang w:val="en-US"/>
        </w:rPr>
        <w:t>extrusion</w:t>
      </w:r>
      <w:proofErr w:type="gramEnd"/>
      <w:r w:rsidRPr="000C0813">
        <w:rPr>
          <w:sz w:val="28"/>
          <w:szCs w:val="28"/>
          <w:lang w:val="en-US"/>
        </w:rPr>
        <w:t>;</w:t>
      </w:r>
    </w:p>
    <w:p w:rsidR="000F3CEB" w:rsidRPr="000C0813" w:rsidRDefault="000F3CEB" w:rsidP="000F3CEB">
      <w:pPr>
        <w:pStyle w:val="a3"/>
        <w:spacing w:before="0" w:beforeAutospacing="0" w:after="0" w:afterAutospacing="0"/>
        <w:ind w:firstLine="709"/>
        <w:jc w:val="both"/>
        <w:rPr>
          <w:sz w:val="28"/>
          <w:szCs w:val="28"/>
          <w:lang w:val="en-US"/>
        </w:rPr>
      </w:pPr>
      <w:r w:rsidRPr="000C0813">
        <w:rPr>
          <w:sz w:val="28"/>
          <w:szCs w:val="28"/>
          <w:lang w:val="en-US"/>
        </w:rPr>
        <w:t xml:space="preserve">4) </w:t>
      </w:r>
      <w:proofErr w:type="gramStart"/>
      <w:r w:rsidRPr="000C0813">
        <w:rPr>
          <w:sz w:val="28"/>
          <w:szCs w:val="28"/>
          <w:lang w:val="en-US"/>
        </w:rPr>
        <w:t>finishing</w:t>
      </w:r>
      <w:proofErr w:type="gramEnd"/>
      <w:r w:rsidRPr="000C0813">
        <w:rPr>
          <w:sz w:val="28"/>
          <w:szCs w:val="28"/>
          <w:lang w:val="en-US"/>
        </w:rPr>
        <w:t xml:space="preserve"> of the received product (cutting into pieces, straightening, etc.).</w:t>
      </w:r>
    </w:p>
    <w:p w:rsidR="000F3CEB" w:rsidRPr="000C0813" w:rsidRDefault="000F3CEB" w:rsidP="000F3CEB">
      <w:pPr>
        <w:pStyle w:val="a3"/>
        <w:spacing w:before="0" w:beforeAutospacing="0" w:after="0" w:afterAutospacing="0"/>
        <w:ind w:firstLine="709"/>
        <w:jc w:val="both"/>
        <w:rPr>
          <w:sz w:val="28"/>
          <w:szCs w:val="28"/>
          <w:lang w:val="en-US"/>
        </w:rPr>
      </w:pPr>
      <w:r w:rsidRPr="000C0813">
        <w:rPr>
          <w:sz w:val="28"/>
          <w:szCs w:val="28"/>
          <w:lang w:val="en-US"/>
        </w:rPr>
        <w:t>Compared to rolling,</w:t>
      </w:r>
      <w:r w:rsidR="00C60110" w:rsidRPr="000C0813">
        <w:rPr>
          <w:sz w:val="28"/>
          <w:szCs w:val="28"/>
          <w:lang w:val="en-US"/>
        </w:rPr>
        <w:t xml:space="preserve"> extrusion provides</w:t>
      </w:r>
      <w:r w:rsidRPr="000C0813">
        <w:rPr>
          <w:sz w:val="28"/>
          <w:szCs w:val="28"/>
          <w:lang w:val="en-US"/>
        </w:rPr>
        <w:t>:</w:t>
      </w:r>
    </w:p>
    <w:p w:rsidR="000F3CEB" w:rsidRPr="000C0813" w:rsidRDefault="000F3CEB" w:rsidP="000F3CEB">
      <w:pPr>
        <w:pStyle w:val="a3"/>
        <w:spacing w:before="0" w:beforeAutospacing="0" w:after="0" w:afterAutospacing="0"/>
        <w:ind w:firstLine="709"/>
        <w:jc w:val="both"/>
        <w:rPr>
          <w:sz w:val="28"/>
          <w:szCs w:val="28"/>
          <w:lang w:val="en-US"/>
        </w:rPr>
      </w:pPr>
      <w:r w:rsidRPr="000C0813">
        <w:rPr>
          <w:sz w:val="28"/>
          <w:szCs w:val="28"/>
          <w:lang w:val="en-US"/>
        </w:rPr>
        <w:t xml:space="preserve">1) </w:t>
      </w:r>
      <w:proofErr w:type="gramStart"/>
      <w:r w:rsidRPr="000C0813">
        <w:rPr>
          <w:sz w:val="28"/>
          <w:szCs w:val="28"/>
          <w:lang w:val="en-US"/>
        </w:rPr>
        <w:t>the</w:t>
      </w:r>
      <w:proofErr w:type="gramEnd"/>
      <w:r w:rsidRPr="000C0813">
        <w:rPr>
          <w:sz w:val="28"/>
          <w:szCs w:val="28"/>
          <w:lang w:val="en-US"/>
        </w:rPr>
        <w:t xml:space="preserve"> possibility of processing metal with large degrees of deformation (due to a favorable stress state scheme - </w:t>
      </w:r>
      <w:proofErr w:type="spellStart"/>
      <w:r w:rsidRPr="000C0813">
        <w:rPr>
          <w:sz w:val="28"/>
          <w:szCs w:val="28"/>
          <w:lang w:val="en-US"/>
        </w:rPr>
        <w:t>triaxial</w:t>
      </w:r>
      <w:proofErr w:type="spellEnd"/>
      <w:r w:rsidRPr="000C0813">
        <w:rPr>
          <w:sz w:val="28"/>
          <w:szCs w:val="28"/>
          <w:lang w:val="en-US"/>
        </w:rPr>
        <w:t xml:space="preserve"> compression);</w:t>
      </w:r>
    </w:p>
    <w:p w:rsidR="000F3CEB" w:rsidRPr="000C0813" w:rsidRDefault="000F3CEB" w:rsidP="000F3CEB">
      <w:pPr>
        <w:pStyle w:val="a3"/>
        <w:spacing w:before="0" w:beforeAutospacing="0" w:after="0" w:afterAutospacing="0"/>
        <w:ind w:firstLine="709"/>
        <w:jc w:val="both"/>
        <w:rPr>
          <w:sz w:val="28"/>
          <w:szCs w:val="28"/>
          <w:lang w:val="en-US"/>
        </w:rPr>
      </w:pPr>
      <w:r w:rsidRPr="000C0813">
        <w:rPr>
          <w:sz w:val="28"/>
          <w:szCs w:val="28"/>
          <w:lang w:val="en-US"/>
        </w:rPr>
        <w:t xml:space="preserve">2) </w:t>
      </w:r>
      <w:proofErr w:type="gramStart"/>
      <w:r w:rsidRPr="000C0813">
        <w:rPr>
          <w:sz w:val="28"/>
          <w:szCs w:val="28"/>
          <w:lang w:val="en-US"/>
        </w:rPr>
        <w:t>a</w:t>
      </w:r>
      <w:proofErr w:type="gramEnd"/>
      <w:r w:rsidRPr="000C0813">
        <w:rPr>
          <w:sz w:val="28"/>
          <w:szCs w:val="28"/>
          <w:lang w:val="en-US"/>
        </w:rPr>
        <w:t xml:space="preserve"> quick transition from the manufacture of products of one size and shape to others;</w:t>
      </w:r>
    </w:p>
    <w:p w:rsidR="000F3CEB" w:rsidRPr="000C0813" w:rsidRDefault="000F3CEB" w:rsidP="000F3CEB">
      <w:pPr>
        <w:pStyle w:val="a3"/>
        <w:spacing w:before="0" w:beforeAutospacing="0" w:after="0" w:afterAutospacing="0"/>
        <w:ind w:firstLine="709"/>
        <w:jc w:val="both"/>
        <w:rPr>
          <w:sz w:val="28"/>
          <w:szCs w:val="28"/>
          <w:lang w:val="en-US"/>
        </w:rPr>
      </w:pPr>
      <w:r w:rsidRPr="000C0813">
        <w:rPr>
          <w:sz w:val="28"/>
          <w:szCs w:val="28"/>
          <w:lang w:val="en-US"/>
        </w:rPr>
        <w:t>3) the possibility of obtaining solid and hollow profiles of complex configurations of constant, as well as variable or periodic cross-section along the length of low-plastic metals and alloys;</w:t>
      </w:r>
    </w:p>
    <w:p w:rsidR="000F3CEB" w:rsidRPr="000C0813" w:rsidRDefault="000F3CEB" w:rsidP="000F3CEB">
      <w:pPr>
        <w:pStyle w:val="a3"/>
        <w:spacing w:before="0" w:beforeAutospacing="0" w:after="0" w:afterAutospacing="0"/>
        <w:ind w:firstLine="709"/>
        <w:jc w:val="both"/>
        <w:rPr>
          <w:sz w:val="28"/>
          <w:szCs w:val="28"/>
          <w:lang w:val="en-US"/>
        </w:rPr>
      </w:pPr>
      <w:r w:rsidRPr="000C0813">
        <w:rPr>
          <w:sz w:val="28"/>
          <w:szCs w:val="28"/>
          <w:lang w:val="en-US"/>
        </w:rPr>
        <w:t>4) Higher dimensional accuracy and better surface quality of finished products.</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The disadvantages of the</w:t>
      </w:r>
      <w:r w:rsidR="00C60110" w:rsidRPr="000C0813">
        <w:rPr>
          <w:sz w:val="28"/>
          <w:szCs w:val="28"/>
          <w:lang w:val="en-US"/>
        </w:rPr>
        <w:t xml:space="preserve"> extrusion</w:t>
      </w:r>
      <w:r w:rsidRPr="000C0813">
        <w:rPr>
          <w:sz w:val="28"/>
          <w:szCs w:val="28"/>
          <w:lang w:val="en-US"/>
        </w:rPr>
        <w:t xml:space="preserve"> process include:</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 xml:space="preserve">1) </w:t>
      </w:r>
      <w:proofErr w:type="gramStart"/>
      <w:r w:rsidRPr="000C0813">
        <w:rPr>
          <w:sz w:val="28"/>
          <w:szCs w:val="28"/>
          <w:lang w:val="en-US"/>
        </w:rPr>
        <w:t>higher</w:t>
      </w:r>
      <w:proofErr w:type="gramEnd"/>
      <w:r w:rsidRPr="000C0813">
        <w:rPr>
          <w:sz w:val="28"/>
          <w:szCs w:val="28"/>
          <w:lang w:val="en-US"/>
        </w:rPr>
        <w:t xml:space="preserve"> losses on waste (press residue, waste during heating, etc.);</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2) large non-uniformity of mechanical properties along the length and cross section of the product due to uneven metal flow with high friction of the metal against the walls of the container and matrix;</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 xml:space="preserve">3) </w:t>
      </w:r>
      <w:proofErr w:type="gramStart"/>
      <w:r w:rsidRPr="000C0813">
        <w:rPr>
          <w:sz w:val="28"/>
          <w:szCs w:val="28"/>
          <w:lang w:val="en-US"/>
        </w:rPr>
        <w:t>lower</w:t>
      </w:r>
      <w:proofErr w:type="gramEnd"/>
      <w:r w:rsidRPr="000C0813">
        <w:rPr>
          <w:sz w:val="28"/>
          <w:szCs w:val="28"/>
          <w:lang w:val="en-US"/>
        </w:rPr>
        <w:t xml:space="preserve"> p</w:t>
      </w:r>
      <w:r w:rsidR="00C60110" w:rsidRPr="000C0813">
        <w:rPr>
          <w:sz w:val="28"/>
          <w:szCs w:val="28"/>
          <w:lang w:val="en-US"/>
        </w:rPr>
        <w:t>roductivity</w:t>
      </w:r>
      <w:r w:rsidRPr="000C0813">
        <w:rPr>
          <w:sz w:val="28"/>
          <w:szCs w:val="28"/>
          <w:lang w:val="en-US"/>
        </w:rPr>
        <w:t>.</w:t>
      </w:r>
    </w:p>
    <w:p w:rsidR="002B2524" w:rsidRPr="000C0813" w:rsidRDefault="00C60110" w:rsidP="002B2524">
      <w:pPr>
        <w:pStyle w:val="a3"/>
        <w:spacing w:before="0" w:beforeAutospacing="0" w:after="0" w:afterAutospacing="0"/>
        <w:ind w:firstLine="709"/>
        <w:jc w:val="both"/>
        <w:rPr>
          <w:sz w:val="28"/>
          <w:szCs w:val="28"/>
          <w:lang w:val="en-US"/>
        </w:rPr>
      </w:pPr>
      <w:r w:rsidRPr="000C0813">
        <w:rPr>
          <w:sz w:val="28"/>
          <w:szCs w:val="28"/>
          <w:lang w:val="en-US"/>
        </w:rPr>
        <w:t xml:space="preserve">Extruded </w:t>
      </w:r>
      <w:r w:rsidR="002B2524" w:rsidRPr="000C0813">
        <w:rPr>
          <w:sz w:val="28"/>
          <w:szCs w:val="28"/>
          <w:lang w:val="en-US"/>
        </w:rPr>
        <w:t xml:space="preserve">metal products are widely used in mechanical engineering, construction, and transport. At the same time, when switching to the manufacture of some machine parts from </w:t>
      </w:r>
      <w:r w:rsidRPr="000C0813">
        <w:rPr>
          <w:sz w:val="28"/>
          <w:szCs w:val="28"/>
          <w:lang w:val="en-US"/>
        </w:rPr>
        <w:t>extruded</w:t>
      </w:r>
      <w:r w:rsidR="002B2524" w:rsidRPr="000C0813">
        <w:rPr>
          <w:sz w:val="28"/>
          <w:szCs w:val="28"/>
          <w:lang w:val="en-US"/>
        </w:rPr>
        <w:t xml:space="preserve"> shaped profiles, a significant economic effect is achieved. Thus, as a result of the development and creation of domestic production of high-precision steel shaped profiles and their use in mechanical engineering by increasing the metal utilization factor to 0.8-0.9 and reducing cutting in the metalworking industries, a large number of metal-cutting machines, production areas, workers.</w:t>
      </w:r>
    </w:p>
    <w:p w:rsidR="002B2524" w:rsidRPr="000C0813" w:rsidRDefault="002B2524" w:rsidP="002B2524">
      <w:pPr>
        <w:pStyle w:val="a3"/>
        <w:spacing w:before="0" w:beforeAutospacing="0" w:after="0" w:afterAutospacing="0"/>
        <w:ind w:firstLine="709"/>
        <w:jc w:val="both"/>
        <w:rPr>
          <w:sz w:val="28"/>
          <w:szCs w:val="28"/>
          <w:lang w:val="en-US"/>
        </w:rPr>
      </w:pPr>
    </w:p>
    <w:p w:rsidR="002B2524" w:rsidRPr="000C0813" w:rsidRDefault="002B2524" w:rsidP="002B2524">
      <w:pPr>
        <w:pStyle w:val="a3"/>
        <w:spacing w:before="0" w:beforeAutospacing="0" w:after="0" w:afterAutospacing="0"/>
        <w:ind w:firstLine="709"/>
        <w:jc w:val="both"/>
        <w:rPr>
          <w:b/>
          <w:sz w:val="28"/>
          <w:szCs w:val="28"/>
          <w:lang w:val="en-US"/>
        </w:rPr>
      </w:pPr>
      <w:r w:rsidRPr="000C0813">
        <w:rPr>
          <w:b/>
          <w:sz w:val="28"/>
          <w:szCs w:val="28"/>
          <w:lang w:val="en-US"/>
        </w:rPr>
        <w:t xml:space="preserve">1.8 Drawing. </w:t>
      </w:r>
      <w:r w:rsidR="002A4684" w:rsidRPr="000C0813">
        <w:rPr>
          <w:b/>
          <w:sz w:val="28"/>
          <w:szCs w:val="28"/>
          <w:lang w:val="kk-KZ"/>
        </w:rPr>
        <w:t>E</w:t>
      </w:r>
      <w:proofErr w:type="spellStart"/>
      <w:r w:rsidR="002A4684" w:rsidRPr="000C0813">
        <w:rPr>
          <w:b/>
          <w:sz w:val="28"/>
          <w:szCs w:val="28"/>
          <w:lang w:val="en-US"/>
        </w:rPr>
        <w:t>ssence</w:t>
      </w:r>
      <w:proofErr w:type="spellEnd"/>
      <w:r w:rsidRPr="000C0813">
        <w:rPr>
          <w:b/>
          <w:sz w:val="28"/>
          <w:szCs w:val="28"/>
          <w:lang w:val="en-US"/>
        </w:rPr>
        <w:t xml:space="preserve"> of the process. Equipment and tools</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 xml:space="preserve">Drawing is a method </w:t>
      </w:r>
      <w:r w:rsidR="00793A86" w:rsidRPr="000C0813">
        <w:rPr>
          <w:sz w:val="28"/>
          <w:szCs w:val="28"/>
          <w:lang w:val="en-US"/>
        </w:rPr>
        <w:t xml:space="preserve">PMW </w:t>
      </w:r>
      <w:r w:rsidRPr="000C0813">
        <w:rPr>
          <w:sz w:val="28"/>
          <w:szCs w:val="28"/>
          <w:lang w:val="en-US"/>
        </w:rPr>
        <w:t xml:space="preserve">in which the </w:t>
      </w:r>
      <w:r w:rsidR="00793A86" w:rsidRPr="000C0813">
        <w:rPr>
          <w:sz w:val="28"/>
          <w:szCs w:val="28"/>
          <w:lang w:val="en-US"/>
        </w:rPr>
        <w:t>blank</w:t>
      </w:r>
      <w:r w:rsidRPr="000C0813">
        <w:rPr>
          <w:sz w:val="28"/>
          <w:szCs w:val="28"/>
          <w:lang w:val="en-US"/>
        </w:rPr>
        <w:t xml:space="preserve"> is pulled through a hole in the tool (drawing die), the cross section of which is smaller than the cross section of the </w:t>
      </w:r>
      <w:r w:rsidR="00793A86" w:rsidRPr="000C0813">
        <w:rPr>
          <w:sz w:val="28"/>
          <w:szCs w:val="28"/>
          <w:lang w:val="en-US"/>
        </w:rPr>
        <w:t>drawn blank</w:t>
      </w:r>
      <w:r w:rsidRPr="000C0813">
        <w:rPr>
          <w:sz w:val="28"/>
          <w:szCs w:val="28"/>
          <w:lang w:val="en-US"/>
        </w:rPr>
        <w:t xml:space="preserve"> (Fig. 1.18).</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 xml:space="preserve">The </w:t>
      </w:r>
      <w:r w:rsidR="00793A86" w:rsidRPr="000C0813">
        <w:rPr>
          <w:sz w:val="28"/>
          <w:szCs w:val="28"/>
          <w:lang w:val="en-US"/>
        </w:rPr>
        <w:t>blank</w:t>
      </w:r>
      <w:r w:rsidRPr="000C0813">
        <w:rPr>
          <w:sz w:val="28"/>
          <w:szCs w:val="28"/>
          <w:lang w:val="en-US"/>
        </w:rPr>
        <w:t xml:space="preserve">, passing through the die, is deformed, its cross section decreases, and the length increases. Before drawing on special machines, the front end of the </w:t>
      </w:r>
      <w:r w:rsidR="00793A86" w:rsidRPr="000C0813">
        <w:rPr>
          <w:sz w:val="28"/>
          <w:szCs w:val="28"/>
          <w:lang w:val="en-US"/>
        </w:rPr>
        <w:t xml:space="preserve">blank </w:t>
      </w:r>
      <w:r w:rsidRPr="000C0813">
        <w:rPr>
          <w:sz w:val="28"/>
          <w:szCs w:val="28"/>
          <w:lang w:val="en-US"/>
        </w:rPr>
        <w:t xml:space="preserve">is sharpened in such a way that this end easily enters the die and partially leaves it from the opposite side. This end on the drawing machine is captured by a special pulling mechanism, with the help of which the </w:t>
      </w:r>
      <w:r w:rsidR="00793A86" w:rsidRPr="000C0813">
        <w:rPr>
          <w:sz w:val="28"/>
          <w:szCs w:val="28"/>
          <w:lang w:val="en-US"/>
        </w:rPr>
        <w:t xml:space="preserve">blank </w:t>
      </w:r>
      <w:r w:rsidRPr="000C0813">
        <w:rPr>
          <w:sz w:val="28"/>
          <w:szCs w:val="28"/>
          <w:lang w:val="en-US"/>
        </w:rPr>
        <w:t xml:space="preserve">is pulled through the die. In this case, the drawing of the same </w:t>
      </w:r>
      <w:r w:rsidR="00793A86" w:rsidRPr="000C0813">
        <w:rPr>
          <w:sz w:val="28"/>
          <w:szCs w:val="28"/>
          <w:lang w:val="en-US"/>
        </w:rPr>
        <w:t>blank can</w:t>
      </w:r>
      <w:r w:rsidRPr="000C0813">
        <w:rPr>
          <w:sz w:val="28"/>
          <w:szCs w:val="28"/>
          <w:lang w:val="en-US"/>
        </w:rPr>
        <w:t xml:space="preserve"> be carried out either through one drawing die, or with the help of special devices through several drawing dies. In the first case, drawing is called single, in the second - multiple.</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The drawing process is carried out mainly in a cold state. Rolled products and extruded profiles are used as initial blanks. Lubricants (mineral oils, emulsions, graphite, animal fats, soap, etc.) are used in the die to reduce friction between the surfaces of the drawn metal and the drawing channel. This reduces the energy consumption for drawing, helps to obtain a smooth surface for the drawn product, significantly reduces the wear of the channel in the die, and allows the process to be carried out with increased degrees of deformation.</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In the process of cold drawing due to</w:t>
      </w:r>
      <w:r w:rsidR="00793A86" w:rsidRPr="000C0813">
        <w:rPr>
          <w:sz w:val="28"/>
          <w:szCs w:val="28"/>
          <w:lang w:val="en-US"/>
        </w:rPr>
        <w:t xml:space="preserve"> cold</w:t>
      </w:r>
      <w:r w:rsidRPr="000C0813">
        <w:rPr>
          <w:sz w:val="28"/>
          <w:szCs w:val="28"/>
          <w:lang w:val="en-US"/>
        </w:rPr>
        <w:t xml:space="preserve"> work hardening, there is a significant increase in the strength and hardness of the deformed metal. Hardening causes an increasing loss of metal ductility, which can lead to breakage of the product. Therefore, for the implementation of a normal drawing process, the condition</w:t>
      </w:r>
    </w:p>
    <w:p w:rsidR="00793A86" w:rsidRPr="000C0813" w:rsidRDefault="00793A86" w:rsidP="00793A86">
      <w:pPr>
        <w:pStyle w:val="a3"/>
        <w:spacing w:before="0" w:beforeAutospacing="0" w:after="0" w:afterAutospacing="0"/>
        <w:ind w:firstLine="709"/>
        <w:jc w:val="center"/>
        <w:rPr>
          <w:sz w:val="28"/>
          <w:szCs w:val="28"/>
          <w:lang w:val="en-US"/>
        </w:rPr>
      </w:pPr>
      <w:r w:rsidRPr="000C0813">
        <w:rPr>
          <w:sz w:val="28"/>
          <w:szCs w:val="28"/>
          <w:lang w:val="en-US"/>
        </w:rPr>
        <w:t>P/F =</w:t>
      </w:r>
      <m:oMath>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HB</m:t>
            </m:r>
          </m:sub>
        </m:sSub>
        <m:r>
          <w:rPr>
            <w:rFonts w:ascii="Cambria Math"/>
            <w:sz w:val="28"/>
            <w:szCs w:val="28"/>
            <w:lang w:val="en-US"/>
          </w:rPr>
          <m:t>&lt;</m:t>
        </m:r>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S</m:t>
            </m:r>
          </m:sub>
        </m:sSub>
      </m:oMath>
    </w:p>
    <w:p w:rsidR="002B2524" w:rsidRPr="000C0813" w:rsidRDefault="002B2524" w:rsidP="002B2524">
      <w:pPr>
        <w:spacing w:after="0" w:line="240" w:lineRule="auto"/>
        <w:ind w:firstLine="709"/>
        <w:jc w:val="center"/>
        <w:rPr>
          <w:rFonts w:ascii="Times New Roman" w:hAnsi="Times New Roman" w:cs="Times New Roman"/>
          <w:sz w:val="28"/>
          <w:szCs w:val="28"/>
          <w:lang w:val="en-US"/>
        </w:rPr>
      </w:pPr>
    </w:p>
    <w:p w:rsidR="002B2524" w:rsidRPr="000C0813" w:rsidRDefault="002B2524" w:rsidP="002B2524">
      <w:pPr>
        <w:pStyle w:val="a3"/>
        <w:spacing w:before="0" w:beforeAutospacing="0" w:after="0" w:afterAutospacing="0"/>
        <w:ind w:firstLine="709"/>
        <w:jc w:val="both"/>
        <w:rPr>
          <w:sz w:val="28"/>
          <w:szCs w:val="28"/>
          <w:lang w:val="en-US"/>
        </w:rPr>
      </w:pPr>
      <w:proofErr w:type="gramStart"/>
      <w:r w:rsidRPr="000C0813">
        <w:rPr>
          <w:sz w:val="28"/>
          <w:szCs w:val="28"/>
          <w:lang w:val="en-US"/>
        </w:rPr>
        <w:t>where</w:t>
      </w:r>
      <w:proofErr w:type="gramEnd"/>
      <w:r w:rsidRPr="000C0813">
        <w:rPr>
          <w:sz w:val="28"/>
          <w:szCs w:val="28"/>
          <w:lang w:val="en-US"/>
        </w:rPr>
        <w:t xml:space="preserve"> P is the </w:t>
      </w:r>
      <w:r w:rsidR="00793A86" w:rsidRPr="000C0813">
        <w:rPr>
          <w:sz w:val="28"/>
          <w:szCs w:val="28"/>
          <w:lang w:val="en-US"/>
        </w:rPr>
        <w:t xml:space="preserve">drawing </w:t>
      </w:r>
      <w:r w:rsidRPr="000C0813">
        <w:rPr>
          <w:sz w:val="28"/>
          <w:szCs w:val="28"/>
          <w:lang w:val="en-US"/>
        </w:rPr>
        <w:t xml:space="preserve">force; F - cross-sectional area of the product after drawing; </w:t>
      </w:r>
      <m:oMath>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HB</m:t>
            </m:r>
          </m:sub>
        </m:sSub>
      </m:oMath>
      <w:r w:rsidR="00793A86" w:rsidRPr="000C0813">
        <w:rPr>
          <w:sz w:val="28"/>
          <w:szCs w:val="28"/>
          <w:lang w:val="en-US"/>
        </w:rPr>
        <w:t xml:space="preserve"> </w:t>
      </w:r>
      <w:r w:rsidRPr="000C0813">
        <w:rPr>
          <w:sz w:val="28"/>
          <w:szCs w:val="28"/>
          <w:lang w:val="en-US"/>
        </w:rPr>
        <w:t xml:space="preserve"> - stress of normal drawing; </w:t>
      </w:r>
      <w:r w:rsidR="00793A86" w:rsidRPr="000C0813">
        <w:rPr>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S</m:t>
            </m:r>
          </m:sub>
        </m:sSub>
      </m:oMath>
      <w:r w:rsidR="00793A86" w:rsidRPr="000C0813">
        <w:rPr>
          <w:sz w:val="28"/>
          <w:szCs w:val="28"/>
          <w:lang w:val="en-US"/>
        </w:rPr>
        <w:t xml:space="preserve"> -</w:t>
      </w:r>
      <w:r w:rsidRPr="000C0813">
        <w:rPr>
          <w:sz w:val="28"/>
          <w:szCs w:val="28"/>
          <w:lang w:val="en-US"/>
        </w:rPr>
        <w:t xml:space="preserve"> is the physical yield strength of the metal after it exits the die.</w:t>
      </w:r>
    </w:p>
    <w:p w:rsidR="002B2524" w:rsidRPr="000C0813" w:rsidRDefault="002B2524" w:rsidP="002B2524">
      <w:pPr>
        <w:pStyle w:val="a3"/>
        <w:spacing w:before="0" w:beforeAutospacing="0" w:after="0" w:afterAutospacing="0"/>
        <w:ind w:firstLine="709"/>
        <w:jc w:val="both"/>
        <w:rPr>
          <w:sz w:val="28"/>
          <w:szCs w:val="28"/>
          <w:lang w:val="en-US"/>
        </w:rPr>
      </w:pPr>
    </w:p>
    <w:p w:rsidR="002B2524" w:rsidRPr="000C0813" w:rsidRDefault="002B2524" w:rsidP="002B2524">
      <w:pPr>
        <w:pStyle w:val="a3"/>
        <w:spacing w:before="0" w:beforeAutospacing="0" w:after="0" w:afterAutospacing="0"/>
        <w:ind w:firstLine="709"/>
        <w:jc w:val="both"/>
        <w:rPr>
          <w:iCs/>
        </w:rPr>
      </w:pPr>
      <w:r w:rsidRPr="000C0813">
        <w:rPr>
          <w:noProof/>
        </w:rPr>
        <w:drawing>
          <wp:inline distT="0" distB="0" distL="0" distR="0">
            <wp:extent cx="5653661" cy="1727200"/>
            <wp:effectExtent l="19050" t="0" r="4189" b="0"/>
            <wp:docPr id="112" name="Рисунок 139" descr="Схемы волочения прутков и тру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Схемы волочения прутков и труб"/>
                    <pic:cNvPicPr>
                      <a:picLocks noChangeAspect="1" noChangeArrowheads="1"/>
                    </pic:cNvPicPr>
                  </pic:nvPicPr>
                  <pic:blipFill>
                    <a:blip r:embed="rId32"/>
                    <a:srcRect r="-49" b="11111"/>
                    <a:stretch>
                      <a:fillRect/>
                    </a:stretch>
                  </pic:blipFill>
                  <pic:spPr bwMode="auto">
                    <a:xfrm>
                      <a:off x="0" y="0"/>
                      <a:ext cx="5653661" cy="1727200"/>
                    </a:xfrm>
                    <a:prstGeom prst="rect">
                      <a:avLst/>
                    </a:prstGeom>
                    <a:noFill/>
                    <a:ln w="9525">
                      <a:noFill/>
                      <a:miter lim="800000"/>
                      <a:headEnd/>
                      <a:tailEnd/>
                    </a:ln>
                  </pic:spPr>
                </pic:pic>
              </a:graphicData>
            </a:graphic>
          </wp:inline>
        </w:drawing>
      </w:r>
    </w:p>
    <w:p w:rsidR="00793A86" w:rsidRPr="000C0813" w:rsidRDefault="00793A86" w:rsidP="00793A86">
      <w:pPr>
        <w:pStyle w:val="a3"/>
        <w:numPr>
          <w:ilvl w:val="0"/>
          <w:numId w:val="10"/>
        </w:numPr>
        <w:spacing w:before="0" w:beforeAutospacing="0" w:after="0" w:afterAutospacing="0"/>
        <w:rPr>
          <w:iCs/>
          <w:lang w:val="en-US"/>
        </w:rPr>
      </w:pPr>
      <w:r w:rsidRPr="000C0813">
        <w:rPr>
          <w:iCs/>
          <w:lang w:val="en-US"/>
        </w:rPr>
        <w:t xml:space="preserve">                                              b)                                             c)</w:t>
      </w:r>
    </w:p>
    <w:p w:rsidR="00793A86" w:rsidRPr="000C0813" w:rsidRDefault="00793A86" w:rsidP="002B2524">
      <w:pPr>
        <w:pStyle w:val="a3"/>
        <w:spacing w:before="0" w:beforeAutospacing="0" w:after="0" w:afterAutospacing="0"/>
        <w:ind w:firstLine="709"/>
        <w:jc w:val="center"/>
        <w:rPr>
          <w:iCs/>
          <w:lang w:val="en-US"/>
        </w:rPr>
      </w:pPr>
    </w:p>
    <w:p w:rsidR="00793A86" w:rsidRPr="000C0813" w:rsidRDefault="00793A86" w:rsidP="002B2524">
      <w:pPr>
        <w:pStyle w:val="a3"/>
        <w:spacing w:before="0" w:beforeAutospacing="0" w:after="0" w:afterAutospacing="0"/>
        <w:ind w:firstLine="709"/>
        <w:jc w:val="center"/>
        <w:rPr>
          <w:iCs/>
          <w:lang w:val="en-US"/>
        </w:rPr>
      </w:pPr>
      <w:r w:rsidRPr="000C0813">
        <w:rPr>
          <w:iCs/>
          <w:lang w:val="en-US"/>
        </w:rPr>
        <w:t xml:space="preserve">Fig. 1.18 </w:t>
      </w:r>
      <w:proofErr w:type="gramStart"/>
      <w:r w:rsidRPr="000C0813">
        <w:rPr>
          <w:iCs/>
          <w:lang w:val="en-US"/>
        </w:rPr>
        <w:t>Drawing</w:t>
      </w:r>
      <w:proofErr w:type="gramEnd"/>
      <w:r w:rsidRPr="000C0813">
        <w:rPr>
          <w:iCs/>
          <w:lang w:val="en-US"/>
        </w:rPr>
        <w:t xml:space="preserve"> schemes for bars (</w:t>
      </w:r>
      <w:r w:rsidRPr="000C0813">
        <w:rPr>
          <w:i/>
          <w:iCs/>
          <w:lang w:val="en-US"/>
        </w:rPr>
        <w:t>a</w:t>
      </w:r>
      <w:r w:rsidRPr="000C0813">
        <w:rPr>
          <w:iCs/>
          <w:lang w:val="en-US"/>
        </w:rPr>
        <w:t>) and pipes (</w:t>
      </w:r>
      <w:r w:rsidRPr="000C0813">
        <w:rPr>
          <w:i/>
          <w:iCs/>
          <w:lang w:val="en-US"/>
        </w:rPr>
        <w:t>b, c</w:t>
      </w:r>
      <w:r w:rsidRPr="000C0813">
        <w:rPr>
          <w:iCs/>
          <w:lang w:val="en-US"/>
        </w:rPr>
        <w:t>)</w:t>
      </w:r>
    </w:p>
    <w:p w:rsidR="00B47946" w:rsidRPr="000C0813" w:rsidRDefault="00B47946" w:rsidP="002B2524">
      <w:pPr>
        <w:pStyle w:val="a3"/>
        <w:tabs>
          <w:tab w:val="left" w:pos="709"/>
        </w:tabs>
        <w:spacing w:before="0" w:beforeAutospacing="0" w:after="0" w:afterAutospacing="0"/>
        <w:jc w:val="both"/>
        <w:rPr>
          <w:sz w:val="28"/>
          <w:szCs w:val="28"/>
          <w:lang w:val="en-US"/>
        </w:rPr>
      </w:pPr>
    </w:p>
    <w:p w:rsidR="002B2524" w:rsidRPr="000C0813" w:rsidRDefault="002B2524" w:rsidP="00B47946">
      <w:pPr>
        <w:pStyle w:val="a3"/>
        <w:tabs>
          <w:tab w:val="left" w:pos="709"/>
        </w:tabs>
        <w:spacing w:before="0" w:beforeAutospacing="0" w:after="0" w:afterAutospacing="0"/>
        <w:ind w:firstLine="709"/>
        <w:jc w:val="both"/>
        <w:rPr>
          <w:sz w:val="28"/>
          <w:szCs w:val="28"/>
          <w:lang w:val="en-US"/>
        </w:rPr>
      </w:pPr>
      <w:r w:rsidRPr="000C0813">
        <w:rPr>
          <w:sz w:val="28"/>
          <w:szCs w:val="28"/>
          <w:lang w:val="en-US"/>
        </w:rPr>
        <w:t>The drawing process is usually characterized by the following indicators:</w:t>
      </w:r>
    </w:p>
    <w:p w:rsidR="002B2524" w:rsidRPr="000C0813" w:rsidRDefault="002B2524" w:rsidP="002B2524">
      <w:pPr>
        <w:pStyle w:val="a3"/>
        <w:tabs>
          <w:tab w:val="left" w:pos="709"/>
        </w:tabs>
        <w:spacing w:before="0" w:beforeAutospacing="0" w:after="0" w:afterAutospacing="0"/>
        <w:jc w:val="both"/>
        <w:rPr>
          <w:sz w:val="28"/>
          <w:szCs w:val="28"/>
          <w:lang w:val="en-US"/>
        </w:rPr>
      </w:pPr>
      <w:r w:rsidRPr="000C0813">
        <w:rPr>
          <w:sz w:val="28"/>
          <w:szCs w:val="28"/>
          <w:lang w:val="en-US"/>
        </w:rPr>
        <w:t xml:space="preserve">1) </w:t>
      </w:r>
      <w:proofErr w:type="gramStart"/>
      <w:r w:rsidR="005F7EBB" w:rsidRPr="000C0813">
        <w:rPr>
          <w:sz w:val="28"/>
          <w:szCs w:val="28"/>
          <w:lang w:val="en-US"/>
        </w:rPr>
        <w:t>drawing</w:t>
      </w:r>
      <w:proofErr w:type="gramEnd"/>
      <w:r w:rsidR="005F7EBB" w:rsidRPr="000C0813">
        <w:rPr>
          <w:sz w:val="28"/>
          <w:szCs w:val="28"/>
          <w:lang w:val="en-US"/>
        </w:rPr>
        <w:t xml:space="preserve"> </w:t>
      </w:r>
      <w:r w:rsidRPr="000C0813">
        <w:rPr>
          <w:sz w:val="28"/>
          <w:szCs w:val="28"/>
          <w:lang w:val="en-US"/>
        </w:rPr>
        <w:t xml:space="preserve">ratio </w:t>
      </w:r>
      <w:r w:rsidR="005F7EBB" w:rsidRPr="000C0813">
        <w:rPr>
          <w:sz w:val="28"/>
          <w:szCs w:val="28"/>
          <w:lang w:val="en-US"/>
        </w:rPr>
        <w:t>k</w:t>
      </w:r>
      <w:r w:rsidRPr="000C0813">
        <w:rPr>
          <w:sz w:val="28"/>
          <w:szCs w:val="28"/>
          <w:lang w:val="en-US"/>
        </w:rPr>
        <w:t xml:space="preserve"> = L</w:t>
      </w:r>
      <w:r w:rsidR="00B47946" w:rsidRPr="000C0813">
        <w:rPr>
          <w:sz w:val="28"/>
          <w:szCs w:val="28"/>
          <w:vertAlign w:val="subscript"/>
          <w:lang w:val="kk-KZ"/>
        </w:rPr>
        <w:t>к</w:t>
      </w:r>
      <w:r w:rsidRPr="000C0813">
        <w:rPr>
          <w:sz w:val="28"/>
          <w:szCs w:val="28"/>
          <w:lang w:val="en-US"/>
        </w:rPr>
        <w:t xml:space="preserve"> / L</w:t>
      </w:r>
      <w:r w:rsidR="00B47946" w:rsidRPr="000C0813">
        <w:rPr>
          <w:sz w:val="28"/>
          <w:szCs w:val="28"/>
          <w:vertAlign w:val="subscript"/>
          <w:lang w:val="kk-KZ"/>
        </w:rPr>
        <w:t>н</w:t>
      </w:r>
      <w:r w:rsidRPr="000C0813">
        <w:rPr>
          <w:sz w:val="28"/>
          <w:szCs w:val="28"/>
          <w:lang w:val="en-US"/>
        </w:rPr>
        <w:t xml:space="preserve"> = F</w:t>
      </w:r>
      <w:r w:rsidR="00B47946" w:rsidRPr="000C0813">
        <w:rPr>
          <w:sz w:val="28"/>
          <w:szCs w:val="28"/>
          <w:vertAlign w:val="subscript"/>
          <w:lang w:val="kk-KZ"/>
        </w:rPr>
        <w:t>н</w:t>
      </w:r>
      <w:r w:rsidRPr="000C0813">
        <w:rPr>
          <w:sz w:val="28"/>
          <w:szCs w:val="28"/>
          <w:lang w:val="en-US"/>
        </w:rPr>
        <w:t xml:space="preserve"> / F</w:t>
      </w:r>
      <w:r w:rsidR="00B47946" w:rsidRPr="000C0813">
        <w:rPr>
          <w:sz w:val="28"/>
          <w:szCs w:val="28"/>
          <w:vertAlign w:val="subscript"/>
          <w:lang w:val="kk-KZ"/>
        </w:rPr>
        <w:t>к</w:t>
      </w:r>
      <w:r w:rsidRPr="000C0813">
        <w:rPr>
          <w:sz w:val="28"/>
          <w:szCs w:val="28"/>
          <w:vertAlign w:val="subscript"/>
          <w:lang w:val="en-US"/>
        </w:rPr>
        <w:t>,</w:t>
      </w:r>
      <w:r w:rsidRPr="000C0813">
        <w:rPr>
          <w:sz w:val="28"/>
          <w:szCs w:val="28"/>
          <w:lang w:val="en-US"/>
        </w:rPr>
        <w:t xml:space="preserve"> where L</w:t>
      </w:r>
      <w:r w:rsidR="00B47946" w:rsidRPr="000C0813">
        <w:rPr>
          <w:sz w:val="28"/>
          <w:szCs w:val="28"/>
          <w:vertAlign w:val="subscript"/>
          <w:lang w:val="kk-KZ"/>
        </w:rPr>
        <w:t>н</w:t>
      </w:r>
      <w:r w:rsidRPr="000C0813">
        <w:rPr>
          <w:sz w:val="28"/>
          <w:szCs w:val="28"/>
          <w:lang w:val="en-US"/>
        </w:rPr>
        <w:t>, L</w:t>
      </w:r>
      <w:r w:rsidR="00B47946" w:rsidRPr="000C0813">
        <w:rPr>
          <w:sz w:val="28"/>
          <w:szCs w:val="28"/>
          <w:vertAlign w:val="subscript"/>
          <w:lang w:val="kk-KZ"/>
        </w:rPr>
        <w:t>к</w:t>
      </w:r>
      <w:r w:rsidRPr="000C0813">
        <w:rPr>
          <w:sz w:val="28"/>
          <w:szCs w:val="28"/>
          <w:lang w:val="en-US"/>
        </w:rPr>
        <w:t xml:space="preserve"> - the length of the </w:t>
      </w:r>
      <w:r w:rsidR="005F7EBB" w:rsidRPr="000C0813">
        <w:rPr>
          <w:sz w:val="28"/>
          <w:szCs w:val="28"/>
          <w:lang w:val="en-US"/>
        </w:rPr>
        <w:t>blank</w:t>
      </w:r>
      <w:r w:rsidR="00B47946" w:rsidRPr="000C0813">
        <w:rPr>
          <w:sz w:val="28"/>
          <w:szCs w:val="28"/>
          <w:lang w:val="en-US"/>
        </w:rPr>
        <w:t xml:space="preserve"> before and after drawing; </w:t>
      </w:r>
      <w:proofErr w:type="spellStart"/>
      <w:r w:rsidR="00B47946" w:rsidRPr="000C0813">
        <w:rPr>
          <w:sz w:val="28"/>
          <w:szCs w:val="28"/>
          <w:lang w:val="en-US"/>
        </w:rPr>
        <w:t>F</w:t>
      </w:r>
      <w:r w:rsidR="00B47946" w:rsidRPr="000C0813">
        <w:rPr>
          <w:sz w:val="28"/>
          <w:szCs w:val="28"/>
          <w:vertAlign w:val="subscript"/>
          <w:lang w:val="en-US"/>
        </w:rPr>
        <w:t>н</w:t>
      </w:r>
      <w:proofErr w:type="spellEnd"/>
      <w:r w:rsidRPr="000C0813">
        <w:rPr>
          <w:sz w:val="28"/>
          <w:szCs w:val="28"/>
          <w:lang w:val="en-US"/>
        </w:rPr>
        <w:t xml:space="preserve"> F</w:t>
      </w:r>
      <w:r w:rsidR="00B47946" w:rsidRPr="000C0813">
        <w:rPr>
          <w:sz w:val="28"/>
          <w:szCs w:val="28"/>
          <w:vertAlign w:val="subscript"/>
          <w:lang w:val="kk-KZ"/>
        </w:rPr>
        <w:t>к</w:t>
      </w:r>
      <w:r w:rsidRPr="000C0813">
        <w:rPr>
          <w:sz w:val="28"/>
          <w:szCs w:val="28"/>
          <w:lang w:val="en-US"/>
        </w:rPr>
        <w:t xml:space="preserve"> - cross-sectional area of the </w:t>
      </w:r>
      <w:r w:rsidR="005F7EBB" w:rsidRPr="000C0813">
        <w:rPr>
          <w:sz w:val="28"/>
          <w:szCs w:val="28"/>
          <w:lang w:val="en-US"/>
        </w:rPr>
        <w:t xml:space="preserve">blank </w:t>
      </w:r>
      <w:r w:rsidRPr="000C0813">
        <w:rPr>
          <w:sz w:val="28"/>
          <w:szCs w:val="28"/>
          <w:lang w:val="en-US"/>
        </w:rPr>
        <w:t>before and after drawing;</w:t>
      </w:r>
    </w:p>
    <w:p w:rsidR="002B2524" w:rsidRPr="000C0813" w:rsidRDefault="002B2524" w:rsidP="002B2524">
      <w:pPr>
        <w:pStyle w:val="a3"/>
        <w:tabs>
          <w:tab w:val="left" w:pos="709"/>
        </w:tabs>
        <w:spacing w:before="0" w:beforeAutospacing="0" w:after="0" w:afterAutospacing="0"/>
        <w:jc w:val="both"/>
        <w:rPr>
          <w:sz w:val="28"/>
          <w:szCs w:val="28"/>
          <w:lang w:val="en-US"/>
        </w:rPr>
      </w:pPr>
      <w:r w:rsidRPr="000C0813">
        <w:rPr>
          <w:sz w:val="28"/>
          <w:szCs w:val="28"/>
          <w:lang w:val="en-US"/>
        </w:rPr>
        <w:t xml:space="preserve">2) </w:t>
      </w:r>
      <w:proofErr w:type="gramStart"/>
      <w:r w:rsidRPr="000C0813">
        <w:rPr>
          <w:sz w:val="28"/>
          <w:szCs w:val="28"/>
          <w:lang w:val="en-US"/>
        </w:rPr>
        <w:t>relative</w:t>
      </w:r>
      <w:proofErr w:type="gramEnd"/>
      <w:r w:rsidRPr="000C0813">
        <w:rPr>
          <w:sz w:val="28"/>
          <w:szCs w:val="28"/>
          <w:lang w:val="en-US"/>
        </w:rPr>
        <w:t xml:space="preserve"> reduction </w:t>
      </w:r>
      <w:r w:rsidR="00B47946" w:rsidRPr="000C0813">
        <w:rPr>
          <w:sz w:val="28"/>
          <w:szCs w:val="28"/>
          <w:lang w:val="kk-KZ"/>
        </w:rPr>
        <w:t xml:space="preserve"> </w:t>
      </w:r>
      <m:oMath>
        <m:r>
          <w:rPr>
            <w:rFonts w:ascii="Cambria Math" w:hAnsi="Cambria Math"/>
            <w:sz w:val="28"/>
            <w:szCs w:val="28"/>
            <w:lang w:val="kk-KZ"/>
          </w:rPr>
          <m:t>μ</m:t>
        </m:r>
        <m:r>
          <w:rPr>
            <w:rFonts w:ascii="Cambria Math"/>
            <w:sz w:val="28"/>
            <w:szCs w:val="28"/>
            <w:lang w:val="kk-KZ"/>
          </w:rPr>
          <m:t>=</m:t>
        </m:r>
      </m:oMath>
      <w:r w:rsidRPr="000C0813">
        <w:rPr>
          <w:sz w:val="28"/>
          <w:szCs w:val="28"/>
          <w:lang w:val="en-US"/>
        </w:rPr>
        <w:t xml:space="preserve"> </w:t>
      </w:r>
      <w:r w:rsidR="00B47946" w:rsidRPr="000C0813">
        <w:rPr>
          <w:sz w:val="28"/>
          <w:szCs w:val="28"/>
          <w:lang w:val="en-US"/>
        </w:rPr>
        <w:t>((F</w:t>
      </w:r>
      <w:r w:rsidR="00B47946" w:rsidRPr="000C0813">
        <w:rPr>
          <w:sz w:val="28"/>
          <w:szCs w:val="28"/>
          <w:vertAlign w:val="subscript"/>
          <w:lang w:val="kk-KZ"/>
        </w:rPr>
        <w:t>н</w:t>
      </w:r>
      <w:r w:rsidR="00B47946" w:rsidRPr="000C0813">
        <w:rPr>
          <w:sz w:val="28"/>
          <w:szCs w:val="28"/>
          <w:lang w:val="en-US"/>
        </w:rPr>
        <w:t xml:space="preserve"> - F</w:t>
      </w:r>
      <w:r w:rsidR="00B47946" w:rsidRPr="000C0813">
        <w:rPr>
          <w:sz w:val="28"/>
          <w:szCs w:val="28"/>
          <w:vertAlign w:val="subscript"/>
          <w:lang w:val="kk-KZ"/>
        </w:rPr>
        <w:t>к</w:t>
      </w:r>
      <w:r w:rsidR="00B47946" w:rsidRPr="000C0813">
        <w:rPr>
          <w:sz w:val="28"/>
          <w:szCs w:val="28"/>
          <w:lang w:val="en-US"/>
        </w:rPr>
        <w:t>) / F</w:t>
      </w:r>
      <w:r w:rsidR="00B47946" w:rsidRPr="000C0813">
        <w:rPr>
          <w:sz w:val="28"/>
          <w:szCs w:val="28"/>
          <w:vertAlign w:val="subscript"/>
          <w:lang w:val="kk-KZ"/>
        </w:rPr>
        <w:t>н</w:t>
      </w:r>
      <w:r w:rsidRPr="000C0813">
        <w:rPr>
          <w:sz w:val="28"/>
          <w:szCs w:val="28"/>
          <w:lang w:val="en-US"/>
        </w:rPr>
        <w:t xml:space="preserve">) </w:t>
      </w:r>
      <m:oMath>
        <m:r>
          <w:rPr>
            <w:rFonts w:ascii="Cambria Math" w:hAnsi="Cambria Math"/>
            <w:sz w:val="28"/>
            <w:szCs w:val="28"/>
            <w:lang w:val="en-US"/>
          </w:rPr>
          <m:t>∙</m:t>
        </m:r>
      </m:oMath>
      <w:r w:rsidRPr="000C0813">
        <w:rPr>
          <w:sz w:val="28"/>
          <w:szCs w:val="28"/>
          <w:lang w:val="en-US"/>
        </w:rPr>
        <w:t>100%.</w:t>
      </w:r>
    </w:p>
    <w:p w:rsidR="002B2524" w:rsidRPr="000C0813" w:rsidRDefault="002B2524" w:rsidP="002B2524">
      <w:pPr>
        <w:pStyle w:val="a3"/>
        <w:tabs>
          <w:tab w:val="left" w:pos="709"/>
        </w:tabs>
        <w:spacing w:before="0" w:beforeAutospacing="0" w:after="0" w:afterAutospacing="0"/>
        <w:jc w:val="both"/>
        <w:rPr>
          <w:sz w:val="28"/>
          <w:szCs w:val="28"/>
          <w:lang w:val="en-US"/>
        </w:rPr>
      </w:pPr>
      <w:r w:rsidRPr="000C0813">
        <w:rPr>
          <w:sz w:val="28"/>
          <w:szCs w:val="28"/>
          <w:lang w:val="en-US"/>
        </w:rPr>
        <w:t>On average, with a single</w:t>
      </w:r>
      <w:r w:rsidR="00B47946" w:rsidRPr="000C0813">
        <w:rPr>
          <w:sz w:val="28"/>
          <w:szCs w:val="28"/>
          <w:lang w:val="en-US"/>
        </w:rPr>
        <w:t xml:space="preserve"> drawing k</w:t>
      </w:r>
      <w:r w:rsidRPr="000C0813">
        <w:rPr>
          <w:sz w:val="28"/>
          <w:szCs w:val="28"/>
          <w:lang w:val="en-US"/>
        </w:rPr>
        <w:t xml:space="preserve"> = 1.2-1.3; </w:t>
      </w:r>
      <w:r w:rsidR="00B47946" w:rsidRPr="000C0813">
        <w:rPr>
          <w:sz w:val="28"/>
          <w:szCs w:val="28"/>
          <w:lang w:val="kk-KZ"/>
        </w:rPr>
        <w:t xml:space="preserve"> </w:t>
      </w:r>
      <m:oMath>
        <m:r>
          <w:rPr>
            <w:rFonts w:ascii="Cambria Math" w:hAnsi="Cambria Math"/>
            <w:sz w:val="28"/>
            <w:szCs w:val="28"/>
            <w:lang w:val="kk-KZ"/>
          </w:rPr>
          <m:t>μ</m:t>
        </m:r>
      </m:oMath>
      <w:r w:rsidR="00B47946" w:rsidRPr="000C0813">
        <w:rPr>
          <w:sz w:val="28"/>
          <w:szCs w:val="28"/>
          <w:lang w:val="en-US"/>
        </w:rPr>
        <w:t xml:space="preserve"> </w:t>
      </w:r>
      <w:r w:rsidRPr="000C0813">
        <w:rPr>
          <w:sz w:val="28"/>
          <w:szCs w:val="28"/>
          <w:lang w:val="en-US"/>
        </w:rPr>
        <w:t xml:space="preserve">= 15-25%; with repeated drawing, produced without intermediate annealing, the total drawing and relative reduction </w:t>
      </w:r>
      <m:oMath>
        <m:r>
          <w:rPr>
            <w:rFonts w:ascii="Cambria Math" w:hAnsi="Cambria Math"/>
            <w:sz w:val="28"/>
            <w:szCs w:val="28"/>
            <w:lang w:val="en-US"/>
          </w:rPr>
          <m:t>k</m:t>
        </m:r>
      </m:oMath>
      <w:r w:rsidR="00B47946" w:rsidRPr="000C0813">
        <w:rPr>
          <w:sz w:val="28"/>
          <w:szCs w:val="28"/>
          <w:lang w:val="en-US"/>
        </w:rPr>
        <w:t xml:space="preserve"> = 1.7-2.9;</w:t>
      </w:r>
      <w:r w:rsidRPr="000C0813">
        <w:rPr>
          <w:sz w:val="28"/>
          <w:szCs w:val="28"/>
          <w:lang w:val="en-US"/>
        </w:rPr>
        <w:t xml:space="preserve"> </w:t>
      </w:r>
      <m:oMath>
        <m:r>
          <w:rPr>
            <w:rFonts w:ascii="Cambria Math" w:hAnsi="Cambria Math"/>
            <w:sz w:val="28"/>
            <w:szCs w:val="28"/>
            <w:lang w:val="kk-KZ"/>
          </w:rPr>
          <m:t>μ</m:t>
        </m:r>
      </m:oMath>
      <w:r w:rsidR="00B47946" w:rsidRPr="000C0813">
        <w:rPr>
          <w:sz w:val="28"/>
          <w:szCs w:val="28"/>
          <w:lang w:val="en-US"/>
        </w:rPr>
        <w:t xml:space="preserve"> = </w:t>
      </w:r>
      <w:r w:rsidRPr="000C0813">
        <w:rPr>
          <w:sz w:val="28"/>
          <w:szCs w:val="28"/>
          <w:lang w:val="en-US"/>
        </w:rPr>
        <w:t>40-65% (more cannot be achieved due to the unfavorable stress state scheme - schemes with tensile stresses).</w:t>
      </w:r>
    </w:p>
    <w:p w:rsidR="002B2524" w:rsidRPr="000C0813" w:rsidRDefault="002B2524" w:rsidP="00B47946">
      <w:pPr>
        <w:pStyle w:val="a3"/>
        <w:tabs>
          <w:tab w:val="left" w:pos="709"/>
        </w:tabs>
        <w:spacing w:before="0" w:beforeAutospacing="0" w:after="0" w:afterAutospacing="0"/>
        <w:ind w:firstLine="709"/>
        <w:jc w:val="both"/>
        <w:rPr>
          <w:sz w:val="28"/>
          <w:szCs w:val="28"/>
          <w:lang w:val="en-US"/>
        </w:rPr>
      </w:pPr>
      <w:r w:rsidRPr="000C0813">
        <w:rPr>
          <w:sz w:val="28"/>
          <w:szCs w:val="28"/>
          <w:lang w:val="en-US"/>
        </w:rPr>
        <w:t xml:space="preserve">To obtain a greater total deformation, intermediate annealing of the </w:t>
      </w:r>
      <w:r w:rsidR="00B47946" w:rsidRPr="000C0813">
        <w:rPr>
          <w:sz w:val="28"/>
          <w:szCs w:val="28"/>
          <w:lang w:val="en-US"/>
        </w:rPr>
        <w:t>blank</w:t>
      </w:r>
      <w:r w:rsidRPr="000C0813">
        <w:rPr>
          <w:sz w:val="28"/>
          <w:szCs w:val="28"/>
          <w:lang w:val="en-US"/>
        </w:rPr>
        <w:t xml:space="preserve"> material is carried out. A series of successive broaches with intermediate </w:t>
      </w:r>
      <w:proofErr w:type="spellStart"/>
      <w:r w:rsidRPr="000C0813">
        <w:rPr>
          <w:sz w:val="28"/>
          <w:szCs w:val="28"/>
          <w:lang w:val="en-US"/>
        </w:rPr>
        <w:t>annealings</w:t>
      </w:r>
      <w:proofErr w:type="spellEnd"/>
      <w:r w:rsidRPr="000C0813">
        <w:rPr>
          <w:sz w:val="28"/>
          <w:szCs w:val="28"/>
          <w:lang w:val="en-US"/>
        </w:rPr>
        <w:t xml:space="preserve"> can result in a total deformation of any magnitude. For some metals, frequent annealing is not always necessary: for example, copper can be drawn without annealing with a total reduction of up to 99% (20-25 transitions).</w:t>
      </w:r>
    </w:p>
    <w:p w:rsidR="002B2524" w:rsidRPr="000C0813" w:rsidRDefault="002B2524" w:rsidP="00B47946">
      <w:pPr>
        <w:pStyle w:val="a3"/>
        <w:tabs>
          <w:tab w:val="left" w:pos="709"/>
        </w:tabs>
        <w:spacing w:before="0" w:beforeAutospacing="0" w:after="0" w:afterAutospacing="0"/>
        <w:ind w:firstLine="709"/>
        <w:jc w:val="both"/>
        <w:rPr>
          <w:sz w:val="28"/>
          <w:szCs w:val="28"/>
          <w:lang w:val="en-US"/>
        </w:rPr>
      </w:pPr>
      <w:r w:rsidRPr="000C0813">
        <w:rPr>
          <w:sz w:val="28"/>
          <w:szCs w:val="28"/>
          <w:lang w:val="en-US"/>
        </w:rPr>
        <w:t>Drawing blanks are solid (rolled, extruded) round and shaped profiles in coils or sections, seamless or welded pipes. Finished products of drawing shops are wire with a diameter of 0.01 to 6 mm, pipes with a diameter of up to 400 mm, calibrated rods and profiles, shaped (oval, rectangular, etc.) pipes.</w:t>
      </w:r>
    </w:p>
    <w:p w:rsidR="002B2524" w:rsidRPr="000C0813" w:rsidRDefault="00B47946" w:rsidP="00B47946">
      <w:pPr>
        <w:pStyle w:val="a3"/>
        <w:tabs>
          <w:tab w:val="left" w:pos="709"/>
        </w:tabs>
        <w:spacing w:before="0" w:beforeAutospacing="0" w:after="0" w:afterAutospacing="0"/>
        <w:jc w:val="both"/>
        <w:rPr>
          <w:sz w:val="28"/>
          <w:szCs w:val="28"/>
          <w:lang w:val="en-US"/>
        </w:rPr>
      </w:pPr>
      <w:r w:rsidRPr="000C0813">
        <w:rPr>
          <w:sz w:val="28"/>
          <w:szCs w:val="28"/>
          <w:lang w:val="en-US"/>
        </w:rPr>
        <w:t xml:space="preserve">          </w:t>
      </w:r>
      <w:r w:rsidR="002B2524" w:rsidRPr="000C0813">
        <w:rPr>
          <w:sz w:val="28"/>
          <w:szCs w:val="28"/>
          <w:lang w:val="en-US"/>
        </w:rPr>
        <w:t xml:space="preserve">Drawing tools include dies and mandrels. The die channel (Fig. 1.19) has the following zones: an inlet to facilitate the entry of the </w:t>
      </w:r>
      <w:r w:rsidRPr="000C0813">
        <w:rPr>
          <w:sz w:val="28"/>
          <w:szCs w:val="28"/>
          <w:lang w:val="en-US"/>
        </w:rPr>
        <w:t>blank</w:t>
      </w:r>
      <w:r w:rsidR="002B2524" w:rsidRPr="000C0813">
        <w:rPr>
          <w:sz w:val="28"/>
          <w:szCs w:val="28"/>
          <w:lang w:val="en-US"/>
        </w:rPr>
        <w:t xml:space="preserve">, </w:t>
      </w:r>
      <w:r w:rsidRPr="000C0813">
        <w:rPr>
          <w:sz w:val="28"/>
          <w:szCs w:val="28"/>
          <w:lang w:val="en-US"/>
        </w:rPr>
        <w:t>lubrication</w:t>
      </w:r>
      <w:r w:rsidR="002B2524" w:rsidRPr="000C0813">
        <w:rPr>
          <w:sz w:val="28"/>
          <w:szCs w:val="28"/>
          <w:lang w:val="en-US"/>
        </w:rPr>
        <w:t xml:space="preserve"> and working zone to enter the lubricant and reduce the </w:t>
      </w:r>
      <w:r w:rsidRPr="000C0813">
        <w:rPr>
          <w:sz w:val="28"/>
          <w:szCs w:val="28"/>
          <w:lang w:val="en-US"/>
        </w:rPr>
        <w:t>blank</w:t>
      </w:r>
      <w:r w:rsidR="002B2524" w:rsidRPr="000C0813">
        <w:rPr>
          <w:sz w:val="28"/>
          <w:szCs w:val="28"/>
          <w:lang w:val="en-US"/>
        </w:rPr>
        <w:t xml:space="preserve">, a sizing belt, a reverse cone and an exit zone to protect the product from scratches and scratches. The main characteristics of the die are the material, the angle </w:t>
      </w:r>
      <w:r w:rsidR="002B2524" w:rsidRPr="000C0813">
        <w:rPr>
          <w:sz w:val="28"/>
          <w:szCs w:val="28"/>
        </w:rPr>
        <w:t>α</w:t>
      </w:r>
      <w:r w:rsidR="002B2524" w:rsidRPr="000C0813">
        <w:rPr>
          <w:sz w:val="28"/>
          <w:szCs w:val="28"/>
          <w:lang w:val="en-US"/>
        </w:rPr>
        <w:t xml:space="preserve"> and the width of the gage band. The length of the belt is 0.4 - 1.0 of the length of the working area. The angle </w:t>
      </w:r>
      <w:r w:rsidR="002B2524" w:rsidRPr="000C0813">
        <w:rPr>
          <w:i/>
          <w:sz w:val="28"/>
          <w:szCs w:val="28"/>
        </w:rPr>
        <w:t>α</w:t>
      </w:r>
      <w:r w:rsidR="002B2524" w:rsidRPr="000C0813">
        <w:rPr>
          <w:i/>
          <w:sz w:val="28"/>
          <w:szCs w:val="28"/>
          <w:lang w:val="en-US"/>
        </w:rPr>
        <w:t xml:space="preserve"> </w:t>
      </w:r>
      <w:r w:rsidR="002B2524" w:rsidRPr="000C0813">
        <w:rPr>
          <w:sz w:val="28"/>
          <w:szCs w:val="28"/>
          <w:lang w:val="en-US"/>
        </w:rPr>
        <w:t>is usually 6–15°. For drawing the thinnest wire, dies are made from industrial diamonds, and for drawing bars and tubes of large cross sections, they are made from tool steels.</w:t>
      </w:r>
    </w:p>
    <w:p w:rsidR="00B47946" w:rsidRPr="000C0813" w:rsidRDefault="00B47946" w:rsidP="00B47946">
      <w:pPr>
        <w:pStyle w:val="a3"/>
        <w:tabs>
          <w:tab w:val="left" w:pos="709"/>
        </w:tabs>
        <w:spacing w:before="0" w:beforeAutospacing="0" w:after="0" w:afterAutospacing="0"/>
        <w:jc w:val="both"/>
        <w:rPr>
          <w:sz w:val="28"/>
          <w:szCs w:val="28"/>
          <w:lang w:val="en-US"/>
        </w:rPr>
      </w:pPr>
    </w:p>
    <w:p w:rsidR="002B2524" w:rsidRPr="000C0813" w:rsidRDefault="002B2524" w:rsidP="002B2524">
      <w:pPr>
        <w:pStyle w:val="a3"/>
        <w:jc w:val="center"/>
      </w:pPr>
      <w:r w:rsidRPr="000C0813">
        <w:rPr>
          <w:noProof/>
        </w:rPr>
        <w:drawing>
          <wp:inline distT="0" distB="0" distL="0" distR="0">
            <wp:extent cx="3302000" cy="2209800"/>
            <wp:effectExtent l="19050" t="0" r="0" b="0"/>
            <wp:docPr id="114" name="Рисунок 114" descr="http://konspekta.net/lektsianew/baza13/391396184137.files/image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konspekta.net/lektsianew/baza13/391396184137.files/image055.jpg"/>
                    <pic:cNvPicPr>
                      <a:picLocks noChangeAspect="1" noChangeArrowheads="1"/>
                    </pic:cNvPicPr>
                  </pic:nvPicPr>
                  <pic:blipFill>
                    <a:blip r:embed="rId33"/>
                    <a:srcRect/>
                    <a:stretch>
                      <a:fillRect/>
                    </a:stretch>
                  </pic:blipFill>
                  <pic:spPr bwMode="auto">
                    <a:xfrm>
                      <a:off x="0" y="0"/>
                      <a:ext cx="3302000" cy="2209800"/>
                    </a:xfrm>
                    <a:prstGeom prst="rect">
                      <a:avLst/>
                    </a:prstGeom>
                    <a:noFill/>
                    <a:ln w="9525">
                      <a:noFill/>
                      <a:miter lim="800000"/>
                      <a:headEnd/>
                      <a:tailEnd/>
                    </a:ln>
                  </pic:spPr>
                </pic:pic>
              </a:graphicData>
            </a:graphic>
          </wp:inline>
        </w:drawing>
      </w:r>
    </w:p>
    <w:p w:rsidR="002B2524" w:rsidRPr="000C0813" w:rsidRDefault="002B2524" w:rsidP="002B2524">
      <w:pPr>
        <w:pStyle w:val="a3"/>
        <w:spacing w:before="0" w:beforeAutospacing="0" w:after="0" w:afterAutospacing="0"/>
        <w:rPr>
          <w:lang w:val="en-US"/>
        </w:rPr>
      </w:pPr>
      <w:r w:rsidRPr="000C0813">
        <w:rPr>
          <w:lang w:val="en-US"/>
        </w:rPr>
        <w:t> </w:t>
      </w:r>
    </w:p>
    <w:p w:rsidR="00B47946" w:rsidRPr="000C0813" w:rsidRDefault="00B47946" w:rsidP="002B2524">
      <w:pPr>
        <w:pStyle w:val="a3"/>
        <w:spacing w:before="0" w:beforeAutospacing="0" w:after="0" w:afterAutospacing="0"/>
        <w:jc w:val="center"/>
        <w:rPr>
          <w:lang w:val="en-US"/>
        </w:rPr>
      </w:pPr>
      <w:r w:rsidRPr="000C0813">
        <w:rPr>
          <w:lang w:val="en-US"/>
        </w:rPr>
        <w:t>Fig. 1.19 Scheme of the die channel: 1 – entrance zone; 2 - lubrication zone; 3 - calibrating zone; 4 - reverse cone; 5 - exit zone</w:t>
      </w:r>
    </w:p>
    <w:p w:rsidR="00B47946" w:rsidRPr="000C0813" w:rsidRDefault="00B47946" w:rsidP="002B2524">
      <w:pPr>
        <w:pStyle w:val="a3"/>
        <w:spacing w:before="0" w:beforeAutospacing="0" w:after="0" w:afterAutospacing="0"/>
        <w:jc w:val="center"/>
        <w:rPr>
          <w:lang w:val="en-US"/>
        </w:rPr>
      </w:pPr>
    </w:p>
    <w:p w:rsidR="00B47946" w:rsidRPr="000C0813" w:rsidRDefault="00B47946" w:rsidP="00B47946">
      <w:pPr>
        <w:pStyle w:val="a3"/>
        <w:spacing w:before="0" w:beforeAutospacing="0" w:after="0" w:afterAutospacing="0"/>
        <w:ind w:firstLine="709"/>
        <w:jc w:val="both"/>
        <w:rPr>
          <w:sz w:val="28"/>
          <w:szCs w:val="28"/>
          <w:lang w:val="en-US"/>
        </w:rPr>
      </w:pPr>
      <w:r w:rsidRPr="000C0813">
        <w:rPr>
          <w:sz w:val="28"/>
          <w:szCs w:val="28"/>
          <w:lang w:val="en-US"/>
        </w:rPr>
        <w:t> According to the diameter of products in millimeters, drawing is divided into thick (3.5 - 1.5), medium (1.6 - 0.25), thin (0.4 - 0.1) and the thinnest (0.02 - 0.008). Dies made of natural (up to 2.4 mm) and synthetic (polycrystalline up to 4.6 mm) diamonds have the highest wear resistance, but they need intensive cooling. The dimensions and shape of the channel are standardized. Diamond dies are inserted into frames made of brass or bronze and filled with a fusible alloy. For products with a diameter of 1 - 50 mm, prefabricated dies from a holder with a hard-alloy insert pressed into it are mainly used. Dimensions and materials of inserts based on tungsten carbides and cobalt are standardized.</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 xml:space="preserve">For small-scale production and the production of pipes with a diameter of up to 300 mm, drawing dies from steels </w:t>
      </w:r>
      <w:r w:rsidR="00C619C3" w:rsidRPr="000C0813">
        <w:rPr>
          <w:sz w:val="28"/>
          <w:szCs w:val="28"/>
          <w:lang w:val="en-US"/>
        </w:rPr>
        <w:t>W108,W110, W112, D2</w:t>
      </w:r>
      <w:r w:rsidR="00B47946" w:rsidRPr="000C0813">
        <w:rPr>
          <w:sz w:val="28"/>
          <w:szCs w:val="28"/>
          <w:lang w:val="en-US"/>
        </w:rPr>
        <w:t xml:space="preserve">, </w:t>
      </w:r>
      <w:r w:rsidR="00C619C3" w:rsidRPr="000C0813">
        <w:rPr>
          <w:sz w:val="28"/>
          <w:szCs w:val="28"/>
          <w:lang w:val="kk-KZ"/>
        </w:rPr>
        <w:t>52100</w:t>
      </w:r>
      <w:r w:rsidRPr="000C0813">
        <w:rPr>
          <w:sz w:val="28"/>
          <w:szCs w:val="28"/>
          <w:lang w:val="en-US"/>
        </w:rPr>
        <w:t xml:space="preserve"> etc. are used.</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Drawing machines are used as equipment for drawing.</w:t>
      </w:r>
      <w:r w:rsidR="00B47946" w:rsidRPr="000C0813">
        <w:rPr>
          <w:sz w:val="28"/>
          <w:szCs w:val="28"/>
          <w:lang w:val="kk-KZ"/>
        </w:rPr>
        <w:t xml:space="preserve"> </w:t>
      </w:r>
      <w:r w:rsidRPr="000C0813">
        <w:rPr>
          <w:sz w:val="28"/>
          <w:szCs w:val="28"/>
          <w:lang w:val="en-US"/>
        </w:rPr>
        <w:t>The main elements of the mill are a drawing tool and a pulling device. Two main types of mills are used: with rectilinear movement of the drawn metal (chain, rack, hydraulic) and with winding on a drum (drum mills).</w:t>
      </w:r>
      <w:r w:rsidR="00B47946" w:rsidRPr="000C0813">
        <w:rPr>
          <w:sz w:val="28"/>
          <w:szCs w:val="28"/>
          <w:lang w:val="kk-KZ"/>
        </w:rPr>
        <w:t xml:space="preserve"> </w:t>
      </w:r>
      <w:r w:rsidRPr="000C0813">
        <w:rPr>
          <w:sz w:val="28"/>
          <w:szCs w:val="28"/>
          <w:lang w:val="en-US"/>
        </w:rPr>
        <w:t>The former are used for profiles that cannot be wound due to their size or shape. In a chain drawing bench (Fig. 1.20), the front end of the bar or pipe 1 is pushed through the die 2 and captured by the pliers of the carriage 3. The carriage is engaged with the plate chain 4, rewound by the drive 5. On the input side of the mill there is a device for feed</w:t>
      </w:r>
      <w:r w:rsidR="00B47946" w:rsidRPr="000C0813">
        <w:rPr>
          <w:sz w:val="28"/>
          <w:szCs w:val="28"/>
          <w:lang w:val="en-US"/>
        </w:rPr>
        <w:t>ing and holding the mandrel rod</w:t>
      </w:r>
      <w:r w:rsidRPr="000C0813">
        <w:rPr>
          <w:sz w:val="28"/>
          <w:szCs w:val="28"/>
          <w:lang w:val="en-US"/>
        </w:rPr>
        <w:t>.</w:t>
      </w:r>
    </w:p>
    <w:p w:rsidR="00C619C3" w:rsidRPr="000C0813" w:rsidRDefault="00C619C3" w:rsidP="00C619C3">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Drawing speeds on modern mills reach 3–5 m/s, the drawing force is 30–1500 </w:t>
      </w:r>
      <w:proofErr w:type="spellStart"/>
      <w:proofErr w:type="gramStart"/>
      <w:r w:rsidRPr="000C0813">
        <w:rPr>
          <w:rFonts w:ascii="Times New Roman" w:hAnsi="Times New Roman" w:cs="Times New Roman"/>
          <w:sz w:val="28"/>
          <w:szCs w:val="28"/>
          <w:lang w:val="en-US"/>
        </w:rPr>
        <w:t>kN</w:t>
      </w:r>
      <w:proofErr w:type="spellEnd"/>
      <w:proofErr w:type="gramEnd"/>
      <w:r w:rsidRPr="000C0813">
        <w:rPr>
          <w:rFonts w:ascii="Times New Roman" w:hAnsi="Times New Roman" w:cs="Times New Roman"/>
          <w:sz w:val="28"/>
          <w:szCs w:val="28"/>
          <w:lang w:val="en-US"/>
        </w:rPr>
        <w:t>, and up to three blanks are pulled simultaneously. The disadvantages of chain mills are as follows: the limited length of the products, the large time spent on preparing for drawing the next blank. Automated lines for drawing bars have been developed, in which special grippers alternately pull the blank through the die without stopping the process.</w:t>
      </w:r>
    </w:p>
    <w:p w:rsidR="002B2524" w:rsidRPr="000C0813" w:rsidRDefault="002B2524" w:rsidP="002B2524">
      <w:pPr>
        <w:pStyle w:val="a3"/>
        <w:spacing w:before="0" w:beforeAutospacing="0" w:after="0" w:afterAutospacing="0"/>
        <w:ind w:firstLine="709"/>
        <w:jc w:val="both"/>
        <w:rPr>
          <w:sz w:val="28"/>
          <w:szCs w:val="28"/>
          <w:lang w:val="en-US"/>
        </w:rPr>
      </w:pPr>
    </w:p>
    <w:p w:rsidR="002B2524" w:rsidRPr="000C0813" w:rsidRDefault="002B2524" w:rsidP="002B2524">
      <w:pPr>
        <w:pStyle w:val="a3"/>
        <w:spacing w:before="0" w:beforeAutospacing="0" w:after="0" w:afterAutospacing="0"/>
        <w:ind w:firstLine="709"/>
        <w:jc w:val="both"/>
        <w:rPr>
          <w:sz w:val="28"/>
          <w:szCs w:val="28"/>
          <w:lang w:val="en-US"/>
        </w:rPr>
      </w:pPr>
    </w:p>
    <w:p w:rsidR="002B2524" w:rsidRPr="000C0813" w:rsidRDefault="002B2524" w:rsidP="002B2524">
      <w:pPr>
        <w:pStyle w:val="a3"/>
        <w:spacing w:before="0" w:beforeAutospacing="0" w:after="0" w:afterAutospacing="0"/>
        <w:jc w:val="both"/>
        <w:rPr>
          <w:sz w:val="28"/>
          <w:szCs w:val="28"/>
        </w:rPr>
      </w:pPr>
      <w:r w:rsidRPr="000C0813">
        <w:rPr>
          <w:noProof/>
          <w:sz w:val="28"/>
          <w:szCs w:val="28"/>
        </w:rPr>
        <w:drawing>
          <wp:inline distT="0" distB="0" distL="0" distR="0">
            <wp:extent cx="5736973" cy="1368000"/>
            <wp:effectExtent l="19050" t="0" r="0" b="0"/>
            <wp:docPr id="116" name="Рисунок 116" descr="http://konspekta.net/lektsianew/baza13/391396184137.files/image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konspekta.net/lektsianew/baza13/391396184137.files/image061.jpg"/>
                    <pic:cNvPicPr>
                      <a:picLocks noChangeAspect="1" noChangeArrowheads="1"/>
                    </pic:cNvPicPr>
                  </pic:nvPicPr>
                  <pic:blipFill>
                    <a:blip r:embed="rId34"/>
                    <a:srcRect/>
                    <a:stretch>
                      <a:fillRect/>
                    </a:stretch>
                  </pic:blipFill>
                  <pic:spPr bwMode="auto">
                    <a:xfrm>
                      <a:off x="0" y="0"/>
                      <a:ext cx="5736973" cy="1368000"/>
                    </a:xfrm>
                    <a:prstGeom prst="rect">
                      <a:avLst/>
                    </a:prstGeom>
                    <a:noFill/>
                    <a:ln w="9525">
                      <a:noFill/>
                      <a:miter lim="800000"/>
                      <a:headEnd/>
                      <a:tailEnd/>
                    </a:ln>
                  </pic:spPr>
                </pic:pic>
              </a:graphicData>
            </a:graphic>
          </wp:inline>
        </w:drawing>
      </w:r>
    </w:p>
    <w:p w:rsidR="00B47946" w:rsidRPr="000C0813" w:rsidRDefault="00B47946" w:rsidP="002B2524">
      <w:pPr>
        <w:pStyle w:val="a3"/>
        <w:spacing w:before="0" w:beforeAutospacing="0" w:after="0" w:afterAutospacing="0"/>
        <w:jc w:val="center"/>
        <w:rPr>
          <w:lang w:val="kk-KZ"/>
        </w:rPr>
      </w:pPr>
    </w:p>
    <w:p w:rsidR="002B2524" w:rsidRPr="000C0813" w:rsidRDefault="00B47946" w:rsidP="00B47946">
      <w:pPr>
        <w:pStyle w:val="a3"/>
        <w:spacing w:before="0" w:beforeAutospacing="0" w:after="0" w:afterAutospacing="0"/>
        <w:jc w:val="center"/>
        <w:rPr>
          <w:lang w:val="en-US"/>
        </w:rPr>
      </w:pPr>
      <w:r w:rsidRPr="000C0813">
        <w:rPr>
          <w:lang w:val="kk-KZ"/>
        </w:rPr>
        <w:t>Fig</w:t>
      </w:r>
      <w:r w:rsidRPr="000C0813">
        <w:rPr>
          <w:lang w:val="en-US"/>
        </w:rPr>
        <w:t>. 1.20 Scheme of a chain draw bench</w:t>
      </w:r>
    </w:p>
    <w:p w:rsidR="00B47946" w:rsidRPr="000C0813" w:rsidRDefault="00B47946" w:rsidP="00B47946">
      <w:pPr>
        <w:pStyle w:val="a3"/>
        <w:spacing w:before="0" w:beforeAutospacing="0" w:after="0" w:afterAutospacing="0"/>
        <w:ind w:firstLine="709"/>
        <w:jc w:val="center"/>
        <w:rPr>
          <w:sz w:val="28"/>
          <w:szCs w:val="28"/>
          <w:lang w:val="kk-KZ"/>
        </w:rPr>
      </w:pPr>
    </w:p>
    <w:p w:rsidR="002B2524" w:rsidRPr="000C0813" w:rsidRDefault="002B2524" w:rsidP="00B47946">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Drawing is subjected to metals and alloys of various </w:t>
      </w:r>
      <w:r w:rsidR="00B47946" w:rsidRPr="000C0813">
        <w:rPr>
          <w:rFonts w:ascii="Times New Roman" w:hAnsi="Times New Roman" w:cs="Times New Roman"/>
          <w:sz w:val="28"/>
          <w:szCs w:val="28"/>
          <w:lang w:val="en-US"/>
        </w:rPr>
        <w:t>compositions</w:t>
      </w:r>
      <w:r w:rsidRPr="000C0813">
        <w:rPr>
          <w:rFonts w:ascii="Times New Roman" w:hAnsi="Times New Roman" w:cs="Times New Roman"/>
          <w:sz w:val="28"/>
          <w:szCs w:val="28"/>
          <w:lang w:val="en-US"/>
        </w:rPr>
        <w:t>: commercially pure iron, carbon and alloy steels, non-ferrous metals and alloys based on them.</w:t>
      </w:r>
    </w:p>
    <w:p w:rsidR="002B2524" w:rsidRPr="000C0813" w:rsidRDefault="002B2524" w:rsidP="00B47946">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Drawing wire is obtained with a round and shaped profile with a diameter of 0.002 to 25-35 mm, round and shaped bars with a diameter of up to 150 mm, pipes of various sections - from capillary to a diameter of 500 mm.</w:t>
      </w:r>
    </w:p>
    <w:p w:rsidR="002B2524" w:rsidRPr="000C0813" w:rsidRDefault="002B2524" w:rsidP="002B2524">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drawing process usually consists of the following operations:</w:t>
      </w:r>
    </w:p>
    <w:p w:rsidR="002B2524" w:rsidRPr="000C0813" w:rsidRDefault="002B2524" w:rsidP="002B2524">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proofErr w:type="gramStart"/>
      <w:r w:rsidRPr="000C0813">
        <w:rPr>
          <w:rFonts w:ascii="Times New Roman" w:hAnsi="Times New Roman" w:cs="Times New Roman"/>
          <w:sz w:val="28"/>
          <w:szCs w:val="28"/>
          <w:lang w:val="en-US"/>
        </w:rPr>
        <w:t>preliminary</w:t>
      </w:r>
      <w:proofErr w:type="gramEnd"/>
      <w:r w:rsidRPr="000C0813">
        <w:rPr>
          <w:rFonts w:ascii="Times New Roman" w:hAnsi="Times New Roman" w:cs="Times New Roman"/>
          <w:sz w:val="28"/>
          <w:szCs w:val="28"/>
          <w:lang w:val="en-US"/>
        </w:rPr>
        <w:t xml:space="preserve"> annealing of initial </w:t>
      </w:r>
      <w:r w:rsidR="00B47946" w:rsidRPr="000C0813">
        <w:rPr>
          <w:rFonts w:ascii="Times New Roman" w:hAnsi="Times New Roman" w:cs="Times New Roman"/>
          <w:sz w:val="28"/>
          <w:szCs w:val="28"/>
          <w:lang w:val="en-US"/>
        </w:rPr>
        <w:t>blanks</w:t>
      </w:r>
      <w:r w:rsidRPr="000C0813">
        <w:rPr>
          <w:rFonts w:ascii="Times New Roman" w:hAnsi="Times New Roman" w:cs="Times New Roman"/>
          <w:sz w:val="28"/>
          <w:szCs w:val="28"/>
          <w:lang w:val="en-US"/>
        </w:rPr>
        <w:t xml:space="preserve"> to obtain a fine-grained metal structure and increase its plasticity;</w:t>
      </w:r>
    </w:p>
    <w:p w:rsidR="002B2524" w:rsidRPr="000C0813" w:rsidRDefault="002B2524" w:rsidP="002B2524">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proofErr w:type="gramStart"/>
      <w:r w:rsidRPr="000C0813">
        <w:rPr>
          <w:rFonts w:ascii="Times New Roman" w:hAnsi="Times New Roman" w:cs="Times New Roman"/>
          <w:sz w:val="28"/>
          <w:szCs w:val="28"/>
          <w:lang w:val="en-US"/>
        </w:rPr>
        <w:t>complete</w:t>
      </w:r>
      <w:proofErr w:type="gramEnd"/>
      <w:r w:rsidRPr="000C0813">
        <w:rPr>
          <w:rFonts w:ascii="Times New Roman" w:hAnsi="Times New Roman" w:cs="Times New Roman"/>
          <w:sz w:val="28"/>
          <w:szCs w:val="28"/>
          <w:lang w:val="en-US"/>
        </w:rPr>
        <w:t xml:space="preserve"> removal of scale from the surface of </w:t>
      </w:r>
      <w:r w:rsidR="00B47946" w:rsidRPr="000C0813">
        <w:rPr>
          <w:rFonts w:ascii="Times New Roman" w:hAnsi="Times New Roman" w:cs="Times New Roman"/>
          <w:sz w:val="28"/>
          <w:szCs w:val="28"/>
          <w:lang w:val="en-US"/>
        </w:rPr>
        <w:t xml:space="preserve">blanks </w:t>
      </w:r>
      <w:r w:rsidRPr="000C0813">
        <w:rPr>
          <w:rFonts w:ascii="Times New Roman" w:hAnsi="Times New Roman" w:cs="Times New Roman"/>
          <w:sz w:val="28"/>
          <w:szCs w:val="28"/>
          <w:lang w:val="en-US"/>
        </w:rPr>
        <w:t xml:space="preserve"> (most often for steel products by etching in acid solutions), which reduces wear on the die and improves the quality of products;</w:t>
      </w:r>
    </w:p>
    <w:p w:rsidR="002B2524" w:rsidRPr="000C0813" w:rsidRDefault="002B2524" w:rsidP="002B2524">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proofErr w:type="gramStart"/>
      <w:r w:rsidRPr="000C0813">
        <w:rPr>
          <w:rFonts w:ascii="Times New Roman" w:hAnsi="Times New Roman" w:cs="Times New Roman"/>
          <w:sz w:val="28"/>
          <w:szCs w:val="28"/>
          <w:lang w:val="en-US"/>
        </w:rPr>
        <w:t>sharpening</w:t>
      </w:r>
      <w:proofErr w:type="gramEnd"/>
      <w:r w:rsidRPr="000C0813">
        <w:rPr>
          <w:rFonts w:ascii="Times New Roman" w:hAnsi="Times New Roman" w:cs="Times New Roman"/>
          <w:sz w:val="28"/>
          <w:szCs w:val="28"/>
          <w:lang w:val="en-US"/>
        </w:rPr>
        <w:t xml:space="preserve"> of the ends of the original blanks on special machines;</w:t>
      </w:r>
    </w:p>
    <w:p w:rsidR="002B2524" w:rsidRPr="000C0813" w:rsidRDefault="002B2524" w:rsidP="002B2524">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applying an under-lubricating layer to the surface of the </w:t>
      </w:r>
      <w:r w:rsidR="00B47946" w:rsidRPr="000C0813">
        <w:rPr>
          <w:rFonts w:ascii="Times New Roman" w:hAnsi="Times New Roman" w:cs="Times New Roman"/>
          <w:sz w:val="28"/>
          <w:szCs w:val="28"/>
          <w:lang w:val="en-US"/>
        </w:rPr>
        <w:t>blank</w:t>
      </w:r>
      <w:r w:rsidRPr="000C0813">
        <w:rPr>
          <w:rFonts w:ascii="Times New Roman" w:hAnsi="Times New Roman" w:cs="Times New Roman"/>
          <w:sz w:val="28"/>
          <w:szCs w:val="28"/>
          <w:lang w:val="en-US"/>
        </w:rPr>
        <w:t xml:space="preserve">s (the latter attaches the lubricant well, provides a low drawing force and good surface quality for the stretched product); for this, for example, copper plating, </w:t>
      </w:r>
      <w:r w:rsidR="00B47946" w:rsidRPr="000C0813">
        <w:rPr>
          <w:rFonts w:ascii="Times New Roman" w:hAnsi="Times New Roman" w:cs="Times New Roman"/>
          <w:sz w:val="28"/>
          <w:szCs w:val="28"/>
          <w:lang w:val="en-US"/>
        </w:rPr>
        <w:t>phosphate</w:t>
      </w:r>
      <w:r w:rsidRPr="000C0813">
        <w:rPr>
          <w:rFonts w:ascii="Times New Roman" w:hAnsi="Times New Roman" w:cs="Times New Roman"/>
          <w:sz w:val="28"/>
          <w:szCs w:val="28"/>
          <w:lang w:val="en-US"/>
        </w:rPr>
        <w:t>, liming, glazing and other methods are used;</w:t>
      </w:r>
    </w:p>
    <w:p w:rsidR="002B2524" w:rsidRPr="000C0813" w:rsidRDefault="002B2524" w:rsidP="002B2524">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proofErr w:type="gramStart"/>
      <w:r w:rsidRPr="000C0813">
        <w:rPr>
          <w:rFonts w:ascii="Times New Roman" w:hAnsi="Times New Roman" w:cs="Times New Roman"/>
          <w:sz w:val="28"/>
          <w:szCs w:val="28"/>
          <w:lang w:val="en-US"/>
        </w:rPr>
        <w:t>drawing</w:t>
      </w:r>
      <w:proofErr w:type="gramEnd"/>
      <w:r w:rsidRPr="000C0813">
        <w:rPr>
          <w:rFonts w:ascii="Times New Roman" w:hAnsi="Times New Roman" w:cs="Times New Roman"/>
          <w:sz w:val="28"/>
          <w:szCs w:val="28"/>
          <w:lang w:val="en-US"/>
        </w:rPr>
        <w:t xml:space="preserve"> (single or multiple);</w:t>
      </w:r>
    </w:p>
    <w:p w:rsidR="002B2524" w:rsidRPr="000C0813" w:rsidRDefault="002B2524" w:rsidP="002B2524">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6) </w:t>
      </w:r>
      <w:proofErr w:type="gramStart"/>
      <w:r w:rsidRPr="000C0813">
        <w:rPr>
          <w:rFonts w:ascii="Times New Roman" w:hAnsi="Times New Roman" w:cs="Times New Roman"/>
          <w:sz w:val="28"/>
          <w:szCs w:val="28"/>
          <w:lang w:val="en-US"/>
        </w:rPr>
        <w:t>intermediate</w:t>
      </w:r>
      <w:proofErr w:type="gramEnd"/>
      <w:r w:rsidRPr="000C0813">
        <w:rPr>
          <w:rFonts w:ascii="Times New Roman" w:hAnsi="Times New Roman" w:cs="Times New Roman"/>
          <w:sz w:val="28"/>
          <w:szCs w:val="28"/>
          <w:lang w:val="en-US"/>
        </w:rPr>
        <w:t xml:space="preserve"> annealing of blanks (if necessary), after which it is possible to perform operations 2, 3, 4, 5, etc.;</w:t>
      </w:r>
    </w:p>
    <w:p w:rsidR="002B2524" w:rsidRPr="000C0813" w:rsidRDefault="002B2524" w:rsidP="002B2524">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7) </w:t>
      </w:r>
      <w:proofErr w:type="gramStart"/>
      <w:r w:rsidRPr="000C0813">
        <w:rPr>
          <w:rFonts w:ascii="Times New Roman" w:hAnsi="Times New Roman" w:cs="Times New Roman"/>
          <w:sz w:val="28"/>
          <w:szCs w:val="28"/>
          <w:lang w:val="en-US"/>
        </w:rPr>
        <w:t>finishing</w:t>
      </w:r>
      <w:proofErr w:type="gramEnd"/>
      <w:r w:rsidRPr="000C0813">
        <w:rPr>
          <w:rFonts w:ascii="Times New Roman" w:hAnsi="Times New Roman" w:cs="Times New Roman"/>
          <w:sz w:val="28"/>
          <w:szCs w:val="28"/>
          <w:lang w:val="en-US"/>
        </w:rPr>
        <w:t xml:space="preserve"> of </w:t>
      </w:r>
      <w:r w:rsidR="00B47946" w:rsidRPr="000C0813">
        <w:rPr>
          <w:rFonts w:ascii="Times New Roman" w:hAnsi="Times New Roman" w:cs="Times New Roman"/>
          <w:sz w:val="28"/>
          <w:szCs w:val="28"/>
          <w:lang w:val="en-US"/>
        </w:rPr>
        <w:t xml:space="preserve">end products </w:t>
      </w:r>
      <w:r w:rsidRPr="000C0813">
        <w:rPr>
          <w:rFonts w:ascii="Times New Roman" w:hAnsi="Times New Roman" w:cs="Times New Roman"/>
          <w:sz w:val="28"/>
          <w:szCs w:val="28"/>
          <w:lang w:val="en-US"/>
        </w:rPr>
        <w:t>(cutting, straightening, removal of surface defects, etc.).</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Drawing allows you to:</w:t>
      </w:r>
    </w:p>
    <w:p w:rsidR="00B47946" w:rsidRPr="000C0813" w:rsidRDefault="002B2524" w:rsidP="00B47946">
      <w:pPr>
        <w:pStyle w:val="a3"/>
        <w:numPr>
          <w:ilvl w:val="0"/>
          <w:numId w:val="11"/>
        </w:numPr>
        <w:spacing w:before="0" w:beforeAutospacing="0" w:after="0" w:afterAutospacing="0"/>
        <w:jc w:val="both"/>
        <w:rPr>
          <w:sz w:val="28"/>
          <w:szCs w:val="28"/>
          <w:lang w:val="kk-KZ"/>
        </w:rPr>
      </w:pPr>
      <w:r w:rsidRPr="000C0813">
        <w:rPr>
          <w:sz w:val="28"/>
          <w:szCs w:val="28"/>
          <w:lang w:val="en-US"/>
        </w:rPr>
        <w:t xml:space="preserve">improve the quality of rolled and extruded profiles (improve the accuracy </w:t>
      </w:r>
    </w:p>
    <w:p w:rsidR="002B2524" w:rsidRPr="000C0813" w:rsidRDefault="002B2524" w:rsidP="00B47946">
      <w:pPr>
        <w:pStyle w:val="a3"/>
        <w:numPr>
          <w:ilvl w:val="0"/>
          <w:numId w:val="11"/>
        </w:numPr>
        <w:spacing w:before="0" w:beforeAutospacing="0" w:after="0" w:afterAutospacing="0"/>
        <w:jc w:val="both"/>
        <w:rPr>
          <w:sz w:val="28"/>
          <w:szCs w:val="28"/>
          <w:lang w:val="en-US"/>
        </w:rPr>
      </w:pPr>
      <w:r w:rsidRPr="000C0813">
        <w:rPr>
          <w:sz w:val="28"/>
          <w:szCs w:val="28"/>
          <w:lang w:val="en-US"/>
        </w:rPr>
        <w:t>of the geometric shape of the profile, the accuracy of dimensions and the quality of the surface) by applying calibration - cold drawing with a reduction ratio of not more than 5%;</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 xml:space="preserve">2) </w:t>
      </w:r>
      <w:proofErr w:type="gramStart"/>
      <w:r w:rsidRPr="000C0813">
        <w:rPr>
          <w:sz w:val="28"/>
          <w:szCs w:val="28"/>
          <w:lang w:val="en-US"/>
        </w:rPr>
        <w:t>to</w:t>
      </w:r>
      <w:proofErr w:type="gramEnd"/>
      <w:r w:rsidRPr="000C0813">
        <w:rPr>
          <w:sz w:val="28"/>
          <w:szCs w:val="28"/>
          <w:lang w:val="en-US"/>
        </w:rPr>
        <w:t xml:space="preserve"> obtain profiles of small cross section (with a diameter of less than 5 mm), which is impossible with hot rolling;</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 xml:space="preserve">3) </w:t>
      </w:r>
      <w:proofErr w:type="gramStart"/>
      <w:r w:rsidRPr="000C0813">
        <w:rPr>
          <w:sz w:val="28"/>
          <w:szCs w:val="28"/>
          <w:lang w:val="en-US"/>
        </w:rPr>
        <w:t>to</w:t>
      </w:r>
      <w:proofErr w:type="gramEnd"/>
      <w:r w:rsidRPr="000C0813">
        <w:rPr>
          <w:sz w:val="28"/>
          <w:szCs w:val="28"/>
          <w:lang w:val="en-US"/>
        </w:rPr>
        <w:t xml:space="preserve"> obtain metal products of increased strength due to </w:t>
      </w:r>
      <w:r w:rsidR="00B47946" w:rsidRPr="000C0813">
        <w:rPr>
          <w:sz w:val="28"/>
          <w:szCs w:val="28"/>
          <w:lang w:val="en-US"/>
        </w:rPr>
        <w:t xml:space="preserve">cold work </w:t>
      </w:r>
      <w:r w:rsidRPr="000C0813">
        <w:rPr>
          <w:sz w:val="28"/>
          <w:szCs w:val="28"/>
          <w:lang w:val="en-US"/>
        </w:rPr>
        <w:t>hardening of the metal.</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So, hot-rolled st</w:t>
      </w:r>
      <w:r w:rsidR="00B47946" w:rsidRPr="000C0813">
        <w:rPr>
          <w:sz w:val="28"/>
          <w:szCs w:val="28"/>
          <w:lang w:val="en-US"/>
        </w:rPr>
        <w:t xml:space="preserve">eel containing 0.3% carbon </w:t>
      </w:r>
      <w:proofErr w:type="gramStart"/>
      <w:r w:rsidR="00B47946" w:rsidRPr="000C0813">
        <w:rPr>
          <w:sz w:val="28"/>
          <w:szCs w:val="28"/>
          <w:lang w:val="en-US"/>
        </w:rPr>
        <w:t xml:space="preserve">has </w:t>
      </w:r>
      <w:r w:rsidRPr="000C0813">
        <w:rPr>
          <w:sz w:val="28"/>
          <w:szCs w:val="28"/>
          <w:lang w:val="en-US"/>
        </w:rPr>
        <w:t xml:space="preserve"> after</w:t>
      </w:r>
      <w:proofErr w:type="gramEnd"/>
      <w:r w:rsidRPr="000C0813">
        <w:rPr>
          <w:sz w:val="28"/>
          <w:szCs w:val="28"/>
          <w:lang w:val="en-US"/>
        </w:rPr>
        <w:t xml:space="preserve"> annealing 500 </w:t>
      </w:r>
      <w:proofErr w:type="spellStart"/>
      <w:r w:rsidRPr="000C0813">
        <w:rPr>
          <w:sz w:val="28"/>
          <w:szCs w:val="28"/>
          <w:lang w:val="en-US"/>
        </w:rPr>
        <w:t>MPa</w:t>
      </w:r>
      <w:proofErr w:type="spellEnd"/>
      <w:r w:rsidRPr="000C0813">
        <w:rPr>
          <w:sz w:val="28"/>
          <w:szCs w:val="28"/>
          <w:lang w:val="en-US"/>
        </w:rPr>
        <w:t xml:space="preserve">, and obtained by cold drawing with a relative reduction of 70% of the same section - 950 </w:t>
      </w:r>
      <w:proofErr w:type="spellStart"/>
      <w:r w:rsidRPr="000C0813">
        <w:rPr>
          <w:sz w:val="28"/>
          <w:szCs w:val="28"/>
          <w:lang w:val="en-US"/>
        </w:rPr>
        <w:t>MPa</w:t>
      </w:r>
      <w:proofErr w:type="spellEnd"/>
      <w:r w:rsidRPr="000C0813">
        <w:rPr>
          <w:sz w:val="28"/>
          <w:szCs w:val="28"/>
          <w:lang w:val="en-US"/>
        </w:rPr>
        <w:t>.</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The rational use of work hardening of cold-drawn steel products gives significant savings in metal and helps to reduce the weight of parts and machines.</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Metal waste during drawing is small (does not exceed 6-7% - losses for filling the ends to put them into the channel of the die and metal losses during etching before broaching). The productivity of the equipment used is significant.</w:t>
      </w:r>
    </w:p>
    <w:p w:rsidR="002B2524" w:rsidRPr="000C0813" w:rsidRDefault="002B2524" w:rsidP="002B2524">
      <w:pPr>
        <w:pStyle w:val="a3"/>
        <w:spacing w:before="0" w:beforeAutospacing="0" w:after="0" w:afterAutospacing="0"/>
        <w:ind w:firstLine="709"/>
        <w:jc w:val="both"/>
        <w:rPr>
          <w:sz w:val="28"/>
          <w:szCs w:val="28"/>
          <w:lang w:val="en-US"/>
        </w:rPr>
      </w:pPr>
      <w:r w:rsidRPr="000C0813">
        <w:rPr>
          <w:sz w:val="28"/>
          <w:szCs w:val="28"/>
          <w:lang w:val="en-US"/>
        </w:rPr>
        <w:t>Metal products obtained by cold drawing have found wide application in mechanical engineering, construction, the oil and gas industry, and transport.</w:t>
      </w:r>
    </w:p>
    <w:p w:rsidR="00656B10" w:rsidRPr="000C0813" w:rsidRDefault="00656B10" w:rsidP="00F63569">
      <w:pPr>
        <w:spacing w:after="0" w:line="240" w:lineRule="auto"/>
        <w:ind w:firstLine="709"/>
        <w:jc w:val="both"/>
        <w:rPr>
          <w:rFonts w:ascii="Times New Roman" w:hAnsi="Times New Roman" w:cs="Times New Roman"/>
          <w:b/>
          <w:sz w:val="28"/>
          <w:szCs w:val="28"/>
          <w:lang w:val="en-US"/>
        </w:rPr>
      </w:pPr>
    </w:p>
    <w:p w:rsidR="00656B10" w:rsidRPr="000C0813" w:rsidRDefault="00455884" w:rsidP="00F63569">
      <w:pPr>
        <w:spacing w:after="0" w:line="240" w:lineRule="auto"/>
        <w:ind w:firstLine="709"/>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1.9 Forging. Initial blanks and basic operations</w:t>
      </w:r>
    </w:p>
    <w:p w:rsidR="00B47946" w:rsidRPr="000C0813" w:rsidRDefault="00B47946" w:rsidP="00B47946">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Free forging is the process of sequential deformation of individual parts of the original </w:t>
      </w:r>
      <w:r w:rsidR="00455884" w:rsidRPr="000C0813">
        <w:rPr>
          <w:rFonts w:ascii="Times New Roman" w:hAnsi="Times New Roman" w:cs="Times New Roman"/>
          <w:sz w:val="28"/>
          <w:szCs w:val="28"/>
          <w:lang w:val="en-US"/>
        </w:rPr>
        <w:t>blank</w:t>
      </w:r>
      <w:r w:rsidRPr="000C0813">
        <w:rPr>
          <w:rFonts w:ascii="Times New Roman" w:hAnsi="Times New Roman" w:cs="Times New Roman"/>
          <w:sz w:val="28"/>
          <w:szCs w:val="28"/>
          <w:lang w:val="en-US"/>
        </w:rPr>
        <w:t xml:space="preserve"> on flat dies. In free forging, the heated metal flows freely to the sides, changing its shape under the action of smooth strikers. Free forging is used in individual and small-scale production for the manufacture of forgings weighing up to 200 tons and more.</w:t>
      </w:r>
    </w:p>
    <w:p w:rsidR="00B47946" w:rsidRPr="000C0813" w:rsidRDefault="00B47946" w:rsidP="00B47946">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product obtained by forging is called forging. Forging needs to be processed on metal-cutting machines, according to specifications and drawings. Therefore, in the manufacture of forgings, it is necessary to take into account the amount of metal that, during subsequent processing, will turn into chips, the so-called machining allowance.</w:t>
      </w:r>
    </w:p>
    <w:p w:rsidR="00455884" w:rsidRPr="000C0813" w:rsidRDefault="00B47946" w:rsidP="00B47946">
      <w:pPr>
        <w:spacing w:after="0" w:line="240" w:lineRule="auto"/>
        <w:ind w:firstLine="709"/>
        <w:jc w:val="both"/>
        <w:rPr>
          <w:rFonts w:ascii="Times New Roman" w:hAnsi="Times New Roman" w:cs="Times New Roman"/>
          <w:sz w:val="28"/>
          <w:szCs w:val="28"/>
          <w:lang w:val="kk-KZ"/>
        </w:rPr>
      </w:pPr>
      <w:r w:rsidRPr="000C0813">
        <w:rPr>
          <w:rFonts w:ascii="Times New Roman" w:hAnsi="Times New Roman" w:cs="Times New Roman"/>
          <w:sz w:val="28"/>
          <w:szCs w:val="28"/>
          <w:lang w:val="en-US"/>
        </w:rPr>
        <w:t xml:space="preserve">On the drawings of forgings, usually allowable deviations from their calculated dimensions, the so-called tolerances, are put down. To the calculated weight of the forging, it is necessary to add the weight of the metal, which will be used for cutting, cutting and tolerances (plus). It is also necessary to take into account the weight loss of the metal in the furnace during heating for the formation of scale (waste), which is 2–3% of the weight of the </w:t>
      </w:r>
      <w:r w:rsidR="000C0813" w:rsidRPr="000C0813">
        <w:rPr>
          <w:rFonts w:ascii="Times New Roman" w:hAnsi="Times New Roman" w:cs="Times New Roman"/>
          <w:sz w:val="28"/>
          <w:szCs w:val="28"/>
          <w:lang w:val="en-US"/>
        </w:rPr>
        <w:t>blank during</w:t>
      </w:r>
      <w:r w:rsidRPr="000C0813">
        <w:rPr>
          <w:rFonts w:ascii="Times New Roman" w:hAnsi="Times New Roman" w:cs="Times New Roman"/>
          <w:sz w:val="28"/>
          <w:szCs w:val="28"/>
          <w:lang w:val="en-US"/>
        </w:rPr>
        <w:t xml:space="preserve"> the first heating. With repeated heating (heating), the total waste increases by 1 - 1.5% for each heating. The starting material for free forging is ingots and rolled products. </w:t>
      </w:r>
    </w:p>
    <w:p w:rsidR="00455884" w:rsidRPr="000C0813" w:rsidRDefault="00455884" w:rsidP="00B47946">
      <w:pPr>
        <w:spacing w:after="0" w:line="240" w:lineRule="auto"/>
        <w:ind w:firstLine="709"/>
        <w:jc w:val="both"/>
        <w:rPr>
          <w:rFonts w:ascii="Times New Roman" w:hAnsi="Times New Roman" w:cs="Times New Roman"/>
          <w:sz w:val="28"/>
          <w:szCs w:val="28"/>
          <w:lang w:val="kk-KZ"/>
        </w:rPr>
      </w:pPr>
      <w:r w:rsidRPr="000C0813">
        <w:rPr>
          <w:rFonts w:ascii="Times New Roman" w:hAnsi="Times New Roman" w:cs="Times New Roman"/>
          <w:sz w:val="28"/>
          <w:szCs w:val="28"/>
          <w:lang w:val="en-US"/>
        </w:rPr>
        <w:t>The main forging operations of free forging include drawing, upsetting bending, piercing, punching and cutting, Fig. 1.21</w:t>
      </w:r>
    </w:p>
    <w:p w:rsidR="00455884" w:rsidRPr="000C0813" w:rsidRDefault="00455884" w:rsidP="00B47946">
      <w:pPr>
        <w:spacing w:after="0" w:line="240" w:lineRule="auto"/>
        <w:ind w:firstLine="709"/>
        <w:jc w:val="both"/>
        <w:rPr>
          <w:rFonts w:ascii="Times New Roman" w:hAnsi="Times New Roman" w:cs="Times New Roman"/>
          <w:sz w:val="28"/>
          <w:szCs w:val="28"/>
          <w:lang w:val="kk-KZ"/>
        </w:rPr>
      </w:pPr>
    </w:p>
    <w:p w:rsidR="00B47946" w:rsidRPr="000C0813" w:rsidRDefault="00B47946" w:rsidP="00B47946">
      <w:pPr>
        <w:pStyle w:val="a3"/>
        <w:spacing w:before="0" w:beforeAutospacing="0" w:after="0" w:afterAutospacing="0"/>
        <w:ind w:firstLine="709"/>
        <w:jc w:val="both"/>
        <w:rPr>
          <w:sz w:val="28"/>
          <w:szCs w:val="28"/>
          <w:lang w:val="en-US"/>
        </w:rPr>
      </w:pPr>
    </w:p>
    <w:p w:rsidR="00455884" w:rsidRPr="000C0813" w:rsidRDefault="00455884" w:rsidP="00B47946">
      <w:pPr>
        <w:pStyle w:val="a3"/>
        <w:spacing w:before="0" w:beforeAutospacing="0" w:after="0" w:afterAutospacing="0"/>
        <w:ind w:firstLine="709"/>
        <w:jc w:val="both"/>
        <w:rPr>
          <w:sz w:val="28"/>
          <w:szCs w:val="28"/>
          <w:lang w:val="kk-KZ"/>
        </w:rPr>
      </w:pPr>
      <w:r w:rsidRPr="000C0813">
        <w:rPr>
          <w:noProof/>
          <w:sz w:val="28"/>
          <w:szCs w:val="28"/>
        </w:rPr>
        <w:drawing>
          <wp:inline distT="0" distB="0" distL="0" distR="0">
            <wp:extent cx="5386909" cy="1296000"/>
            <wp:effectExtent l="19050" t="0" r="0" b="0"/>
            <wp:docPr id="42" name="Рисунок 41" descr="http://www.eti.su/images/articles/obrabotka_metalla_davleniem/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eti.su/images/articles/obrabotka_metalla_davleniem/image014.jpg"/>
                    <pic:cNvPicPr>
                      <a:picLocks noChangeAspect="1" noChangeArrowheads="1"/>
                    </pic:cNvPicPr>
                  </pic:nvPicPr>
                  <pic:blipFill>
                    <a:blip r:embed="rId35"/>
                    <a:srcRect r="-3933" b="60246"/>
                    <a:stretch>
                      <a:fillRect/>
                    </a:stretch>
                  </pic:blipFill>
                  <pic:spPr bwMode="auto">
                    <a:xfrm>
                      <a:off x="0" y="0"/>
                      <a:ext cx="5386909" cy="1296000"/>
                    </a:xfrm>
                    <a:prstGeom prst="rect">
                      <a:avLst/>
                    </a:prstGeom>
                    <a:noFill/>
                    <a:ln w="9525">
                      <a:noFill/>
                      <a:miter lim="800000"/>
                      <a:headEnd/>
                      <a:tailEnd/>
                    </a:ln>
                  </pic:spPr>
                </pic:pic>
              </a:graphicData>
            </a:graphic>
          </wp:inline>
        </w:drawing>
      </w:r>
    </w:p>
    <w:p w:rsidR="00455884" w:rsidRPr="000C0813" w:rsidRDefault="00455884" w:rsidP="00B47946">
      <w:pPr>
        <w:pStyle w:val="a3"/>
        <w:spacing w:before="0" w:beforeAutospacing="0" w:after="0" w:afterAutospacing="0"/>
        <w:ind w:firstLine="709"/>
        <w:jc w:val="both"/>
        <w:rPr>
          <w:sz w:val="28"/>
          <w:szCs w:val="28"/>
          <w:lang w:val="kk-KZ"/>
        </w:rPr>
      </w:pPr>
    </w:p>
    <w:p w:rsidR="00455884" w:rsidRPr="000C0813" w:rsidRDefault="00455884" w:rsidP="00B47946">
      <w:pPr>
        <w:pStyle w:val="a3"/>
        <w:spacing w:before="0" w:beforeAutospacing="0" w:after="0" w:afterAutospacing="0"/>
        <w:ind w:firstLine="709"/>
        <w:jc w:val="both"/>
        <w:rPr>
          <w:lang w:val="en-US"/>
        </w:rPr>
      </w:pPr>
      <w:proofErr w:type="gramStart"/>
      <w:r w:rsidRPr="000C0813">
        <w:rPr>
          <w:lang w:val="en-US"/>
        </w:rPr>
        <w:t>upsetting</w:t>
      </w:r>
      <w:proofErr w:type="gramEnd"/>
      <w:r w:rsidRPr="000C0813">
        <w:rPr>
          <w:lang w:val="en-US"/>
        </w:rPr>
        <w:t xml:space="preserve">                 heading                drawing,              spread                          cutting</w:t>
      </w:r>
    </w:p>
    <w:p w:rsidR="00455884" w:rsidRPr="000C0813" w:rsidRDefault="00455884" w:rsidP="00B47946">
      <w:pPr>
        <w:pStyle w:val="a3"/>
        <w:spacing w:before="0" w:beforeAutospacing="0" w:after="0" w:afterAutospacing="0"/>
        <w:ind w:firstLine="709"/>
        <w:jc w:val="both"/>
        <w:rPr>
          <w:sz w:val="28"/>
          <w:szCs w:val="28"/>
          <w:lang w:val="kk-KZ"/>
        </w:rPr>
      </w:pPr>
    </w:p>
    <w:p w:rsidR="00455884" w:rsidRPr="000C0813" w:rsidRDefault="00455884" w:rsidP="00B47946">
      <w:pPr>
        <w:pStyle w:val="a3"/>
        <w:spacing w:before="0" w:beforeAutospacing="0" w:after="0" w:afterAutospacing="0"/>
        <w:ind w:firstLine="709"/>
        <w:jc w:val="both"/>
        <w:rPr>
          <w:sz w:val="28"/>
          <w:szCs w:val="28"/>
          <w:lang w:val="kk-KZ"/>
        </w:rPr>
      </w:pPr>
    </w:p>
    <w:p w:rsidR="00455884" w:rsidRPr="000C0813" w:rsidRDefault="00455884" w:rsidP="00B47946">
      <w:pPr>
        <w:pStyle w:val="a3"/>
        <w:spacing w:before="0" w:beforeAutospacing="0" w:after="0" w:afterAutospacing="0"/>
        <w:ind w:firstLine="709"/>
        <w:jc w:val="both"/>
        <w:rPr>
          <w:sz w:val="28"/>
          <w:szCs w:val="28"/>
          <w:lang w:val="kk-KZ"/>
        </w:rPr>
      </w:pPr>
      <w:r w:rsidRPr="000C0813">
        <w:rPr>
          <w:noProof/>
          <w:sz w:val="28"/>
          <w:szCs w:val="28"/>
        </w:rPr>
        <w:drawing>
          <wp:inline distT="0" distB="0" distL="0" distR="0">
            <wp:extent cx="5111750" cy="1207261"/>
            <wp:effectExtent l="19050" t="0" r="0" b="0"/>
            <wp:docPr id="43" name="Рисунок 41" descr="http://www.eti.su/images/articles/obrabotka_metalla_davleniem/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eti.su/images/articles/obrabotka_metalla_davleniem/image014.jpg"/>
                    <pic:cNvPicPr>
                      <a:picLocks noChangeAspect="1" noChangeArrowheads="1"/>
                    </pic:cNvPicPr>
                  </pic:nvPicPr>
                  <pic:blipFill>
                    <a:blip r:embed="rId35"/>
                    <a:srcRect t="47541" r="-3933" b="13500"/>
                    <a:stretch>
                      <a:fillRect/>
                    </a:stretch>
                  </pic:blipFill>
                  <pic:spPr bwMode="auto">
                    <a:xfrm>
                      <a:off x="0" y="0"/>
                      <a:ext cx="5111750" cy="1207261"/>
                    </a:xfrm>
                    <a:prstGeom prst="rect">
                      <a:avLst/>
                    </a:prstGeom>
                    <a:noFill/>
                    <a:ln w="9525">
                      <a:noFill/>
                      <a:miter lim="800000"/>
                      <a:headEnd/>
                      <a:tailEnd/>
                    </a:ln>
                  </pic:spPr>
                </pic:pic>
              </a:graphicData>
            </a:graphic>
          </wp:inline>
        </w:drawing>
      </w:r>
    </w:p>
    <w:p w:rsidR="00455884" w:rsidRPr="000C0813" w:rsidRDefault="00455884" w:rsidP="00B47946">
      <w:pPr>
        <w:pStyle w:val="a3"/>
        <w:spacing w:before="0" w:beforeAutospacing="0" w:after="0" w:afterAutospacing="0"/>
        <w:ind w:firstLine="709"/>
        <w:jc w:val="both"/>
        <w:rPr>
          <w:sz w:val="28"/>
          <w:szCs w:val="28"/>
          <w:lang w:val="kk-KZ"/>
        </w:rPr>
      </w:pPr>
    </w:p>
    <w:p w:rsidR="00455884" w:rsidRPr="000C0813" w:rsidRDefault="00455884" w:rsidP="00B47946">
      <w:pPr>
        <w:pStyle w:val="a3"/>
        <w:spacing w:before="0" w:beforeAutospacing="0" w:after="0" w:afterAutospacing="0"/>
        <w:ind w:firstLine="709"/>
        <w:jc w:val="both"/>
        <w:rPr>
          <w:lang w:val="kk-KZ"/>
        </w:rPr>
      </w:pPr>
      <w:r w:rsidRPr="000C0813">
        <w:rPr>
          <w:lang w:val="en-US"/>
        </w:rPr>
        <w:t xml:space="preserve">      </w:t>
      </w:r>
      <w:proofErr w:type="gramStart"/>
      <w:r w:rsidRPr="000C0813">
        <w:rPr>
          <w:lang w:val="en-US"/>
        </w:rPr>
        <w:t>piercing</w:t>
      </w:r>
      <w:proofErr w:type="gramEnd"/>
      <w:r w:rsidRPr="000C0813">
        <w:rPr>
          <w:lang w:val="en-US"/>
        </w:rPr>
        <w:t xml:space="preserve">  </w:t>
      </w:r>
      <w:r w:rsidRPr="000C0813">
        <w:rPr>
          <w:lang w:val="kk-KZ"/>
        </w:rPr>
        <w:t xml:space="preserve">                        </w:t>
      </w:r>
      <w:r w:rsidRPr="000C0813">
        <w:rPr>
          <w:lang w:val="en-US"/>
        </w:rPr>
        <w:t>uncoil</w:t>
      </w:r>
      <w:r w:rsidRPr="000C0813">
        <w:rPr>
          <w:lang w:val="kk-KZ"/>
        </w:rPr>
        <w:t xml:space="preserve">     drawing</w:t>
      </w:r>
      <w:r w:rsidRPr="000C0813">
        <w:rPr>
          <w:lang w:val="en-US"/>
        </w:rPr>
        <w:t xml:space="preserve"> along the axis           bending</w:t>
      </w:r>
    </w:p>
    <w:p w:rsidR="00455884" w:rsidRPr="000C0813" w:rsidRDefault="00455884" w:rsidP="00B47946">
      <w:pPr>
        <w:pStyle w:val="a3"/>
        <w:spacing w:before="0" w:beforeAutospacing="0" w:after="0" w:afterAutospacing="0"/>
        <w:ind w:firstLine="709"/>
        <w:jc w:val="both"/>
        <w:rPr>
          <w:sz w:val="28"/>
          <w:szCs w:val="28"/>
          <w:lang w:val="kk-KZ"/>
        </w:rPr>
      </w:pPr>
      <w:r w:rsidRPr="000C0813">
        <w:rPr>
          <w:lang w:val="en-US"/>
        </w:rPr>
        <w:t xml:space="preserve"> </w:t>
      </w:r>
    </w:p>
    <w:p w:rsidR="00455884" w:rsidRPr="000C0813" w:rsidRDefault="00455884" w:rsidP="00455884">
      <w:pPr>
        <w:pStyle w:val="a3"/>
        <w:spacing w:before="0" w:beforeAutospacing="0" w:after="0" w:afterAutospacing="0"/>
        <w:ind w:firstLine="709"/>
        <w:jc w:val="center"/>
        <w:rPr>
          <w:lang w:val="kk-KZ"/>
        </w:rPr>
      </w:pPr>
      <w:r w:rsidRPr="000C0813">
        <w:rPr>
          <w:lang w:val="en-US"/>
        </w:rPr>
        <w:t>Fig</w:t>
      </w:r>
      <w:r w:rsidRPr="000C0813">
        <w:rPr>
          <w:lang w:val="kk-KZ"/>
        </w:rPr>
        <w:t>. 1.21 Basic forging operations</w:t>
      </w:r>
    </w:p>
    <w:p w:rsidR="00455884" w:rsidRPr="000C0813" w:rsidRDefault="00455884" w:rsidP="00B47946">
      <w:pPr>
        <w:pStyle w:val="a3"/>
        <w:spacing w:before="0" w:beforeAutospacing="0" w:after="0" w:afterAutospacing="0"/>
        <w:ind w:firstLine="709"/>
        <w:jc w:val="both"/>
        <w:rPr>
          <w:sz w:val="28"/>
          <w:szCs w:val="28"/>
          <w:lang w:val="kk-KZ"/>
        </w:rPr>
      </w:pPr>
    </w:p>
    <w:p w:rsidR="00B47946" w:rsidRPr="000C0813" w:rsidRDefault="00B47946" w:rsidP="00B47946">
      <w:pPr>
        <w:pStyle w:val="a3"/>
        <w:spacing w:before="0" w:beforeAutospacing="0" w:after="0" w:afterAutospacing="0"/>
        <w:ind w:firstLine="709"/>
        <w:jc w:val="both"/>
        <w:rPr>
          <w:i/>
          <w:iCs/>
          <w:sz w:val="28"/>
          <w:szCs w:val="28"/>
          <w:lang w:val="en-US"/>
        </w:rPr>
      </w:pPr>
      <w:r w:rsidRPr="000C0813">
        <w:rPr>
          <w:rStyle w:val="rynqvb"/>
          <w:rFonts w:eastAsiaTheme="majorEastAsia"/>
          <w:sz w:val="28"/>
          <w:szCs w:val="28"/>
          <w:lang w:val="en-US"/>
        </w:rPr>
        <w:t>A variation of the upse</w:t>
      </w:r>
      <w:r w:rsidR="00854B6D" w:rsidRPr="000C0813">
        <w:rPr>
          <w:rStyle w:val="rynqvb"/>
          <w:rFonts w:eastAsiaTheme="majorEastAsia"/>
          <w:sz w:val="28"/>
          <w:szCs w:val="28"/>
          <w:lang w:val="en-US"/>
        </w:rPr>
        <w:t>tting</w:t>
      </w:r>
      <w:r w:rsidRPr="000C0813">
        <w:rPr>
          <w:rStyle w:val="rynqvb"/>
          <w:rFonts w:eastAsiaTheme="majorEastAsia"/>
          <w:sz w:val="28"/>
          <w:szCs w:val="28"/>
          <w:lang w:val="en-US"/>
        </w:rPr>
        <w:t xml:space="preserve"> is the </w:t>
      </w:r>
      <w:r w:rsidR="00854B6D" w:rsidRPr="000C0813">
        <w:rPr>
          <w:rStyle w:val="rynqvb"/>
          <w:rFonts w:eastAsiaTheme="majorEastAsia"/>
          <w:sz w:val="28"/>
          <w:szCs w:val="28"/>
          <w:lang w:val="en-US"/>
        </w:rPr>
        <w:t>heading</w:t>
      </w:r>
      <w:r w:rsidRPr="000C0813">
        <w:rPr>
          <w:rStyle w:val="rynqvb"/>
          <w:rFonts w:eastAsiaTheme="majorEastAsia"/>
          <w:sz w:val="28"/>
          <w:szCs w:val="28"/>
          <w:lang w:val="en-US"/>
        </w:rPr>
        <w:t xml:space="preserve"> - the upset</w:t>
      </w:r>
      <w:r w:rsidR="00854B6D" w:rsidRPr="000C0813">
        <w:rPr>
          <w:rStyle w:val="rynqvb"/>
          <w:rFonts w:eastAsiaTheme="majorEastAsia"/>
          <w:sz w:val="28"/>
          <w:szCs w:val="28"/>
          <w:lang w:val="en-US"/>
        </w:rPr>
        <w:t>ting</w:t>
      </w:r>
      <w:r w:rsidRPr="000C0813">
        <w:rPr>
          <w:rStyle w:val="rynqvb"/>
          <w:rFonts w:eastAsiaTheme="majorEastAsia"/>
          <w:sz w:val="28"/>
          <w:szCs w:val="28"/>
          <w:lang w:val="en-US"/>
        </w:rPr>
        <w:t xml:space="preserve"> of a part of the </w:t>
      </w:r>
      <w:proofErr w:type="gramStart"/>
      <w:r w:rsidR="00854B6D" w:rsidRPr="000C0813">
        <w:rPr>
          <w:rStyle w:val="rynqvb"/>
          <w:rFonts w:eastAsiaTheme="majorEastAsia"/>
          <w:sz w:val="28"/>
          <w:szCs w:val="28"/>
          <w:lang w:val="en-US"/>
        </w:rPr>
        <w:t xml:space="preserve">blank </w:t>
      </w:r>
      <w:r w:rsidRPr="000C0813">
        <w:rPr>
          <w:rStyle w:val="rynqvb"/>
          <w:rFonts w:eastAsiaTheme="majorEastAsia"/>
          <w:sz w:val="28"/>
          <w:szCs w:val="28"/>
          <w:lang w:val="en-US"/>
        </w:rPr>
        <w:t xml:space="preserve"> (</w:t>
      </w:r>
      <w:proofErr w:type="gramEnd"/>
      <w:r w:rsidRPr="000C0813">
        <w:rPr>
          <w:rStyle w:val="rynqvb"/>
          <w:rFonts w:eastAsiaTheme="majorEastAsia"/>
          <w:sz w:val="28"/>
          <w:szCs w:val="28"/>
          <w:lang w:val="en-US"/>
        </w:rPr>
        <w:t>Fig</w:t>
      </w:r>
      <w:r w:rsidR="00854B6D" w:rsidRPr="000C0813">
        <w:rPr>
          <w:rStyle w:val="rynqvb"/>
          <w:rFonts w:eastAsiaTheme="majorEastAsia"/>
          <w:sz w:val="28"/>
          <w:szCs w:val="28"/>
          <w:lang w:val="en-US"/>
        </w:rPr>
        <w:t>.</w:t>
      </w:r>
      <w:r w:rsidRPr="000C0813">
        <w:rPr>
          <w:rStyle w:val="rynqvb"/>
          <w:rFonts w:eastAsiaTheme="majorEastAsia"/>
          <w:sz w:val="28"/>
          <w:szCs w:val="28"/>
          <w:lang w:val="en-US"/>
        </w:rPr>
        <w:t xml:space="preserve"> 1.22, b), while using a backing tool - a backing ring 4.</w:t>
      </w:r>
    </w:p>
    <w:p w:rsidR="00B47946" w:rsidRPr="000C0813" w:rsidRDefault="00B47946" w:rsidP="00B47946">
      <w:pPr>
        <w:pStyle w:val="a3"/>
        <w:spacing w:before="0" w:beforeAutospacing="0" w:after="0" w:afterAutospacing="0"/>
        <w:ind w:firstLine="709"/>
        <w:jc w:val="both"/>
        <w:rPr>
          <w:i/>
          <w:iCs/>
          <w:sz w:val="28"/>
          <w:szCs w:val="28"/>
          <w:lang w:val="en-US"/>
        </w:rPr>
      </w:pPr>
    </w:p>
    <w:p w:rsidR="00B47946" w:rsidRPr="000C0813" w:rsidRDefault="00B47946" w:rsidP="00B47946">
      <w:pPr>
        <w:pStyle w:val="a3"/>
        <w:spacing w:before="0" w:beforeAutospacing="0" w:after="0" w:afterAutospacing="0"/>
        <w:ind w:firstLine="709"/>
        <w:jc w:val="both"/>
        <w:rPr>
          <w:lang w:val="en-US"/>
        </w:rPr>
      </w:pPr>
    </w:p>
    <w:p w:rsidR="00B47946" w:rsidRPr="000C0813" w:rsidRDefault="00B47946" w:rsidP="00B47946">
      <w:pPr>
        <w:rPr>
          <w:rFonts w:ascii="Times New Roman" w:hAnsi="Times New Roman" w:cs="Times New Roman"/>
        </w:rPr>
      </w:pPr>
      <w:r w:rsidRPr="000C0813">
        <w:rPr>
          <w:rFonts w:ascii="Times New Roman" w:hAnsi="Times New Roman" w:cs="Times New Roman"/>
          <w:noProof/>
        </w:rPr>
        <w:drawing>
          <wp:inline distT="0" distB="0" distL="0" distR="0">
            <wp:extent cx="5203800" cy="2124000"/>
            <wp:effectExtent l="19050" t="0" r="0" b="0"/>
            <wp:docPr id="32" name="Рисунок 79" descr="Схемы к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Схемы ковки"/>
                    <pic:cNvPicPr>
                      <a:picLocks noChangeAspect="1" noChangeArrowheads="1"/>
                    </pic:cNvPicPr>
                  </pic:nvPicPr>
                  <pic:blipFill>
                    <a:blip r:embed="rId36"/>
                    <a:srcRect/>
                    <a:stretch>
                      <a:fillRect/>
                    </a:stretch>
                  </pic:blipFill>
                  <pic:spPr bwMode="auto">
                    <a:xfrm>
                      <a:off x="0" y="0"/>
                      <a:ext cx="5203800" cy="2124000"/>
                    </a:xfrm>
                    <a:prstGeom prst="rect">
                      <a:avLst/>
                    </a:prstGeom>
                    <a:noFill/>
                    <a:ln w="9525">
                      <a:noFill/>
                      <a:miter lim="800000"/>
                      <a:headEnd/>
                      <a:tailEnd/>
                    </a:ln>
                  </pic:spPr>
                </pic:pic>
              </a:graphicData>
            </a:graphic>
          </wp:inline>
        </w:drawing>
      </w:r>
    </w:p>
    <w:p w:rsidR="00854B6D" w:rsidRPr="000C0813" w:rsidRDefault="00854B6D" w:rsidP="00854B6D">
      <w:pPr>
        <w:pStyle w:val="a3"/>
        <w:spacing w:before="0" w:beforeAutospacing="0" w:after="0" w:afterAutospacing="0"/>
        <w:ind w:firstLine="709"/>
        <w:jc w:val="both"/>
        <w:rPr>
          <w:lang w:val="en-US"/>
        </w:rPr>
      </w:pPr>
      <w:r w:rsidRPr="000C0813">
        <w:rPr>
          <w:lang w:val="en-US"/>
        </w:rPr>
        <w:t xml:space="preserve">Fig. 1.22 Forging schemes: a - </w:t>
      </w:r>
      <w:r w:rsidRPr="000C0813">
        <w:rPr>
          <w:rStyle w:val="rynqvb"/>
          <w:rFonts w:eastAsiaTheme="majorEastAsia"/>
          <w:lang w:val="en-US"/>
        </w:rPr>
        <w:t>upsetting</w:t>
      </w:r>
      <w:r w:rsidRPr="000C0813">
        <w:rPr>
          <w:lang w:val="en-US"/>
        </w:rPr>
        <w:t xml:space="preserve">; b - </w:t>
      </w:r>
      <w:r w:rsidRPr="000C0813">
        <w:rPr>
          <w:rStyle w:val="rynqvb"/>
          <w:rFonts w:eastAsiaTheme="majorEastAsia"/>
          <w:lang w:val="en-US"/>
        </w:rPr>
        <w:t>heading</w:t>
      </w:r>
      <w:r w:rsidRPr="000C0813">
        <w:rPr>
          <w:lang w:val="en-US"/>
        </w:rPr>
        <w:t>; 1 –initial blank;</w:t>
      </w:r>
    </w:p>
    <w:p w:rsidR="00B47946" w:rsidRPr="000C0813" w:rsidRDefault="00854B6D" w:rsidP="00854B6D">
      <w:pPr>
        <w:pStyle w:val="a3"/>
        <w:spacing w:before="0" w:beforeAutospacing="0" w:after="0" w:afterAutospacing="0"/>
        <w:ind w:firstLine="709"/>
        <w:jc w:val="both"/>
        <w:rPr>
          <w:lang w:val="en-US"/>
        </w:rPr>
      </w:pPr>
      <w:r w:rsidRPr="000C0813">
        <w:rPr>
          <w:lang w:val="en-US"/>
        </w:rPr>
        <w:t xml:space="preserve">2 - </w:t>
      </w:r>
      <w:proofErr w:type="gramStart"/>
      <w:r w:rsidRPr="000C0813">
        <w:rPr>
          <w:lang w:val="en-US"/>
        </w:rPr>
        <w:t>lower</w:t>
      </w:r>
      <w:proofErr w:type="gramEnd"/>
      <w:r w:rsidRPr="000C0813">
        <w:rPr>
          <w:lang w:val="en-US"/>
        </w:rPr>
        <w:t xml:space="preserve"> block head; 3 - upper block head; 4 - backing ring; 5 – metal products</w:t>
      </w:r>
    </w:p>
    <w:p w:rsidR="00854B6D" w:rsidRPr="000C0813" w:rsidRDefault="00854B6D" w:rsidP="00854B6D">
      <w:pPr>
        <w:pStyle w:val="a3"/>
        <w:spacing w:before="0" w:beforeAutospacing="0" w:after="0" w:afterAutospacing="0"/>
        <w:ind w:firstLine="709"/>
        <w:jc w:val="both"/>
        <w:rPr>
          <w:sz w:val="28"/>
          <w:szCs w:val="28"/>
          <w:lang w:val="en-US"/>
        </w:rPr>
      </w:pPr>
    </w:p>
    <w:p w:rsidR="00C619C3" w:rsidRPr="000C0813" w:rsidRDefault="00C619C3" w:rsidP="00854B6D">
      <w:pPr>
        <w:pStyle w:val="a3"/>
        <w:spacing w:before="0" w:beforeAutospacing="0" w:after="0" w:afterAutospacing="0"/>
        <w:ind w:firstLine="709"/>
        <w:jc w:val="both"/>
        <w:rPr>
          <w:sz w:val="28"/>
          <w:szCs w:val="28"/>
          <w:lang w:val="en-US"/>
        </w:rPr>
      </w:pPr>
      <w:r w:rsidRPr="000C0813">
        <w:rPr>
          <w:sz w:val="28"/>
          <w:szCs w:val="28"/>
          <w:lang w:val="en-US"/>
        </w:rPr>
        <w:t>The blanks obtained by forging are called forgings (forged forgings).</w:t>
      </w:r>
    </w:p>
    <w:p w:rsidR="00C619C3" w:rsidRPr="000C0813" w:rsidRDefault="00C619C3" w:rsidP="00854B6D">
      <w:pPr>
        <w:pStyle w:val="a3"/>
        <w:spacing w:before="0" w:beforeAutospacing="0" w:after="0" w:afterAutospacing="0"/>
        <w:ind w:firstLine="709"/>
        <w:jc w:val="both"/>
        <w:rPr>
          <w:sz w:val="28"/>
          <w:szCs w:val="28"/>
          <w:lang w:val="en-US"/>
        </w:rPr>
      </w:pPr>
      <w:r w:rsidRPr="000C0813">
        <w:rPr>
          <w:sz w:val="28"/>
          <w:szCs w:val="28"/>
          <w:lang w:val="en-US"/>
        </w:rPr>
        <w:t xml:space="preserve">The technological process of forging is a set of actions directly related to changing the shape of the original </w:t>
      </w:r>
      <w:r w:rsidR="00854B6D" w:rsidRPr="000C0813">
        <w:rPr>
          <w:sz w:val="28"/>
          <w:szCs w:val="28"/>
          <w:lang w:val="en-US"/>
        </w:rPr>
        <w:t>blank</w:t>
      </w:r>
      <w:r w:rsidRPr="000C0813">
        <w:rPr>
          <w:sz w:val="28"/>
          <w:szCs w:val="28"/>
          <w:lang w:val="en-US"/>
        </w:rPr>
        <w:t xml:space="preserve">, its state and properties, as well as transportation from the moment the </w:t>
      </w:r>
      <w:r w:rsidR="00854B6D" w:rsidRPr="000C0813">
        <w:rPr>
          <w:sz w:val="28"/>
          <w:szCs w:val="28"/>
          <w:lang w:val="en-US"/>
        </w:rPr>
        <w:t xml:space="preserve">blank </w:t>
      </w:r>
      <w:r w:rsidRPr="000C0813">
        <w:rPr>
          <w:sz w:val="28"/>
          <w:szCs w:val="28"/>
          <w:lang w:val="en-US"/>
        </w:rPr>
        <w:t xml:space="preserve">enters processing until the finished forging is obtained. The technological process of forging consists of operations and transitions performed in a certain sequence. The sequence of forging operations is set depending on the configuration of the forging and technological requirements for it, the type of </w:t>
      </w:r>
      <w:r w:rsidR="00854B6D" w:rsidRPr="000C0813">
        <w:rPr>
          <w:sz w:val="28"/>
          <w:szCs w:val="28"/>
          <w:lang w:val="en-US"/>
        </w:rPr>
        <w:t xml:space="preserve">blank </w:t>
      </w:r>
      <w:r w:rsidRPr="000C0813">
        <w:rPr>
          <w:sz w:val="28"/>
          <w:szCs w:val="28"/>
          <w:lang w:val="en-US"/>
        </w:rPr>
        <w:t>(ingot or rolled metal).</w:t>
      </w:r>
    </w:p>
    <w:p w:rsidR="00B47946" w:rsidRPr="000C0813" w:rsidRDefault="00B47946" w:rsidP="00854B6D">
      <w:pPr>
        <w:pStyle w:val="a3"/>
        <w:spacing w:before="0" w:beforeAutospacing="0" w:after="0" w:afterAutospacing="0"/>
        <w:ind w:firstLine="709"/>
        <w:jc w:val="both"/>
        <w:rPr>
          <w:sz w:val="28"/>
          <w:szCs w:val="28"/>
          <w:lang w:val="en-US"/>
        </w:rPr>
      </w:pPr>
      <w:r w:rsidRPr="000C0813">
        <w:rPr>
          <w:sz w:val="28"/>
          <w:szCs w:val="28"/>
          <w:lang w:val="en-US"/>
        </w:rPr>
        <w:t>As an example, in fig. 1.23 shows the sequence of forging a hollow massive cylinder from an ingot on a hydraulic press.</w:t>
      </w:r>
    </w:p>
    <w:p w:rsidR="00B47946" w:rsidRPr="000C0813" w:rsidRDefault="00B47946" w:rsidP="00854B6D">
      <w:pPr>
        <w:pStyle w:val="a3"/>
        <w:spacing w:before="0" w:beforeAutospacing="0" w:after="0" w:afterAutospacing="0"/>
        <w:ind w:firstLine="709"/>
        <w:jc w:val="both"/>
        <w:rPr>
          <w:sz w:val="28"/>
          <w:szCs w:val="28"/>
          <w:lang w:val="en-US"/>
        </w:rPr>
      </w:pPr>
      <w:r w:rsidRPr="000C0813">
        <w:rPr>
          <w:sz w:val="28"/>
          <w:szCs w:val="28"/>
          <w:lang w:val="en-US"/>
        </w:rPr>
        <w:t xml:space="preserve">The cylinder is forged from an ingot of steel </w:t>
      </w:r>
      <w:r w:rsidR="00854B6D" w:rsidRPr="000C0813">
        <w:rPr>
          <w:sz w:val="28"/>
          <w:szCs w:val="28"/>
          <w:lang w:val="en-US"/>
        </w:rPr>
        <w:t>10</w:t>
      </w:r>
      <w:r w:rsidRPr="000C0813">
        <w:rPr>
          <w:sz w:val="28"/>
          <w:szCs w:val="28"/>
          <w:lang w:val="en-US"/>
        </w:rPr>
        <w:t xml:space="preserve">40 weighing 18 tons with five </w:t>
      </w:r>
      <w:r w:rsidR="00854B6D" w:rsidRPr="000C0813">
        <w:rPr>
          <w:sz w:val="28"/>
          <w:szCs w:val="28"/>
          <w:lang w:val="en-US"/>
        </w:rPr>
        <w:t>heating’s</w:t>
      </w:r>
      <w:r w:rsidRPr="000C0813">
        <w:rPr>
          <w:sz w:val="28"/>
          <w:szCs w:val="28"/>
          <w:lang w:val="en-US"/>
        </w:rPr>
        <w:t xml:space="preserve">. After the first heating, the profitable part is pulled under the </w:t>
      </w:r>
      <w:r w:rsidR="00854B6D" w:rsidRPr="000C0813">
        <w:rPr>
          <w:sz w:val="28"/>
          <w:szCs w:val="28"/>
          <w:lang w:val="en-US"/>
        </w:rPr>
        <w:t>chuck</w:t>
      </w:r>
      <w:r w:rsidRPr="000C0813">
        <w:rPr>
          <w:sz w:val="28"/>
          <w:szCs w:val="28"/>
          <w:lang w:val="en-US"/>
        </w:rPr>
        <w:t xml:space="preserve"> and the ingot itself to a diameter of 1,000 mm, the bottom and profitable parts of the ingot are cut off (Fig. 1.23, b). After the second heating, the </w:t>
      </w:r>
      <w:r w:rsidR="00854B6D" w:rsidRPr="000C0813">
        <w:rPr>
          <w:sz w:val="28"/>
          <w:szCs w:val="28"/>
          <w:lang w:val="en-US"/>
        </w:rPr>
        <w:t>upsetting</w:t>
      </w:r>
      <w:r w:rsidRPr="000C0813">
        <w:rPr>
          <w:sz w:val="28"/>
          <w:szCs w:val="28"/>
          <w:lang w:val="en-US"/>
        </w:rPr>
        <w:t xml:space="preserve"> is performed (Fig. 1.23, c) and the hole is pierced; rolling on the mandrel (Fig. 1.23, d), after the third heating - landing on the mandrel and broach to a length of 1,100 mm (Fig. 1.23, e), after the fourth - landing on the mandrel and broach of the middle part to a diameter of 900 mm (Fig. 1.23, f). After the fifth heating (only end A is heated), end A is forged (Fig. 1.23, g).</w:t>
      </w:r>
    </w:p>
    <w:p w:rsidR="00854B6D" w:rsidRPr="000C0813" w:rsidRDefault="00854B6D" w:rsidP="00854B6D">
      <w:pPr>
        <w:pStyle w:val="a3"/>
        <w:spacing w:before="0" w:beforeAutospacing="0" w:after="0" w:afterAutospacing="0"/>
        <w:ind w:firstLine="709"/>
        <w:rPr>
          <w:sz w:val="28"/>
          <w:szCs w:val="28"/>
          <w:lang w:val="en-US"/>
        </w:rPr>
      </w:pPr>
      <w:r w:rsidRPr="000C0813">
        <w:rPr>
          <w:noProof/>
          <w:sz w:val="28"/>
          <w:szCs w:val="28"/>
        </w:rPr>
        <w:drawing>
          <wp:inline distT="0" distB="0" distL="0" distR="0">
            <wp:extent cx="1872833" cy="1064905"/>
            <wp:effectExtent l="19050" t="0" r="0" b="0"/>
            <wp:docPr id="80" name="Рисунок 142" descr="Последовательность операций ковки полого цилиндра из сли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Последовательность операций ковки полого цилиндра из слитка"/>
                    <pic:cNvPicPr>
                      <a:picLocks noChangeAspect="1" noChangeArrowheads="1"/>
                    </pic:cNvPicPr>
                  </pic:nvPicPr>
                  <pic:blipFill>
                    <a:blip r:embed="rId37"/>
                    <a:srcRect r="76784" b="72233"/>
                    <a:stretch>
                      <a:fillRect/>
                    </a:stretch>
                  </pic:blipFill>
                  <pic:spPr bwMode="auto">
                    <a:xfrm>
                      <a:off x="0" y="0"/>
                      <a:ext cx="1877582" cy="1067605"/>
                    </a:xfrm>
                    <a:prstGeom prst="rect">
                      <a:avLst/>
                    </a:prstGeom>
                    <a:noFill/>
                    <a:ln w="9525">
                      <a:noFill/>
                      <a:miter lim="800000"/>
                      <a:headEnd/>
                      <a:tailEnd/>
                    </a:ln>
                  </pic:spPr>
                </pic:pic>
              </a:graphicData>
            </a:graphic>
          </wp:inline>
        </w:drawing>
      </w:r>
      <w:r w:rsidRPr="000C0813">
        <w:rPr>
          <w:noProof/>
          <w:sz w:val="28"/>
          <w:szCs w:val="28"/>
        </w:rPr>
        <w:drawing>
          <wp:inline distT="0" distB="0" distL="0" distR="0">
            <wp:extent cx="2406330" cy="1778000"/>
            <wp:effectExtent l="19050" t="0" r="0" b="0"/>
            <wp:docPr id="97" name="Рисунок 142" descr="Последовательность операций ковки полого цилиндра из сли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Последовательность операций ковки полого цилиндра из слитка"/>
                    <pic:cNvPicPr>
                      <a:picLocks noChangeAspect="1" noChangeArrowheads="1"/>
                    </pic:cNvPicPr>
                  </pic:nvPicPr>
                  <pic:blipFill>
                    <a:blip r:embed="rId37"/>
                    <a:srcRect l="25171" r="43596" b="51576"/>
                    <a:stretch>
                      <a:fillRect/>
                    </a:stretch>
                  </pic:blipFill>
                  <pic:spPr bwMode="auto">
                    <a:xfrm>
                      <a:off x="0" y="0"/>
                      <a:ext cx="2408068" cy="1779284"/>
                    </a:xfrm>
                    <a:prstGeom prst="rect">
                      <a:avLst/>
                    </a:prstGeom>
                    <a:noFill/>
                    <a:ln w="9525">
                      <a:noFill/>
                      <a:miter lim="800000"/>
                      <a:headEnd/>
                      <a:tailEnd/>
                    </a:ln>
                  </pic:spPr>
                </pic:pic>
              </a:graphicData>
            </a:graphic>
          </wp:inline>
        </w:drawing>
      </w:r>
    </w:p>
    <w:p w:rsidR="00854B6D" w:rsidRPr="000C0813" w:rsidRDefault="00854B6D" w:rsidP="00854B6D">
      <w:pPr>
        <w:pStyle w:val="a3"/>
        <w:spacing w:before="0" w:beforeAutospacing="0" w:after="0" w:afterAutospacing="0"/>
        <w:ind w:firstLine="709"/>
        <w:rPr>
          <w:i/>
          <w:sz w:val="28"/>
          <w:szCs w:val="28"/>
          <w:lang w:val="en-US"/>
        </w:rPr>
      </w:pPr>
      <w:r w:rsidRPr="000C0813">
        <w:rPr>
          <w:i/>
          <w:sz w:val="28"/>
          <w:szCs w:val="28"/>
          <w:lang w:val="en-US"/>
        </w:rPr>
        <w:t xml:space="preserve">a) </w:t>
      </w:r>
    </w:p>
    <w:p w:rsidR="00B47946" w:rsidRPr="000C0813" w:rsidRDefault="00854B6D" w:rsidP="00854B6D">
      <w:pPr>
        <w:pStyle w:val="a3"/>
        <w:spacing w:before="0" w:beforeAutospacing="0" w:after="0" w:afterAutospacing="0"/>
        <w:ind w:firstLine="709"/>
        <w:rPr>
          <w:i/>
          <w:sz w:val="28"/>
          <w:szCs w:val="28"/>
          <w:lang w:val="en-US"/>
        </w:rPr>
      </w:pPr>
      <w:r w:rsidRPr="000C0813">
        <w:rPr>
          <w:i/>
          <w:noProof/>
          <w:sz w:val="28"/>
          <w:szCs w:val="28"/>
        </w:rPr>
        <w:drawing>
          <wp:inline distT="0" distB="0" distL="0" distR="0">
            <wp:extent cx="2534108" cy="1193800"/>
            <wp:effectExtent l="19050" t="0" r="0" b="0"/>
            <wp:docPr id="93" name="Рисунок 142" descr="Последовательность операций ковки полого цилиндра из сли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Последовательность операций ковки полого цилиндра из слитка"/>
                    <pic:cNvPicPr>
                      <a:picLocks noChangeAspect="1" noChangeArrowheads="1"/>
                    </pic:cNvPicPr>
                  </pic:nvPicPr>
                  <pic:blipFill>
                    <a:blip r:embed="rId37"/>
                    <a:srcRect l="54075" r="1251" b="55809"/>
                    <a:stretch>
                      <a:fillRect/>
                    </a:stretch>
                  </pic:blipFill>
                  <pic:spPr bwMode="auto">
                    <a:xfrm>
                      <a:off x="0" y="0"/>
                      <a:ext cx="2534108" cy="1193800"/>
                    </a:xfrm>
                    <a:prstGeom prst="rect">
                      <a:avLst/>
                    </a:prstGeom>
                    <a:noFill/>
                    <a:ln w="9525">
                      <a:noFill/>
                      <a:miter lim="800000"/>
                      <a:headEnd/>
                      <a:tailEnd/>
                    </a:ln>
                  </pic:spPr>
                </pic:pic>
              </a:graphicData>
            </a:graphic>
          </wp:inline>
        </w:drawing>
      </w:r>
      <w:r w:rsidRPr="000C0813">
        <w:rPr>
          <w:i/>
          <w:noProof/>
          <w:sz w:val="28"/>
          <w:szCs w:val="28"/>
        </w:rPr>
        <w:drawing>
          <wp:inline distT="0" distB="0" distL="0" distR="0">
            <wp:extent cx="1484229" cy="1296000"/>
            <wp:effectExtent l="19050" t="0" r="1671" b="0"/>
            <wp:docPr id="98" name="Рисунок 142" descr="Последовательность операций ковки полого цилиндра из сли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Последовательность операций ковки полого цилиндра из слитка"/>
                    <pic:cNvPicPr>
                      <a:picLocks noChangeAspect="1" noChangeArrowheads="1"/>
                    </pic:cNvPicPr>
                  </pic:nvPicPr>
                  <pic:blipFill>
                    <a:blip r:embed="rId37"/>
                    <a:srcRect t="39935" r="71230" b="6506"/>
                    <a:stretch>
                      <a:fillRect/>
                    </a:stretch>
                  </pic:blipFill>
                  <pic:spPr bwMode="auto">
                    <a:xfrm>
                      <a:off x="0" y="0"/>
                      <a:ext cx="1484229" cy="1296000"/>
                    </a:xfrm>
                    <a:prstGeom prst="rect">
                      <a:avLst/>
                    </a:prstGeom>
                    <a:noFill/>
                    <a:ln w="9525">
                      <a:noFill/>
                      <a:miter lim="800000"/>
                      <a:headEnd/>
                      <a:tailEnd/>
                    </a:ln>
                  </pic:spPr>
                </pic:pic>
              </a:graphicData>
            </a:graphic>
          </wp:inline>
        </w:drawing>
      </w:r>
    </w:p>
    <w:p w:rsidR="00854B6D" w:rsidRPr="000C0813" w:rsidRDefault="00854B6D" w:rsidP="00854B6D">
      <w:pPr>
        <w:pStyle w:val="a3"/>
        <w:spacing w:before="0" w:beforeAutospacing="0" w:after="0" w:afterAutospacing="0"/>
        <w:ind w:left="1234"/>
        <w:rPr>
          <w:i/>
          <w:sz w:val="28"/>
          <w:szCs w:val="28"/>
          <w:lang w:val="en-US"/>
        </w:rPr>
      </w:pPr>
      <w:r w:rsidRPr="000C0813">
        <w:rPr>
          <w:i/>
          <w:sz w:val="28"/>
          <w:szCs w:val="28"/>
          <w:lang w:val="en-US"/>
        </w:rPr>
        <w:t xml:space="preserve">    c)                             </w:t>
      </w:r>
      <w:proofErr w:type="gramStart"/>
      <w:r w:rsidRPr="000C0813">
        <w:rPr>
          <w:i/>
          <w:sz w:val="28"/>
          <w:szCs w:val="28"/>
          <w:lang w:val="en-US"/>
        </w:rPr>
        <w:t>d</w:t>
      </w:r>
      <w:proofErr w:type="gramEnd"/>
      <w:r w:rsidRPr="000C0813">
        <w:rPr>
          <w:i/>
          <w:sz w:val="28"/>
          <w:szCs w:val="28"/>
          <w:lang w:val="en-US"/>
        </w:rPr>
        <w:t>)                               e)</w:t>
      </w:r>
    </w:p>
    <w:p w:rsidR="00854B6D" w:rsidRPr="000C0813" w:rsidRDefault="00854B6D" w:rsidP="00854B6D">
      <w:pPr>
        <w:pStyle w:val="a3"/>
        <w:spacing w:before="0" w:beforeAutospacing="0" w:after="0" w:afterAutospacing="0"/>
        <w:ind w:firstLine="709"/>
        <w:jc w:val="both"/>
        <w:rPr>
          <w:sz w:val="28"/>
          <w:szCs w:val="28"/>
          <w:lang w:val="en-US"/>
        </w:rPr>
      </w:pPr>
    </w:p>
    <w:p w:rsidR="00854B6D" w:rsidRPr="000C0813" w:rsidRDefault="00854B6D" w:rsidP="00854B6D">
      <w:pPr>
        <w:pStyle w:val="a3"/>
        <w:spacing w:before="0" w:beforeAutospacing="0" w:after="0" w:afterAutospacing="0"/>
        <w:ind w:firstLine="709"/>
        <w:jc w:val="both"/>
        <w:rPr>
          <w:sz w:val="28"/>
          <w:szCs w:val="28"/>
          <w:lang w:val="en-US"/>
        </w:rPr>
      </w:pPr>
      <w:r w:rsidRPr="000C0813">
        <w:rPr>
          <w:noProof/>
          <w:sz w:val="28"/>
          <w:szCs w:val="28"/>
        </w:rPr>
        <w:drawing>
          <wp:inline distT="0" distB="0" distL="0" distR="0">
            <wp:extent cx="2446583" cy="1066800"/>
            <wp:effectExtent l="19050" t="0" r="0" b="0"/>
            <wp:docPr id="81" name="Рисунок 142" descr="Последовательность операций ковки полого цилиндра из сли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Последовательность операций ковки полого цилиндра из слитка"/>
                    <pic:cNvPicPr>
                      <a:picLocks noChangeAspect="1" noChangeArrowheads="1"/>
                    </pic:cNvPicPr>
                  </pic:nvPicPr>
                  <pic:blipFill>
                    <a:blip r:embed="rId37"/>
                    <a:srcRect l="25171" t="48859" r="31700" b="11648"/>
                    <a:stretch>
                      <a:fillRect/>
                    </a:stretch>
                  </pic:blipFill>
                  <pic:spPr bwMode="auto">
                    <a:xfrm>
                      <a:off x="0" y="0"/>
                      <a:ext cx="2446583" cy="1066800"/>
                    </a:xfrm>
                    <a:prstGeom prst="rect">
                      <a:avLst/>
                    </a:prstGeom>
                    <a:noFill/>
                    <a:ln w="9525">
                      <a:noFill/>
                      <a:miter lim="800000"/>
                      <a:headEnd/>
                      <a:tailEnd/>
                    </a:ln>
                  </pic:spPr>
                </pic:pic>
              </a:graphicData>
            </a:graphic>
          </wp:inline>
        </w:drawing>
      </w:r>
      <w:r w:rsidRPr="000C0813">
        <w:rPr>
          <w:noProof/>
          <w:sz w:val="28"/>
          <w:szCs w:val="28"/>
        </w:rPr>
        <w:drawing>
          <wp:inline distT="0" distB="0" distL="0" distR="0">
            <wp:extent cx="1911350" cy="868675"/>
            <wp:effectExtent l="19050" t="0" r="0" b="0"/>
            <wp:docPr id="100" name="Рисунок 142" descr="Последовательность операций ковки полого цилиндра из сли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Последовательность операций ковки полого цилиндра из слитка"/>
                    <pic:cNvPicPr>
                      <a:picLocks noChangeAspect="1" noChangeArrowheads="1"/>
                    </pic:cNvPicPr>
                  </pic:nvPicPr>
                  <pic:blipFill>
                    <a:blip r:embed="rId37"/>
                    <a:srcRect l="68268" t="48859" r="-3521" b="17529"/>
                    <a:stretch>
                      <a:fillRect/>
                    </a:stretch>
                  </pic:blipFill>
                  <pic:spPr bwMode="auto">
                    <a:xfrm>
                      <a:off x="0" y="0"/>
                      <a:ext cx="1910927" cy="868483"/>
                    </a:xfrm>
                    <a:prstGeom prst="rect">
                      <a:avLst/>
                    </a:prstGeom>
                    <a:noFill/>
                    <a:ln w="9525">
                      <a:noFill/>
                      <a:miter lim="800000"/>
                      <a:headEnd/>
                      <a:tailEnd/>
                    </a:ln>
                  </pic:spPr>
                </pic:pic>
              </a:graphicData>
            </a:graphic>
          </wp:inline>
        </w:drawing>
      </w:r>
    </w:p>
    <w:p w:rsidR="00854B6D" w:rsidRPr="000C0813" w:rsidRDefault="00854B6D" w:rsidP="00B47946">
      <w:pPr>
        <w:pStyle w:val="a3"/>
        <w:spacing w:after="0"/>
        <w:ind w:firstLine="709"/>
        <w:jc w:val="both"/>
        <w:rPr>
          <w:sz w:val="28"/>
          <w:szCs w:val="28"/>
          <w:lang w:val="en-US"/>
        </w:rPr>
      </w:pPr>
      <w:r w:rsidRPr="000C0813">
        <w:rPr>
          <w:sz w:val="28"/>
          <w:szCs w:val="28"/>
          <w:lang w:val="en-US"/>
        </w:rPr>
        <w:t xml:space="preserve">                              f)                                              </w:t>
      </w:r>
      <w:proofErr w:type="gramStart"/>
      <w:r w:rsidRPr="000C0813">
        <w:rPr>
          <w:sz w:val="28"/>
          <w:szCs w:val="28"/>
          <w:lang w:val="en-US"/>
        </w:rPr>
        <w:t>g</w:t>
      </w:r>
      <w:proofErr w:type="gramEnd"/>
      <w:r w:rsidRPr="000C0813">
        <w:rPr>
          <w:sz w:val="28"/>
          <w:szCs w:val="28"/>
          <w:lang w:val="en-US"/>
        </w:rPr>
        <w:t>)</w:t>
      </w:r>
    </w:p>
    <w:p w:rsidR="00854B6D" w:rsidRPr="000C0813" w:rsidRDefault="00854B6D" w:rsidP="00854B6D">
      <w:pPr>
        <w:pStyle w:val="a3"/>
        <w:spacing w:before="0" w:beforeAutospacing="0" w:after="0" w:afterAutospacing="0"/>
        <w:ind w:firstLine="709"/>
        <w:jc w:val="both"/>
        <w:rPr>
          <w:lang w:val="en-US"/>
        </w:rPr>
      </w:pPr>
      <w:r w:rsidRPr="000C0813">
        <w:rPr>
          <w:lang w:val="en-US"/>
        </w:rPr>
        <w:t>Fig. 1.23 The sequence of operations for forging a hollow cylinder from an ingot: a - blank; b - cutting off the bottom and profitable part of the ingot; c - upsetting and hole piercing; g - rolling on the mandrel; e - broaching to a length of 1,100 mm; e - broaching of the middle part to a diameter of 900 mm; g - forging the end of A</w:t>
      </w:r>
    </w:p>
    <w:p w:rsidR="00FB06E0" w:rsidRPr="000C0813" w:rsidRDefault="00FB06E0" w:rsidP="00B47946">
      <w:pPr>
        <w:pStyle w:val="a3"/>
        <w:spacing w:before="0" w:beforeAutospacing="0" w:after="0" w:afterAutospacing="0"/>
        <w:ind w:firstLine="709"/>
        <w:jc w:val="both"/>
        <w:rPr>
          <w:sz w:val="28"/>
          <w:szCs w:val="28"/>
          <w:lang w:val="en-US"/>
        </w:rPr>
      </w:pPr>
    </w:p>
    <w:p w:rsidR="00B47946" w:rsidRPr="000C0813" w:rsidRDefault="00B47946" w:rsidP="00B47946">
      <w:pPr>
        <w:pStyle w:val="a3"/>
        <w:spacing w:before="0" w:beforeAutospacing="0" w:after="0" w:afterAutospacing="0"/>
        <w:ind w:firstLine="709"/>
        <w:jc w:val="both"/>
        <w:rPr>
          <w:sz w:val="28"/>
          <w:szCs w:val="28"/>
          <w:lang w:val="en-US"/>
        </w:rPr>
      </w:pPr>
      <w:r w:rsidRPr="000C0813">
        <w:rPr>
          <w:sz w:val="28"/>
          <w:szCs w:val="28"/>
          <w:lang w:val="en-US"/>
        </w:rPr>
        <w:t xml:space="preserve">Cutting off - the complete separation of a part of the </w:t>
      </w:r>
      <w:r w:rsidR="00854B6D" w:rsidRPr="000C0813">
        <w:rPr>
          <w:sz w:val="28"/>
          <w:szCs w:val="28"/>
          <w:lang w:val="en-US"/>
        </w:rPr>
        <w:t>blank</w:t>
      </w:r>
      <w:r w:rsidRPr="000C0813">
        <w:rPr>
          <w:sz w:val="28"/>
          <w:szCs w:val="28"/>
          <w:lang w:val="en-US"/>
        </w:rPr>
        <w:t xml:space="preserve"> along an open contour by introducing a deforming tool - an ax into the </w:t>
      </w:r>
      <w:r w:rsidR="00854B6D" w:rsidRPr="000C0813">
        <w:rPr>
          <w:sz w:val="28"/>
          <w:szCs w:val="28"/>
          <w:lang w:val="en-US"/>
        </w:rPr>
        <w:t xml:space="preserve">blank </w:t>
      </w:r>
      <w:r w:rsidRPr="000C0813">
        <w:rPr>
          <w:sz w:val="28"/>
          <w:szCs w:val="28"/>
          <w:lang w:val="en-US"/>
        </w:rPr>
        <w:t>(Fig. 1.24).</w:t>
      </w:r>
    </w:p>
    <w:p w:rsidR="00B47946" w:rsidRPr="000C0813" w:rsidRDefault="00B47946" w:rsidP="00B47946">
      <w:pPr>
        <w:pStyle w:val="a3"/>
        <w:spacing w:before="0" w:beforeAutospacing="0" w:after="0" w:afterAutospacing="0"/>
        <w:ind w:firstLine="709"/>
        <w:jc w:val="both"/>
        <w:rPr>
          <w:sz w:val="28"/>
          <w:szCs w:val="28"/>
          <w:lang w:val="en-US"/>
        </w:rPr>
      </w:pPr>
      <w:r w:rsidRPr="000C0813">
        <w:rPr>
          <w:sz w:val="28"/>
          <w:szCs w:val="28"/>
          <w:lang w:val="en-US"/>
        </w:rPr>
        <w:t xml:space="preserve">Metal cutting is used to separate blanks for forging from bars, to remove the profitable and </w:t>
      </w:r>
      <w:r w:rsidR="00854B6D" w:rsidRPr="000C0813">
        <w:rPr>
          <w:sz w:val="28"/>
          <w:szCs w:val="28"/>
          <w:lang w:val="en-US"/>
        </w:rPr>
        <w:t>bottom part</w:t>
      </w:r>
      <w:r w:rsidRPr="000C0813">
        <w:rPr>
          <w:sz w:val="28"/>
          <w:szCs w:val="28"/>
          <w:lang w:val="en-US"/>
        </w:rPr>
        <w:t xml:space="preserve"> of ingots, etc. Metal cutting is carried out in a hot state.</w:t>
      </w:r>
    </w:p>
    <w:p w:rsidR="00FB06E0" w:rsidRPr="000C0813" w:rsidRDefault="00FB06E0" w:rsidP="00FB06E0">
      <w:pPr>
        <w:pStyle w:val="a3"/>
        <w:tabs>
          <w:tab w:val="left" w:pos="709"/>
        </w:tabs>
        <w:spacing w:before="0" w:beforeAutospacing="0" w:after="0" w:afterAutospacing="0"/>
        <w:jc w:val="both"/>
        <w:rPr>
          <w:sz w:val="28"/>
          <w:szCs w:val="28"/>
          <w:lang w:val="en-US"/>
        </w:rPr>
      </w:pPr>
      <w:r w:rsidRPr="000C0813">
        <w:rPr>
          <w:sz w:val="28"/>
          <w:szCs w:val="28"/>
          <w:lang w:val="en-US"/>
        </w:rPr>
        <w:t>When cutting off, the heated blank (Fig. 1.24, a) is placed in the middle of the lower block head and the location of the ax is marked with a measuring tool or template. The ax with the upper block head is introduced to a depth of approximately 3/4 of the height of the blank. Then the blank is rotated 180 ° (Fig. 1.24, b) and the final separation of a part of the blank is carried out. The second version of the cutting is performed without turning the blank: after removing the ax from the notched place of the blank, a square is placed under the jumper and the material is separated by the upper block head.</w:t>
      </w:r>
    </w:p>
    <w:p w:rsidR="00B47946" w:rsidRPr="000C0813" w:rsidRDefault="00B47946" w:rsidP="00B47946">
      <w:pPr>
        <w:pStyle w:val="a3"/>
        <w:spacing w:before="0" w:beforeAutospacing="0" w:after="0" w:afterAutospacing="0"/>
        <w:ind w:firstLine="709"/>
        <w:jc w:val="both"/>
        <w:rPr>
          <w:sz w:val="28"/>
          <w:szCs w:val="28"/>
          <w:lang w:val="en-US"/>
        </w:rPr>
      </w:pPr>
    </w:p>
    <w:p w:rsidR="00B47946" w:rsidRPr="000C0813" w:rsidRDefault="00B47946" w:rsidP="00B47946">
      <w:pPr>
        <w:pStyle w:val="a3"/>
        <w:spacing w:before="0" w:beforeAutospacing="0" w:after="0" w:afterAutospacing="0"/>
        <w:ind w:firstLine="709"/>
        <w:jc w:val="both"/>
        <w:rPr>
          <w:sz w:val="28"/>
          <w:szCs w:val="28"/>
        </w:rPr>
      </w:pPr>
      <w:r w:rsidRPr="000C0813">
        <w:rPr>
          <w:noProof/>
        </w:rPr>
        <w:drawing>
          <wp:inline distT="0" distB="0" distL="0" distR="0">
            <wp:extent cx="4510646" cy="2052000"/>
            <wp:effectExtent l="19050" t="0" r="4204" b="0"/>
            <wp:docPr id="159" name="Рисунок 159" descr="Отруб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Отрубка"/>
                    <pic:cNvPicPr>
                      <a:picLocks noChangeAspect="1" noChangeArrowheads="1"/>
                    </pic:cNvPicPr>
                  </pic:nvPicPr>
                  <pic:blipFill>
                    <a:blip r:embed="rId38"/>
                    <a:srcRect l="52440" r="-165" b="12812"/>
                    <a:stretch>
                      <a:fillRect/>
                    </a:stretch>
                  </pic:blipFill>
                  <pic:spPr bwMode="auto">
                    <a:xfrm>
                      <a:off x="0" y="0"/>
                      <a:ext cx="4510646" cy="2052000"/>
                    </a:xfrm>
                    <a:prstGeom prst="rect">
                      <a:avLst/>
                    </a:prstGeom>
                    <a:noFill/>
                    <a:ln w="9525">
                      <a:noFill/>
                      <a:miter lim="800000"/>
                      <a:headEnd/>
                      <a:tailEnd/>
                    </a:ln>
                  </pic:spPr>
                </pic:pic>
              </a:graphicData>
            </a:graphic>
          </wp:inline>
        </w:drawing>
      </w:r>
    </w:p>
    <w:p w:rsidR="00B47946" w:rsidRPr="000C0813" w:rsidRDefault="00B47946" w:rsidP="00B47946">
      <w:pPr>
        <w:pStyle w:val="a3"/>
        <w:spacing w:before="0" w:beforeAutospacing="0" w:after="0" w:afterAutospacing="0"/>
        <w:rPr>
          <w:sz w:val="28"/>
          <w:szCs w:val="28"/>
          <w:lang w:val="en-US"/>
        </w:rPr>
      </w:pPr>
      <w:r w:rsidRPr="000C0813">
        <w:rPr>
          <w:i/>
          <w:sz w:val="28"/>
          <w:szCs w:val="28"/>
          <w:lang w:val="en-US"/>
        </w:rPr>
        <w:t xml:space="preserve">                             </w:t>
      </w:r>
      <w:r w:rsidRPr="000C0813">
        <w:rPr>
          <w:i/>
          <w:sz w:val="28"/>
          <w:szCs w:val="28"/>
        </w:rPr>
        <w:t>а</w:t>
      </w:r>
      <w:r w:rsidRPr="000C0813">
        <w:rPr>
          <w:i/>
          <w:sz w:val="28"/>
          <w:szCs w:val="28"/>
          <w:lang w:val="en-US"/>
        </w:rPr>
        <w:t xml:space="preserve">)                                                                           </w:t>
      </w:r>
      <w:r w:rsidRPr="000C0813">
        <w:rPr>
          <w:sz w:val="28"/>
          <w:szCs w:val="28"/>
          <w:lang w:val="en-US"/>
        </w:rPr>
        <w:t xml:space="preserve"> </w:t>
      </w:r>
      <w:r w:rsidRPr="000C0813">
        <w:rPr>
          <w:i/>
          <w:sz w:val="28"/>
          <w:szCs w:val="28"/>
        </w:rPr>
        <w:t>б</w:t>
      </w:r>
      <w:r w:rsidRPr="000C0813">
        <w:rPr>
          <w:sz w:val="28"/>
          <w:szCs w:val="28"/>
          <w:lang w:val="en-US"/>
        </w:rPr>
        <w:t>)</w:t>
      </w:r>
    </w:p>
    <w:p w:rsidR="00B47946" w:rsidRPr="000C0813" w:rsidRDefault="00854B6D" w:rsidP="00B47946">
      <w:pPr>
        <w:pStyle w:val="a3"/>
        <w:spacing w:before="0" w:beforeAutospacing="0" w:after="0" w:afterAutospacing="0"/>
        <w:jc w:val="center"/>
        <w:rPr>
          <w:rStyle w:val="a6"/>
          <w:rFonts w:eastAsiaTheme="majorEastAsia"/>
          <w:lang w:val="en-US"/>
        </w:rPr>
      </w:pPr>
      <w:r w:rsidRPr="000C0813">
        <w:rPr>
          <w:iCs/>
          <w:lang w:val="en-US"/>
        </w:rPr>
        <w:t xml:space="preserve">Fig. 1.24 </w:t>
      </w:r>
      <w:proofErr w:type="gramStart"/>
      <w:r w:rsidRPr="000C0813">
        <w:rPr>
          <w:iCs/>
          <w:lang w:val="en-US"/>
        </w:rPr>
        <w:t>Cut</w:t>
      </w:r>
      <w:proofErr w:type="gramEnd"/>
      <w:r w:rsidRPr="000C0813">
        <w:rPr>
          <w:iCs/>
          <w:lang w:val="en-US"/>
        </w:rPr>
        <w:t xml:space="preserve"> of scheme</w:t>
      </w:r>
    </w:p>
    <w:p w:rsidR="00B47946" w:rsidRPr="000C0813" w:rsidRDefault="00B47946" w:rsidP="00B47946">
      <w:pPr>
        <w:pStyle w:val="a3"/>
        <w:spacing w:before="0" w:beforeAutospacing="0" w:after="0" w:afterAutospacing="0"/>
        <w:ind w:firstLine="709"/>
        <w:jc w:val="both"/>
        <w:rPr>
          <w:rStyle w:val="a6"/>
          <w:rFonts w:eastAsiaTheme="majorEastAsia"/>
          <w:lang w:val="en-US"/>
        </w:rPr>
      </w:pPr>
    </w:p>
    <w:p w:rsidR="00854B6D" w:rsidRPr="000C0813" w:rsidRDefault="00854B6D" w:rsidP="00880DD4">
      <w:pPr>
        <w:pStyle w:val="a3"/>
        <w:tabs>
          <w:tab w:val="left" w:pos="709"/>
        </w:tabs>
        <w:spacing w:before="0" w:beforeAutospacing="0" w:after="0" w:afterAutospacing="0"/>
        <w:ind w:firstLine="709"/>
        <w:jc w:val="both"/>
        <w:rPr>
          <w:sz w:val="28"/>
          <w:szCs w:val="28"/>
          <w:lang w:val="kk-KZ"/>
        </w:rPr>
      </w:pPr>
      <w:r w:rsidRPr="000C0813">
        <w:rPr>
          <w:sz w:val="28"/>
          <w:szCs w:val="28"/>
          <w:lang w:val="en-US"/>
        </w:rPr>
        <w:t>Axes of various shapes are used as a deforming tool. Removal of the jumper during the final cutting is performed with a square. In this case, a waste is obtained, called a cut.</w:t>
      </w:r>
    </w:p>
    <w:p w:rsidR="00854B6D" w:rsidRPr="000C0813" w:rsidRDefault="008C2A44" w:rsidP="00880DD4">
      <w:pPr>
        <w:pStyle w:val="a3"/>
        <w:tabs>
          <w:tab w:val="left" w:pos="709"/>
        </w:tabs>
        <w:spacing w:before="0" w:beforeAutospacing="0" w:after="0" w:afterAutospacing="0"/>
        <w:ind w:firstLine="709"/>
        <w:jc w:val="both"/>
        <w:rPr>
          <w:sz w:val="28"/>
          <w:szCs w:val="28"/>
          <w:lang w:val="en-US"/>
        </w:rPr>
      </w:pPr>
      <w:r w:rsidRPr="000C0813">
        <w:rPr>
          <w:sz w:val="28"/>
          <w:szCs w:val="28"/>
          <w:lang w:val="en-US"/>
        </w:rPr>
        <w:t>Upsetting</w:t>
      </w:r>
      <w:r w:rsidR="00854B6D" w:rsidRPr="000C0813">
        <w:rPr>
          <w:sz w:val="28"/>
          <w:szCs w:val="28"/>
          <w:lang w:val="en-US"/>
        </w:rPr>
        <w:t xml:space="preserve"> - the operation of reducing the height and increasing the diameter of the </w:t>
      </w:r>
      <w:r w:rsidRPr="000C0813">
        <w:rPr>
          <w:sz w:val="28"/>
          <w:szCs w:val="28"/>
          <w:lang w:val="en-US"/>
        </w:rPr>
        <w:t>blank</w:t>
      </w:r>
      <w:r w:rsidR="00854B6D" w:rsidRPr="000C0813">
        <w:rPr>
          <w:sz w:val="28"/>
          <w:szCs w:val="28"/>
          <w:lang w:val="en-US"/>
        </w:rPr>
        <w:t xml:space="preserve"> (Fig. 1.2</w:t>
      </w:r>
      <w:r w:rsidRPr="000C0813">
        <w:rPr>
          <w:sz w:val="28"/>
          <w:szCs w:val="28"/>
          <w:lang w:val="en-US"/>
        </w:rPr>
        <w:t>2</w:t>
      </w:r>
      <w:r w:rsidR="00854B6D" w:rsidRPr="000C0813">
        <w:rPr>
          <w:i/>
          <w:sz w:val="28"/>
          <w:szCs w:val="28"/>
          <w:lang w:val="en-US"/>
        </w:rPr>
        <w:t>, a</w:t>
      </w:r>
      <w:r w:rsidR="00854B6D" w:rsidRPr="000C0813">
        <w:rPr>
          <w:sz w:val="28"/>
          <w:szCs w:val="28"/>
          <w:lang w:val="en-US"/>
        </w:rPr>
        <w:t>).</w:t>
      </w:r>
    </w:p>
    <w:p w:rsidR="00854B6D" w:rsidRPr="000C0813" w:rsidRDefault="00880DD4" w:rsidP="00880DD4">
      <w:pPr>
        <w:pStyle w:val="a3"/>
        <w:tabs>
          <w:tab w:val="left" w:pos="709"/>
        </w:tabs>
        <w:spacing w:before="0" w:beforeAutospacing="0" w:after="0" w:afterAutospacing="0"/>
        <w:jc w:val="both"/>
        <w:rPr>
          <w:sz w:val="28"/>
          <w:szCs w:val="28"/>
          <w:lang w:val="en-US"/>
        </w:rPr>
      </w:pPr>
      <w:r w:rsidRPr="000C0813">
        <w:rPr>
          <w:sz w:val="28"/>
          <w:szCs w:val="28"/>
          <w:lang w:val="en-US"/>
        </w:rPr>
        <w:t xml:space="preserve">           </w:t>
      </w:r>
      <w:r w:rsidR="008C2A44" w:rsidRPr="000C0813">
        <w:rPr>
          <w:sz w:val="28"/>
          <w:szCs w:val="28"/>
          <w:lang w:val="en-US"/>
        </w:rPr>
        <w:t>Drifting</w:t>
      </w:r>
      <w:r w:rsidR="00854B6D" w:rsidRPr="000C0813">
        <w:rPr>
          <w:sz w:val="28"/>
          <w:szCs w:val="28"/>
          <w:lang w:val="en-US"/>
        </w:rPr>
        <w:t xml:space="preserve"> - to obtain a hole in the</w:t>
      </w:r>
      <w:r w:rsidR="008C2A44" w:rsidRPr="000C0813">
        <w:rPr>
          <w:sz w:val="28"/>
          <w:szCs w:val="28"/>
          <w:lang w:val="en-US"/>
        </w:rPr>
        <w:t xml:space="preserve"> blank (</w:t>
      </w:r>
      <w:r w:rsidR="00854B6D" w:rsidRPr="000C0813">
        <w:rPr>
          <w:sz w:val="28"/>
          <w:szCs w:val="28"/>
          <w:lang w:val="en-US"/>
        </w:rPr>
        <w:t>Fig. 1.25).</w:t>
      </w:r>
    </w:p>
    <w:p w:rsidR="00B47946" w:rsidRPr="000C0813" w:rsidRDefault="00B47946" w:rsidP="008C2A44">
      <w:pPr>
        <w:pStyle w:val="a3"/>
        <w:tabs>
          <w:tab w:val="left" w:pos="709"/>
        </w:tabs>
        <w:spacing w:before="0" w:beforeAutospacing="0" w:after="0" w:afterAutospacing="0"/>
        <w:ind w:firstLine="709"/>
        <w:jc w:val="both"/>
        <w:rPr>
          <w:sz w:val="28"/>
          <w:szCs w:val="28"/>
          <w:lang w:val="en-US"/>
        </w:rPr>
      </w:pPr>
      <w:r w:rsidRPr="000C0813">
        <w:rPr>
          <w:sz w:val="28"/>
          <w:szCs w:val="28"/>
          <w:lang w:val="en-US"/>
        </w:rPr>
        <w:t xml:space="preserve">To do this, use a tool called </w:t>
      </w:r>
      <w:r w:rsidR="008C2A44" w:rsidRPr="000C0813">
        <w:rPr>
          <w:sz w:val="28"/>
          <w:szCs w:val="28"/>
          <w:lang w:val="en-US"/>
        </w:rPr>
        <w:t>drift-pin</w:t>
      </w:r>
      <w:r w:rsidRPr="000C0813">
        <w:rPr>
          <w:sz w:val="28"/>
          <w:szCs w:val="28"/>
          <w:lang w:val="en-US"/>
        </w:rPr>
        <w:t xml:space="preserve">. A through hole is obtained in two transitions. First, a hole is marked on the </w:t>
      </w:r>
      <w:r w:rsidR="008C2A44" w:rsidRPr="000C0813">
        <w:rPr>
          <w:sz w:val="28"/>
          <w:szCs w:val="28"/>
          <w:lang w:val="en-US"/>
        </w:rPr>
        <w:t>blank</w:t>
      </w:r>
      <w:r w:rsidRPr="000C0813">
        <w:rPr>
          <w:sz w:val="28"/>
          <w:szCs w:val="28"/>
          <w:lang w:val="en-US"/>
        </w:rPr>
        <w:t xml:space="preserve"> on one side with a stitch. Then the </w:t>
      </w:r>
      <w:r w:rsidR="008C2A44" w:rsidRPr="000C0813">
        <w:rPr>
          <w:sz w:val="28"/>
          <w:szCs w:val="28"/>
          <w:lang w:val="en-US"/>
        </w:rPr>
        <w:t xml:space="preserve">blank </w:t>
      </w:r>
      <w:r w:rsidRPr="000C0813">
        <w:rPr>
          <w:sz w:val="28"/>
          <w:szCs w:val="28"/>
          <w:lang w:val="en-US"/>
        </w:rPr>
        <w:t xml:space="preserve">is turned over 180 ° and a through hole is already stitched. In this case, waste is formed in the form of an otter. Holes with a diameter of more than 400 mm at high blanks are flashed using hollow </w:t>
      </w:r>
      <w:r w:rsidR="008C2A44" w:rsidRPr="000C0813">
        <w:rPr>
          <w:sz w:val="28"/>
          <w:szCs w:val="28"/>
          <w:lang w:val="en-US"/>
        </w:rPr>
        <w:t>drift-pin and</w:t>
      </w:r>
      <w:r w:rsidRPr="000C0813">
        <w:rPr>
          <w:sz w:val="28"/>
          <w:szCs w:val="28"/>
          <w:lang w:val="en-US"/>
        </w:rPr>
        <w:t xml:space="preserve"> extensions.</w:t>
      </w:r>
    </w:p>
    <w:p w:rsidR="00B47946" w:rsidRPr="000C0813" w:rsidRDefault="00B47946" w:rsidP="00B47946">
      <w:pPr>
        <w:pStyle w:val="a3"/>
        <w:spacing w:before="0" w:beforeAutospacing="0" w:after="0" w:afterAutospacing="0"/>
        <w:ind w:firstLine="709"/>
        <w:jc w:val="both"/>
        <w:rPr>
          <w:sz w:val="28"/>
          <w:szCs w:val="28"/>
          <w:lang w:val="kk-KZ"/>
        </w:rPr>
      </w:pPr>
    </w:p>
    <w:p w:rsidR="008C2A44" w:rsidRPr="000C0813" w:rsidRDefault="008C2A44" w:rsidP="00B47946">
      <w:pPr>
        <w:pStyle w:val="a3"/>
        <w:spacing w:before="0" w:beforeAutospacing="0" w:after="0" w:afterAutospacing="0"/>
        <w:ind w:firstLine="709"/>
        <w:jc w:val="both"/>
        <w:rPr>
          <w:sz w:val="28"/>
          <w:szCs w:val="28"/>
          <w:lang w:val="kk-KZ"/>
        </w:rPr>
      </w:pPr>
    </w:p>
    <w:p w:rsidR="00B47946" w:rsidRPr="000C0813" w:rsidRDefault="008C2A44" w:rsidP="00B47946">
      <w:pPr>
        <w:pStyle w:val="a3"/>
        <w:spacing w:before="0" w:beforeAutospacing="0" w:after="0" w:afterAutospacing="0"/>
        <w:ind w:firstLine="709"/>
        <w:jc w:val="both"/>
        <w:rPr>
          <w:iCs/>
        </w:rPr>
      </w:pPr>
      <w:r w:rsidRPr="000C0813">
        <w:rPr>
          <w:iCs/>
          <w:noProof/>
        </w:rPr>
        <w:drawing>
          <wp:inline distT="0" distB="0" distL="0" distR="0">
            <wp:extent cx="4200197" cy="1584000"/>
            <wp:effectExtent l="19050" t="0" r="0" b="0"/>
            <wp:docPr id="102" name="Рисунок 2" descr="C:\Users\hello\Downloads\img-OqlpB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ello\Downloads\img-OqlpBU.png"/>
                    <pic:cNvPicPr>
                      <a:picLocks noChangeAspect="1" noChangeArrowheads="1"/>
                    </pic:cNvPicPr>
                  </pic:nvPicPr>
                  <pic:blipFill>
                    <a:blip r:embed="rId39"/>
                    <a:srcRect r="27795" b="50838"/>
                    <a:stretch>
                      <a:fillRect/>
                    </a:stretch>
                  </pic:blipFill>
                  <pic:spPr bwMode="auto">
                    <a:xfrm>
                      <a:off x="0" y="0"/>
                      <a:ext cx="4200197" cy="1584000"/>
                    </a:xfrm>
                    <a:prstGeom prst="rect">
                      <a:avLst/>
                    </a:prstGeom>
                    <a:noFill/>
                    <a:ln w="9525">
                      <a:noFill/>
                      <a:miter lim="800000"/>
                      <a:headEnd/>
                      <a:tailEnd/>
                    </a:ln>
                  </pic:spPr>
                </pic:pic>
              </a:graphicData>
            </a:graphic>
          </wp:inline>
        </w:drawing>
      </w:r>
    </w:p>
    <w:p w:rsidR="008C2A44" w:rsidRPr="000C0813" w:rsidRDefault="008C2A44" w:rsidP="00B47946">
      <w:pPr>
        <w:pStyle w:val="a3"/>
        <w:spacing w:before="0" w:beforeAutospacing="0" w:after="0" w:afterAutospacing="0"/>
        <w:ind w:firstLine="709"/>
        <w:jc w:val="both"/>
        <w:rPr>
          <w:iCs/>
          <w:lang w:val="kk-KZ"/>
        </w:rPr>
      </w:pPr>
    </w:p>
    <w:p w:rsidR="008C2A44" w:rsidRPr="000C0813" w:rsidRDefault="008C2A44" w:rsidP="00B47946">
      <w:pPr>
        <w:pStyle w:val="a3"/>
        <w:spacing w:before="0" w:beforeAutospacing="0" w:after="0" w:afterAutospacing="0"/>
        <w:ind w:firstLine="709"/>
        <w:jc w:val="both"/>
        <w:rPr>
          <w:lang w:val="en-US"/>
        </w:rPr>
      </w:pPr>
      <w:r w:rsidRPr="000C0813">
        <w:rPr>
          <w:lang w:val="en-US"/>
        </w:rPr>
        <w:t xml:space="preserve">Fig. 1.25 Piercing holes in forgings: </w:t>
      </w:r>
      <w:r w:rsidRPr="000C0813">
        <w:rPr>
          <w:i/>
          <w:lang w:val="en-US"/>
        </w:rPr>
        <w:t>a</w:t>
      </w:r>
      <w:r w:rsidRPr="000C0813">
        <w:rPr>
          <w:lang w:val="en-US"/>
        </w:rPr>
        <w:t xml:space="preserve"> - double-sided piercing; </w:t>
      </w:r>
      <w:r w:rsidRPr="000C0813">
        <w:rPr>
          <w:i/>
          <w:lang w:val="en-US"/>
        </w:rPr>
        <w:t>b</w:t>
      </w:r>
      <w:r w:rsidRPr="000C0813">
        <w:rPr>
          <w:lang w:val="en-US"/>
        </w:rPr>
        <w:t xml:space="preserve"> - through piercing </w:t>
      </w:r>
    </w:p>
    <w:p w:rsidR="00B47946" w:rsidRPr="000C0813" w:rsidRDefault="00B47946" w:rsidP="00B47946">
      <w:pPr>
        <w:pStyle w:val="a3"/>
        <w:spacing w:before="0" w:beforeAutospacing="0" w:after="0" w:afterAutospacing="0"/>
        <w:ind w:firstLine="709"/>
        <w:jc w:val="both"/>
        <w:rPr>
          <w:lang w:val="en-US"/>
        </w:rPr>
      </w:pPr>
    </w:p>
    <w:p w:rsidR="00880DD4" w:rsidRPr="000C0813" w:rsidRDefault="00FE1DC3" w:rsidP="008C2A44">
      <w:pPr>
        <w:pStyle w:val="a3"/>
        <w:spacing w:before="0" w:beforeAutospacing="0" w:after="0" w:afterAutospacing="0"/>
        <w:ind w:firstLine="709"/>
        <w:jc w:val="both"/>
        <w:rPr>
          <w:iCs/>
          <w:sz w:val="28"/>
          <w:szCs w:val="28"/>
          <w:lang w:val="en-US"/>
        </w:rPr>
      </w:pPr>
      <w:r w:rsidRPr="000C0813">
        <w:rPr>
          <w:iCs/>
          <w:sz w:val="28"/>
          <w:szCs w:val="28"/>
          <w:lang w:val="en-US"/>
        </w:rPr>
        <w:t xml:space="preserve">Uncoiling on the mandrel </w:t>
      </w:r>
      <w:proofErr w:type="gramStart"/>
      <w:r w:rsidRPr="000C0813">
        <w:rPr>
          <w:iCs/>
          <w:sz w:val="28"/>
          <w:szCs w:val="28"/>
          <w:lang w:val="en-US"/>
        </w:rPr>
        <w:t>in order to simultaneously increase</w:t>
      </w:r>
      <w:proofErr w:type="gramEnd"/>
      <w:r w:rsidRPr="000C0813">
        <w:rPr>
          <w:iCs/>
          <w:sz w:val="28"/>
          <w:szCs w:val="28"/>
          <w:lang w:val="en-US"/>
        </w:rPr>
        <w:t xml:space="preserve"> the outer and inner diameters of the obtained hollow cylindrical blank due to a decrease in the thickness of its walls (Fig. 1.26).</w:t>
      </w:r>
    </w:p>
    <w:p w:rsidR="00B47946" w:rsidRPr="000C0813" w:rsidRDefault="00B47946" w:rsidP="00B47946">
      <w:pPr>
        <w:pStyle w:val="a3"/>
        <w:spacing w:before="0" w:beforeAutospacing="0" w:after="0" w:afterAutospacing="0"/>
        <w:ind w:firstLine="709"/>
        <w:jc w:val="center"/>
        <w:rPr>
          <w:iCs/>
          <w:lang w:val="en-US"/>
        </w:rPr>
      </w:pPr>
    </w:p>
    <w:p w:rsidR="00B47946" w:rsidRPr="000C0813" w:rsidRDefault="00B47946" w:rsidP="00B47946">
      <w:pPr>
        <w:pStyle w:val="a3"/>
        <w:spacing w:before="0" w:beforeAutospacing="0" w:after="0" w:afterAutospacing="0"/>
        <w:ind w:firstLine="709"/>
        <w:jc w:val="center"/>
        <w:rPr>
          <w:iCs/>
        </w:rPr>
      </w:pPr>
      <w:r w:rsidRPr="000C0813">
        <w:rPr>
          <w:noProof/>
        </w:rPr>
        <w:drawing>
          <wp:inline distT="0" distB="0" distL="0" distR="0">
            <wp:extent cx="3886707" cy="2160000"/>
            <wp:effectExtent l="19050" t="0" r="0" b="0"/>
            <wp:docPr id="156" name="Рисунок 156" descr="Операции к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Операции ковки"/>
                    <pic:cNvPicPr>
                      <a:picLocks noChangeAspect="1" noChangeArrowheads="1"/>
                    </pic:cNvPicPr>
                  </pic:nvPicPr>
                  <pic:blipFill>
                    <a:blip r:embed="rId40"/>
                    <a:srcRect t="31343" r="37318" b="6343"/>
                    <a:stretch>
                      <a:fillRect/>
                    </a:stretch>
                  </pic:blipFill>
                  <pic:spPr bwMode="auto">
                    <a:xfrm>
                      <a:off x="0" y="0"/>
                      <a:ext cx="3886707" cy="2160000"/>
                    </a:xfrm>
                    <a:prstGeom prst="rect">
                      <a:avLst/>
                    </a:prstGeom>
                    <a:noFill/>
                    <a:ln w="9525">
                      <a:noFill/>
                      <a:miter lim="800000"/>
                      <a:headEnd/>
                      <a:tailEnd/>
                    </a:ln>
                  </pic:spPr>
                </pic:pic>
              </a:graphicData>
            </a:graphic>
          </wp:inline>
        </w:drawing>
      </w:r>
    </w:p>
    <w:p w:rsidR="00FE1DC3" w:rsidRPr="000C0813" w:rsidRDefault="00FE1DC3" w:rsidP="00FE1DC3">
      <w:pPr>
        <w:pStyle w:val="a3"/>
        <w:spacing w:after="0"/>
        <w:ind w:firstLine="709"/>
        <w:jc w:val="center"/>
        <w:rPr>
          <w:lang w:val="en-US"/>
        </w:rPr>
      </w:pPr>
      <w:r w:rsidRPr="000C0813">
        <w:rPr>
          <w:lang w:val="en-US"/>
        </w:rPr>
        <w:t>Fig. 1.26 Scheme of uncoiling on the mandrel</w:t>
      </w:r>
    </w:p>
    <w:p w:rsidR="00B47946" w:rsidRPr="000C0813" w:rsidRDefault="00B47946" w:rsidP="00B47946">
      <w:pPr>
        <w:pStyle w:val="a3"/>
        <w:spacing w:before="0" w:beforeAutospacing="0" w:after="0" w:afterAutospacing="0"/>
        <w:ind w:firstLine="709"/>
        <w:jc w:val="both"/>
        <w:rPr>
          <w:sz w:val="28"/>
          <w:szCs w:val="28"/>
          <w:lang w:val="en-US"/>
        </w:rPr>
      </w:pPr>
      <w:r w:rsidRPr="000C0813">
        <w:rPr>
          <w:sz w:val="28"/>
          <w:szCs w:val="28"/>
          <w:lang w:val="en-US"/>
        </w:rPr>
        <w:t xml:space="preserve">In the manufacture of other forgings, operations such as broaching can be used - to lengthen the </w:t>
      </w:r>
      <w:r w:rsidR="00880DD4" w:rsidRPr="000C0813">
        <w:rPr>
          <w:sz w:val="28"/>
          <w:szCs w:val="28"/>
          <w:lang w:val="en-US"/>
        </w:rPr>
        <w:t>blank</w:t>
      </w:r>
      <w:r w:rsidRPr="000C0813">
        <w:rPr>
          <w:sz w:val="28"/>
          <w:szCs w:val="28"/>
          <w:lang w:val="en-US"/>
        </w:rPr>
        <w:t xml:space="preserve"> or part of it by reducing the cross-sectional area (Fig. 1.27), while the </w:t>
      </w:r>
      <w:r w:rsidR="00880DD4" w:rsidRPr="000C0813">
        <w:rPr>
          <w:sz w:val="28"/>
          <w:szCs w:val="28"/>
          <w:lang w:val="en-US"/>
        </w:rPr>
        <w:t>blank is</w:t>
      </w:r>
      <w:r w:rsidRPr="000C0813">
        <w:rPr>
          <w:sz w:val="28"/>
          <w:szCs w:val="28"/>
          <w:lang w:val="en-US"/>
        </w:rPr>
        <w:t xml:space="preserve"> deformed across its axis in separate adjacent sections with canting around the axis or feed along the axis after each compression; twisting - to rotate one part of the </w:t>
      </w:r>
      <w:r w:rsidR="00880DD4" w:rsidRPr="000C0813">
        <w:rPr>
          <w:sz w:val="28"/>
          <w:szCs w:val="28"/>
          <w:lang w:val="en-US"/>
        </w:rPr>
        <w:t>blank relative</w:t>
      </w:r>
      <w:r w:rsidRPr="000C0813">
        <w:rPr>
          <w:sz w:val="28"/>
          <w:szCs w:val="28"/>
          <w:lang w:val="en-US"/>
        </w:rPr>
        <w:t xml:space="preserve"> to its other part around one axis; bending - to give the </w:t>
      </w:r>
      <w:r w:rsidR="00880DD4" w:rsidRPr="000C0813">
        <w:rPr>
          <w:sz w:val="28"/>
          <w:szCs w:val="28"/>
          <w:lang w:val="en-US"/>
        </w:rPr>
        <w:t>blank a</w:t>
      </w:r>
      <w:r w:rsidRPr="000C0813">
        <w:rPr>
          <w:sz w:val="28"/>
          <w:szCs w:val="28"/>
          <w:lang w:val="en-US"/>
        </w:rPr>
        <w:t xml:space="preserve"> curvilinear shape, etc.</w:t>
      </w:r>
    </w:p>
    <w:p w:rsidR="00FE1DC3" w:rsidRPr="000C0813" w:rsidRDefault="00FE1DC3" w:rsidP="00FE1DC3">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technological process of forging consists of the following operations:</w:t>
      </w:r>
    </w:p>
    <w:p w:rsidR="00FE1DC3" w:rsidRPr="000C0813" w:rsidRDefault="00FE1DC3" w:rsidP="00FE1DC3">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1) Preparation of the initial blank for forging (removal of defects found from the surface of the ingot, bar, mechanically or by fire cleaning);</w:t>
      </w:r>
    </w:p>
    <w:p w:rsidR="00FE1DC3" w:rsidRPr="000C0813" w:rsidRDefault="00FE1DC3" w:rsidP="00FE1DC3">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2) Heating the metal before forging;</w:t>
      </w:r>
    </w:p>
    <w:p w:rsidR="00FE1DC3" w:rsidRPr="000C0813" w:rsidRDefault="00FE1DC3" w:rsidP="00FE1DC3">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3) Actual forging on a hammer or press;</w:t>
      </w:r>
    </w:p>
    <w:p w:rsidR="00FE1DC3" w:rsidRPr="000C0813" w:rsidRDefault="00FE1DC3" w:rsidP="00FE1DC3">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4) Forging finishing (removal of surface defects, descaling, heat treatment, etc.).</w:t>
      </w:r>
    </w:p>
    <w:p w:rsidR="00FE1DC3" w:rsidRPr="000C0813" w:rsidRDefault="00FE1DC3" w:rsidP="00FE1DC3">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Thus, the forging product is a forging of a simple or complex shape, which does not have a sufficiently clean and even surface and precise dimension. To obtain a finished part from it, the forging must be processed on metal-cutting machines. During forging, not only the required shape of the forgings is achieved, but also the structure is improved and the mechanical properties of the metal are increased. The strength, toughness of the metal of forged parts after appropriate heat treatment is higher than that of the metal of cast parts.</w:t>
      </w:r>
    </w:p>
    <w:p w:rsidR="00B47946" w:rsidRPr="000C0813" w:rsidRDefault="00B47946" w:rsidP="00B47946">
      <w:pPr>
        <w:pStyle w:val="a3"/>
        <w:spacing w:before="0" w:beforeAutospacing="0" w:after="0" w:afterAutospacing="0"/>
        <w:ind w:firstLine="709"/>
        <w:jc w:val="center"/>
        <w:rPr>
          <w:iCs/>
          <w:lang w:val="en-US"/>
        </w:rPr>
      </w:pPr>
    </w:p>
    <w:p w:rsidR="00B47946" w:rsidRPr="000C0813" w:rsidRDefault="00B47946" w:rsidP="00880DD4">
      <w:pPr>
        <w:spacing w:after="0" w:line="240" w:lineRule="auto"/>
        <w:ind w:firstLine="709"/>
        <w:rPr>
          <w:rFonts w:ascii="Times New Roman" w:hAnsi="Times New Roman" w:cs="Times New Roman"/>
          <w:sz w:val="28"/>
          <w:szCs w:val="28"/>
        </w:rPr>
      </w:pPr>
      <w:r w:rsidRPr="000C0813">
        <w:rPr>
          <w:rFonts w:ascii="Times New Roman" w:hAnsi="Times New Roman" w:cs="Times New Roman"/>
          <w:noProof/>
        </w:rPr>
        <w:drawing>
          <wp:inline distT="0" distB="0" distL="0" distR="0">
            <wp:extent cx="2340000" cy="1872000"/>
            <wp:effectExtent l="19050" t="0" r="0" b="0"/>
            <wp:docPr id="150" name="Рисунок 150" descr="Способы выполнения протяж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Способы выполнения протяжки"/>
                    <pic:cNvPicPr>
                      <a:picLocks noChangeAspect="1" noChangeArrowheads="1"/>
                    </pic:cNvPicPr>
                  </pic:nvPicPr>
                  <pic:blipFill>
                    <a:blip r:embed="rId41"/>
                    <a:srcRect l="66992" t="32950" r="-540" b="5352"/>
                    <a:stretch>
                      <a:fillRect/>
                    </a:stretch>
                  </pic:blipFill>
                  <pic:spPr bwMode="auto">
                    <a:xfrm>
                      <a:off x="0" y="0"/>
                      <a:ext cx="2340000" cy="1872000"/>
                    </a:xfrm>
                    <a:prstGeom prst="rect">
                      <a:avLst/>
                    </a:prstGeom>
                    <a:noFill/>
                    <a:ln w="9525">
                      <a:noFill/>
                      <a:miter lim="800000"/>
                      <a:headEnd/>
                      <a:tailEnd/>
                    </a:ln>
                  </pic:spPr>
                </pic:pic>
              </a:graphicData>
            </a:graphic>
          </wp:inline>
        </w:drawing>
      </w:r>
    </w:p>
    <w:p w:rsidR="00B47946" w:rsidRPr="000C0813" w:rsidRDefault="00B47946" w:rsidP="00B47946">
      <w:pPr>
        <w:spacing w:after="0" w:line="240" w:lineRule="auto"/>
        <w:ind w:firstLine="709"/>
        <w:jc w:val="both"/>
        <w:rPr>
          <w:rFonts w:ascii="Times New Roman" w:hAnsi="Times New Roman" w:cs="Times New Roman"/>
          <w:sz w:val="28"/>
          <w:szCs w:val="28"/>
        </w:rPr>
      </w:pPr>
    </w:p>
    <w:p w:rsidR="00B47946" w:rsidRPr="000C0813" w:rsidRDefault="00FE1DC3" w:rsidP="00880DD4">
      <w:pPr>
        <w:spacing w:after="0" w:line="240" w:lineRule="auto"/>
        <w:ind w:firstLine="709"/>
        <w:rPr>
          <w:rFonts w:ascii="Times New Roman" w:eastAsia="Times New Roman" w:hAnsi="Times New Roman" w:cs="Times New Roman"/>
          <w:sz w:val="24"/>
          <w:szCs w:val="24"/>
          <w:lang w:val="en-US"/>
        </w:rPr>
      </w:pPr>
      <w:r w:rsidRPr="000C0813">
        <w:rPr>
          <w:rFonts w:ascii="Times New Roman" w:eastAsia="Times New Roman" w:hAnsi="Times New Roman" w:cs="Times New Roman"/>
          <w:iCs/>
          <w:sz w:val="24"/>
          <w:szCs w:val="24"/>
          <w:lang w:val="en-US"/>
        </w:rPr>
        <w:t xml:space="preserve">                 Fig</w:t>
      </w:r>
      <w:r w:rsidRPr="000C0813">
        <w:rPr>
          <w:rFonts w:ascii="Times New Roman" w:eastAsia="Times New Roman" w:hAnsi="Times New Roman" w:cs="Times New Roman"/>
          <w:sz w:val="24"/>
          <w:szCs w:val="24"/>
          <w:lang w:val="en-US"/>
        </w:rPr>
        <w:t xml:space="preserve">. 1.27 </w:t>
      </w:r>
      <w:proofErr w:type="gramStart"/>
      <w:r w:rsidRPr="000C0813">
        <w:rPr>
          <w:rFonts w:ascii="Times New Roman" w:eastAsia="Times New Roman" w:hAnsi="Times New Roman" w:cs="Times New Roman"/>
          <w:sz w:val="24"/>
          <w:szCs w:val="24"/>
          <w:lang w:val="en-US"/>
        </w:rPr>
        <w:t>Drawing</w:t>
      </w:r>
      <w:proofErr w:type="gramEnd"/>
      <w:r w:rsidRPr="000C0813">
        <w:rPr>
          <w:rFonts w:ascii="Times New Roman" w:eastAsia="Times New Roman" w:hAnsi="Times New Roman" w:cs="Times New Roman"/>
          <w:sz w:val="24"/>
          <w:szCs w:val="24"/>
          <w:lang w:val="en-US"/>
        </w:rPr>
        <w:t xml:space="preserve"> scheme</w:t>
      </w:r>
    </w:p>
    <w:p w:rsidR="00B47946" w:rsidRPr="000C0813" w:rsidRDefault="00B47946" w:rsidP="00B47946">
      <w:pPr>
        <w:spacing w:after="0" w:line="240" w:lineRule="auto"/>
        <w:ind w:firstLine="709"/>
        <w:jc w:val="both"/>
        <w:rPr>
          <w:rFonts w:ascii="Times New Roman" w:eastAsia="Times New Roman" w:hAnsi="Times New Roman" w:cs="Times New Roman"/>
          <w:sz w:val="28"/>
          <w:szCs w:val="28"/>
          <w:lang w:val="en-US"/>
        </w:rPr>
      </w:pPr>
    </w:p>
    <w:p w:rsidR="00B47946" w:rsidRPr="000C0813" w:rsidRDefault="00B47946" w:rsidP="00B47946">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Forgings are made by forgings weighing up to 250-350 and even up to 500 tons (crankshafts of ship engines, generator rotor shafts, press columns, etc.).</w:t>
      </w:r>
    </w:p>
    <w:p w:rsidR="00B47946" w:rsidRPr="000C0813" w:rsidRDefault="00B47946" w:rsidP="00B47946">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main advantages of forging include:</w:t>
      </w:r>
    </w:p>
    <w:p w:rsidR="00B47946" w:rsidRPr="000C0813" w:rsidRDefault="00B47946" w:rsidP="00B47946">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r w:rsidR="00FE1DC3" w:rsidRPr="000C0813">
        <w:rPr>
          <w:rFonts w:ascii="Times New Roman" w:hAnsi="Times New Roman" w:cs="Times New Roman"/>
          <w:sz w:val="28"/>
          <w:szCs w:val="28"/>
          <w:lang w:val="en-US"/>
        </w:rPr>
        <w:t>T</w:t>
      </w:r>
      <w:r w:rsidRPr="000C0813">
        <w:rPr>
          <w:rFonts w:ascii="Times New Roman" w:hAnsi="Times New Roman" w:cs="Times New Roman"/>
          <w:sz w:val="28"/>
          <w:szCs w:val="28"/>
          <w:lang w:val="en-US"/>
        </w:rPr>
        <w:t xml:space="preserve">he possibility of obtaining products of large mass (when the metal is deformed, there are no restrictions on the flow of metal in the lateral direction, the </w:t>
      </w:r>
      <w:r w:rsidR="00FE1DC3" w:rsidRPr="000C0813">
        <w:rPr>
          <w:rFonts w:ascii="Times New Roman" w:hAnsi="Times New Roman" w:cs="Times New Roman"/>
          <w:sz w:val="28"/>
          <w:szCs w:val="28"/>
          <w:lang w:val="en-US"/>
        </w:rPr>
        <w:t xml:space="preserve">initial blank </w:t>
      </w:r>
      <w:r w:rsidRPr="000C0813">
        <w:rPr>
          <w:rFonts w:ascii="Times New Roman" w:hAnsi="Times New Roman" w:cs="Times New Roman"/>
          <w:sz w:val="28"/>
          <w:szCs w:val="28"/>
          <w:lang w:val="en-US"/>
        </w:rPr>
        <w:t xml:space="preserve"> can be deformed not all at once, but in parts);</w:t>
      </w:r>
    </w:p>
    <w:p w:rsidR="00B47946" w:rsidRPr="000C0813" w:rsidRDefault="00B47946" w:rsidP="00B47946">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r w:rsidR="00FE1DC3" w:rsidRPr="000C0813">
        <w:rPr>
          <w:rFonts w:ascii="Times New Roman" w:hAnsi="Times New Roman" w:cs="Times New Roman"/>
          <w:sz w:val="28"/>
          <w:szCs w:val="28"/>
          <w:lang w:val="en-US"/>
        </w:rPr>
        <w:t>The</w:t>
      </w:r>
      <w:r w:rsidRPr="000C0813">
        <w:rPr>
          <w:rFonts w:ascii="Times New Roman" w:hAnsi="Times New Roman" w:cs="Times New Roman"/>
          <w:sz w:val="28"/>
          <w:szCs w:val="28"/>
          <w:lang w:val="en-US"/>
        </w:rPr>
        <w:t xml:space="preserve"> tool is simple, not expensive and, most importantly, universal, i.e. on the same tool it is possible to obtain forgings of various sizes and various configurations;</w:t>
      </w:r>
    </w:p>
    <w:p w:rsidR="00B47946" w:rsidRPr="000C0813" w:rsidRDefault="00B47946" w:rsidP="00B47946">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r w:rsidR="00FE1DC3" w:rsidRPr="000C0813">
        <w:rPr>
          <w:rFonts w:ascii="Times New Roman" w:hAnsi="Times New Roman" w:cs="Times New Roman"/>
          <w:sz w:val="28"/>
          <w:szCs w:val="28"/>
          <w:lang w:val="en-US"/>
        </w:rPr>
        <w:t>High</w:t>
      </w:r>
      <w:r w:rsidRPr="000C0813">
        <w:rPr>
          <w:rFonts w:ascii="Times New Roman" w:hAnsi="Times New Roman" w:cs="Times New Roman"/>
          <w:sz w:val="28"/>
          <w:szCs w:val="28"/>
          <w:lang w:val="en-US"/>
        </w:rPr>
        <w:t xml:space="preserve"> reliability of forged metal, since a number of defects in cast metal </w:t>
      </w:r>
      <w:proofErr w:type="gramStart"/>
      <w:r w:rsidRPr="000C0813">
        <w:rPr>
          <w:rFonts w:ascii="Times New Roman" w:hAnsi="Times New Roman" w:cs="Times New Roman"/>
          <w:sz w:val="28"/>
          <w:szCs w:val="28"/>
          <w:lang w:val="en-US"/>
        </w:rPr>
        <w:t>are eliminated</w:t>
      </w:r>
      <w:proofErr w:type="gramEnd"/>
      <w:r w:rsidRPr="000C0813">
        <w:rPr>
          <w:rFonts w:ascii="Times New Roman" w:hAnsi="Times New Roman" w:cs="Times New Roman"/>
          <w:sz w:val="28"/>
          <w:szCs w:val="28"/>
          <w:lang w:val="en-US"/>
        </w:rPr>
        <w:t xml:space="preserve"> during forging.</w:t>
      </w:r>
    </w:p>
    <w:p w:rsidR="00B47946" w:rsidRPr="000C0813" w:rsidRDefault="00B47946" w:rsidP="00B47946">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disadvantages of forging are:</w:t>
      </w:r>
    </w:p>
    <w:p w:rsidR="00B47946" w:rsidRPr="000C0813" w:rsidRDefault="00B47946" w:rsidP="00B47946">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r w:rsidR="00FE1DC3" w:rsidRPr="000C0813">
        <w:rPr>
          <w:rFonts w:ascii="Times New Roman" w:hAnsi="Times New Roman" w:cs="Times New Roman"/>
          <w:sz w:val="28"/>
          <w:szCs w:val="28"/>
          <w:lang w:val="en-US"/>
        </w:rPr>
        <w:t>Low</w:t>
      </w:r>
      <w:r w:rsidRPr="000C0813">
        <w:rPr>
          <w:rFonts w:ascii="Times New Roman" w:hAnsi="Times New Roman" w:cs="Times New Roman"/>
          <w:sz w:val="28"/>
          <w:szCs w:val="28"/>
          <w:lang w:val="en-US"/>
        </w:rPr>
        <w:t xml:space="preserve"> productivity;</w:t>
      </w:r>
    </w:p>
    <w:p w:rsidR="00B47946" w:rsidRPr="000C0813" w:rsidRDefault="00FE1DC3" w:rsidP="00B47946">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-Insufficiently</w:t>
      </w:r>
      <w:r w:rsidR="00B47946" w:rsidRPr="000C0813">
        <w:rPr>
          <w:rFonts w:ascii="Times New Roman" w:hAnsi="Times New Roman" w:cs="Times New Roman"/>
          <w:sz w:val="28"/>
          <w:szCs w:val="28"/>
          <w:lang w:val="en-US"/>
        </w:rPr>
        <w:t xml:space="preserve"> high surface quality and dimensional accuracy of forged forgings;</w:t>
      </w:r>
    </w:p>
    <w:p w:rsidR="00B47946" w:rsidRPr="000C0813" w:rsidRDefault="00FE1DC3" w:rsidP="00FE1DC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r w:rsidR="00B47946" w:rsidRPr="000C0813">
        <w:rPr>
          <w:rFonts w:ascii="Times New Roman" w:hAnsi="Times New Roman" w:cs="Times New Roman"/>
          <w:sz w:val="28"/>
          <w:szCs w:val="28"/>
          <w:lang w:val="en-US"/>
        </w:rPr>
        <w:t xml:space="preserve">- </w:t>
      </w:r>
      <w:r w:rsidRPr="000C0813">
        <w:rPr>
          <w:rFonts w:ascii="Times New Roman" w:hAnsi="Times New Roman" w:cs="Times New Roman"/>
          <w:sz w:val="28"/>
          <w:szCs w:val="28"/>
          <w:lang w:val="en-US"/>
        </w:rPr>
        <w:t>Large</w:t>
      </w:r>
      <w:r w:rsidR="00B47946" w:rsidRPr="000C0813">
        <w:rPr>
          <w:rFonts w:ascii="Times New Roman" w:hAnsi="Times New Roman" w:cs="Times New Roman"/>
          <w:sz w:val="28"/>
          <w:szCs w:val="28"/>
          <w:lang w:val="en-US"/>
        </w:rPr>
        <w:t xml:space="preserve"> metal waste (up to 40%).</w:t>
      </w:r>
    </w:p>
    <w:p w:rsidR="00FE1DC3" w:rsidRPr="000C0813" w:rsidRDefault="00FE1DC3" w:rsidP="00FB06E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Forging equipment are hammers and presses.  According to their purpose, hammers are forging (for free forging) and stamping (for forging in dies). By the nature of the driving energy, hammers are steam-air and pneumatic (operating with steam or compressed air at a pressure of 6–8 </w:t>
      </w:r>
      <w:proofErr w:type="spellStart"/>
      <w:r w:rsidRPr="000C0813">
        <w:rPr>
          <w:rFonts w:ascii="Times New Roman" w:hAnsi="Times New Roman" w:cs="Times New Roman"/>
          <w:sz w:val="28"/>
          <w:szCs w:val="28"/>
          <w:lang w:val="en-US"/>
        </w:rPr>
        <w:t>atm</w:t>
      </w:r>
      <w:proofErr w:type="spellEnd"/>
      <w:r w:rsidRPr="000C0813">
        <w:rPr>
          <w:rFonts w:ascii="Times New Roman" w:hAnsi="Times New Roman" w:cs="Times New Roman"/>
          <w:sz w:val="28"/>
          <w:szCs w:val="28"/>
          <w:lang w:val="en-US"/>
        </w:rPr>
        <w:t>) and mechanical (operating from a transmission or from a separate electric motor). The power of the hammer is characterized by the weight of its falling parts, which include the piston, rod, head and upper block head. Steam hammers come in single and double action. In single-action hammers, steam or air serves only to lift the falling parts, for which steam or air is let in under the piston, and in double-action hammers, steam or air is also let in above the piston.</w:t>
      </w:r>
    </w:p>
    <w:p w:rsidR="00FE1DC3" w:rsidRPr="000C0813" w:rsidRDefault="00B47946" w:rsidP="00FB06E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On fig. 1.28 shows a steam-air hammer with one rack. It has a steam or air cylinder at the top, in which a piston </w:t>
      </w:r>
      <w:r w:rsidR="00FE1DC3" w:rsidRPr="000C0813">
        <w:rPr>
          <w:rFonts w:ascii="Times New Roman" w:hAnsi="Times New Roman" w:cs="Times New Roman"/>
          <w:sz w:val="28"/>
          <w:szCs w:val="28"/>
          <w:lang w:val="en-US"/>
        </w:rPr>
        <w:t xml:space="preserve">1 </w:t>
      </w:r>
      <w:r w:rsidRPr="000C0813">
        <w:rPr>
          <w:rFonts w:ascii="Times New Roman" w:hAnsi="Times New Roman" w:cs="Times New Roman"/>
          <w:sz w:val="28"/>
          <w:szCs w:val="28"/>
          <w:lang w:val="en-US"/>
        </w:rPr>
        <w:t xml:space="preserve">with a rod </w:t>
      </w:r>
      <w:r w:rsidR="00FE1DC3" w:rsidRPr="000C0813">
        <w:rPr>
          <w:rFonts w:ascii="Times New Roman" w:hAnsi="Times New Roman" w:cs="Times New Roman"/>
          <w:sz w:val="28"/>
          <w:szCs w:val="28"/>
          <w:lang w:val="en-US"/>
        </w:rPr>
        <w:t xml:space="preserve">2 </w:t>
      </w:r>
      <w:r w:rsidRPr="000C0813">
        <w:rPr>
          <w:rFonts w:ascii="Times New Roman" w:hAnsi="Times New Roman" w:cs="Times New Roman"/>
          <w:sz w:val="28"/>
          <w:szCs w:val="28"/>
          <w:lang w:val="en-US"/>
        </w:rPr>
        <w:t xml:space="preserve">goes up and down. A </w:t>
      </w:r>
      <w:r w:rsidR="00FE1DC3" w:rsidRPr="000C0813">
        <w:rPr>
          <w:rFonts w:ascii="Times New Roman" w:hAnsi="Times New Roman" w:cs="Times New Roman"/>
          <w:sz w:val="28"/>
          <w:szCs w:val="28"/>
          <w:lang w:val="en-US"/>
        </w:rPr>
        <w:t>head 3 with</w:t>
      </w:r>
      <w:r w:rsidRPr="000C0813">
        <w:rPr>
          <w:rFonts w:ascii="Times New Roman" w:hAnsi="Times New Roman" w:cs="Times New Roman"/>
          <w:sz w:val="28"/>
          <w:szCs w:val="28"/>
          <w:lang w:val="en-US"/>
        </w:rPr>
        <w:t xml:space="preserve"> an upper </w:t>
      </w:r>
      <w:r w:rsidR="00FE1DC3" w:rsidRPr="000C0813">
        <w:rPr>
          <w:rFonts w:ascii="Times New Roman" w:hAnsi="Times New Roman" w:cs="Times New Roman"/>
          <w:sz w:val="28"/>
          <w:szCs w:val="28"/>
          <w:lang w:val="en-US"/>
        </w:rPr>
        <w:t>block head 4 is</w:t>
      </w:r>
      <w:r w:rsidRPr="000C0813">
        <w:rPr>
          <w:rFonts w:ascii="Times New Roman" w:hAnsi="Times New Roman" w:cs="Times New Roman"/>
          <w:sz w:val="28"/>
          <w:szCs w:val="28"/>
          <w:lang w:val="en-US"/>
        </w:rPr>
        <w:t xml:space="preserve"> attached to the lower end of the rod, striking the </w:t>
      </w:r>
      <w:r w:rsidR="00FE1DC3" w:rsidRPr="000C0813">
        <w:rPr>
          <w:rFonts w:ascii="Times New Roman" w:hAnsi="Times New Roman" w:cs="Times New Roman"/>
          <w:sz w:val="28"/>
          <w:szCs w:val="28"/>
          <w:lang w:val="en-US"/>
        </w:rPr>
        <w:t>blank</w:t>
      </w:r>
      <w:r w:rsidRPr="000C0813">
        <w:rPr>
          <w:rFonts w:ascii="Times New Roman" w:hAnsi="Times New Roman" w:cs="Times New Roman"/>
          <w:sz w:val="28"/>
          <w:szCs w:val="28"/>
          <w:lang w:val="en-US"/>
        </w:rPr>
        <w:t xml:space="preserve"> lying on the lower </w:t>
      </w:r>
      <w:r w:rsidR="00FE1DC3" w:rsidRPr="000C0813">
        <w:rPr>
          <w:rFonts w:ascii="Times New Roman" w:hAnsi="Times New Roman" w:cs="Times New Roman"/>
          <w:sz w:val="28"/>
          <w:szCs w:val="28"/>
          <w:lang w:val="en-US"/>
        </w:rPr>
        <w:t>block head 5</w:t>
      </w:r>
      <w:r w:rsidRPr="000C0813">
        <w:rPr>
          <w:rFonts w:ascii="Times New Roman" w:hAnsi="Times New Roman" w:cs="Times New Roman"/>
          <w:sz w:val="28"/>
          <w:szCs w:val="28"/>
          <w:lang w:val="en-US"/>
        </w:rPr>
        <w:t>. Usually, together with the cylinder, a spool box and a chamber for releasing steam or air are cast.</w:t>
      </w:r>
      <w:r w:rsidR="00FE1DC3" w:rsidRPr="000C0813">
        <w:rPr>
          <w:rFonts w:ascii="Times New Roman" w:hAnsi="Times New Roman" w:cs="Times New Roman"/>
          <w:sz w:val="28"/>
          <w:szCs w:val="28"/>
          <w:lang w:val="en-US"/>
        </w:rPr>
        <w:t xml:space="preserve"> The distribution mechanism is controlled using a handle and levers. By changing the setting of the spool, you can hit the head with different force and, if necessary, hold it in the air. In a simple single-column steam-air hammer, the weight of the falling parts reaches 2 tons.</w:t>
      </w:r>
    </w:p>
    <w:p w:rsidR="00FB06E0" w:rsidRPr="000C0813" w:rsidRDefault="00B47946" w:rsidP="00FB06E0">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hAnsi="Times New Roman" w:cs="Times New Roman"/>
          <w:sz w:val="28"/>
          <w:szCs w:val="28"/>
          <w:lang w:val="en-US"/>
        </w:rPr>
        <w:t xml:space="preserve">  </w:t>
      </w:r>
      <w:r w:rsidR="00FB06E0" w:rsidRPr="000C0813">
        <w:rPr>
          <w:rFonts w:ascii="Times New Roman" w:eastAsia="Times New Roman" w:hAnsi="Times New Roman" w:cs="Times New Roman"/>
          <w:sz w:val="28"/>
          <w:szCs w:val="28"/>
          <w:lang w:val="en-US"/>
        </w:rPr>
        <w:t>The hammers provide impact (dynamic, speed up to 7-8 m/s) during the working stroke, and the presses provide relatively slow (static, speed 0.1-0.3 m/s) impact of the working tool on the treated metal.</w:t>
      </w:r>
    </w:p>
    <w:p w:rsidR="00FB06E0" w:rsidRPr="000C0813" w:rsidRDefault="00FB06E0" w:rsidP="00FB06E0">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main characteristic of hammers is the mass of falling parts (0.05-8 t - the total mass of piston 1, rod 2, head 3 and upper block head 4, Fig. 1.28), and presses - the greatest force developed by the press (3.5-150 MN). Hammers are driven by steam or compressed air; in hydraulic presses, water emulsions are used as the working fluid.</w:t>
      </w:r>
    </w:p>
    <w:p w:rsidR="00B47946" w:rsidRPr="000C0813" w:rsidRDefault="00B47946" w:rsidP="00FB06E0">
      <w:pPr>
        <w:spacing w:after="0" w:line="240" w:lineRule="auto"/>
        <w:rPr>
          <w:rFonts w:ascii="Times New Roman" w:hAnsi="Times New Roman" w:cs="Times New Roman"/>
          <w:sz w:val="28"/>
          <w:szCs w:val="28"/>
          <w:lang w:val="en-US"/>
        </w:rPr>
      </w:pPr>
    </w:p>
    <w:p w:rsidR="00FE1DC3" w:rsidRPr="000C0813" w:rsidRDefault="00FE1DC3" w:rsidP="00FE1DC3">
      <w:pPr>
        <w:jc w:val="center"/>
        <w:rPr>
          <w:rFonts w:ascii="Times New Roman" w:hAnsi="Times New Roman" w:cs="Times New Roman"/>
          <w:sz w:val="28"/>
          <w:szCs w:val="28"/>
          <w:lang w:val="en-US"/>
        </w:rPr>
      </w:pPr>
      <w:r w:rsidRPr="000C0813">
        <w:rPr>
          <w:rFonts w:ascii="Times New Roman" w:hAnsi="Times New Roman" w:cs="Times New Roman"/>
          <w:noProof/>
          <w:sz w:val="28"/>
          <w:szCs w:val="28"/>
        </w:rPr>
        <w:drawing>
          <wp:inline distT="0" distB="0" distL="0" distR="0">
            <wp:extent cx="3479800" cy="3276600"/>
            <wp:effectExtent l="19050" t="0" r="0" b="0"/>
            <wp:docPr id="15" name="Рисунок 35" descr="https://myslide.ru/documents_3/54702a3ee2c74eea05e429f9399f25a5/img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myslide.ru/documents_3/54702a3ee2c74eea05e429f9399f25a5/img30.jpg"/>
                    <pic:cNvPicPr>
                      <a:picLocks noChangeAspect="1" noChangeArrowheads="1"/>
                    </pic:cNvPicPr>
                  </pic:nvPicPr>
                  <pic:blipFill>
                    <a:blip r:embed="rId42"/>
                    <a:srcRect l="46002" r="-2798" b="28532"/>
                    <a:stretch>
                      <a:fillRect/>
                    </a:stretch>
                  </pic:blipFill>
                  <pic:spPr bwMode="auto">
                    <a:xfrm>
                      <a:off x="0" y="0"/>
                      <a:ext cx="3479800" cy="3276600"/>
                    </a:xfrm>
                    <a:prstGeom prst="rect">
                      <a:avLst/>
                    </a:prstGeom>
                    <a:noFill/>
                    <a:ln w="9525">
                      <a:noFill/>
                      <a:miter lim="800000"/>
                      <a:headEnd/>
                      <a:tailEnd/>
                    </a:ln>
                  </pic:spPr>
                </pic:pic>
              </a:graphicData>
            </a:graphic>
          </wp:inline>
        </w:drawing>
      </w:r>
    </w:p>
    <w:p w:rsidR="00B47946" w:rsidRPr="000C0813" w:rsidRDefault="00B47946" w:rsidP="00B47946">
      <w:pPr>
        <w:jc w:val="center"/>
        <w:rPr>
          <w:rFonts w:ascii="Times New Roman" w:hAnsi="Times New Roman" w:cs="Times New Roman"/>
        </w:rPr>
      </w:pPr>
      <w:r w:rsidRPr="000C0813">
        <w:rPr>
          <w:rFonts w:ascii="Times New Roman" w:hAnsi="Times New Roman" w:cs="Times New Roman"/>
          <w:noProof/>
        </w:rPr>
        <w:drawing>
          <wp:inline distT="0" distB="0" distL="0" distR="0">
            <wp:extent cx="2292065" cy="2376000"/>
            <wp:effectExtent l="19050" t="0" r="0" b="0"/>
            <wp:docPr id="33" name="Рисунок 78" descr="Схема паровоздушного ковочного моло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Схема паровоздушного ковочного молота"/>
                    <pic:cNvPicPr>
                      <a:picLocks noChangeAspect="1" noChangeArrowheads="1"/>
                    </pic:cNvPicPr>
                  </pic:nvPicPr>
                  <pic:blipFill>
                    <a:blip r:embed="rId43"/>
                    <a:srcRect/>
                    <a:stretch>
                      <a:fillRect/>
                    </a:stretch>
                  </pic:blipFill>
                  <pic:spPr bwMode="auto">
                    <a:xfrm>
                      <a:off x="0" y="0"/>
                      <a:ext cx="2292065" cy="2376000"/>
                    </a:xfrm>
                    <a:prstGeom prst="rect">
                      <a:avLst/>
                    </a:prstGeom>
                    <a:noFill/>
                    <a:ln w="9525">
                      <a:noFill/>
                      <a:miter lim="800000"/>
                      <a:headEnd/>
                      <a:tailEnd/>
                    </a:ln>
                  </pic:spPr>
                </pic:pic>
              </a:graphicData>
            </a:graphic>
          </wp:inline>
        </w:drawing>
      </w:r>
    </w:p>
    <w:p w:rsidR="00FE1DC3" w:rsidRPr="000C0813" w:rsidRDefault="00FE1DC3" w:rsidP="00FE1DC3">
      <w:pPr>
        <w:spacing w:after="0" w:line="240" w:lineRule="auto"/>
        <w:ind w:firstLine="709"/>
        <w:jc w:val="center"/>
        <w:rPr>
          <w:rFonts w:ascii="Times New Roman" w:hAnsi="Times New Roman" w:cs="Times New Roman"/>
          <w:sz w:val="24"/>
          <w:szCs w:val="24"/>
          <w:lang w:val="en-US"/>
        </w:rPr>
      </w:pPr>
      <w:r w:rsidRPr="000C0813">
        <w:rPr>
          <w:rFonts w:ascii="Times New Roman" w:hAnsi="Times New Roman" w:cs="Times New Roman"/>
          <w:sz w:val="24"/>
          <w:szCs w:val="24"/>
          <w:lang w:val="en-US"/>
        </w:rPr>
        <w:t>Fig. 1.28 Scheme of a steam-air forging hammer:</w:t>
      </w:r>
    </w:p>
    <w:p w:rsidR="00B47946" w:rsidRPr="000C0813" w:rsidRDefault="00FE1DC3" w:rsidP="00FE1DC3">
      <w:pPr>
        <w:spacing w:after="0" w:line="240" w:lineRule="auto"/>
        <w:ind w:firstLine="709"/>
        <w:jc w:val="both"/>
        <w:rPr>
          <w:rFonts w:ascii="Times New Roman" w:hAnsi="Times New Roman" w:cs="Times New Roman"/>
          <w:sz w:val="24"/>
          <w:szCs w:val="24"/>
          <w:lang w:val="en-US"/>
        </w:rPr>
      </w:pPr>
      <w:r w:rsidRPr="000C0813">
        <w:rPr>
          <w:rFonts w:ascii="Times New Roman" w:hAnsi="Times New Roman" w:cs="Times New Roman"/>
          <w:sz w:val="24"/>
          <w:szCs w:val="24"/>
          <w:lang w:val="en-US"/>
        </w:rPr>
        <w:t xml:space="preserve">1 - </w:t>
      </w:r>
      <w:proofErr w:type="gramStart"/>
      <w:r w:rsidRPr="000C0813">
        <w:rPr>
          <w:rFonts w:ascii="Times New Roman" w:hAnsi="Times New Roman" w:cs="Times New Roman"/>
          <w:sz w:val="24"/>
          <w:szCs w:val="24"/>
          <w:lang w:val="en-US"/>
        </w:rPr>
        <w:t>piston</w:t>
      </w:r>
      <w:proofErr w:type="gramEnd"/>
      <w:r w:rsidRPr="000C0813">
        <w:rPr>
          <w:rFonts w:ascii="Times New Roman" w:hAnsi="Times New Roman" w:cs="Times New Roman"/>
          <w:sz w:val="24"/>
          <w:szCs w:val="24"/>
          <w:lang w:val="en-US"/>
        </w:rPr>
        <w:t>; 2 - stock; 3 - head; 4 – upper block head; 5 - lower block head</w:t>
      </w:r>
    </w:p>
    <w:p w:rsidR="00FE1DC3" w:rsidRPr="000C0813" w:rsidRDefault="00FE1DC3" w:rsidP="00FE1DC3">
      <w:pPr>
        <w:spacing w:after="0" w:line="240" w:lineRule="auto"/>
        <w:ind w:firstLine="709"/>
        <w:jc w:val="both"/>
        <w:rPr>
          <w:rFonts w:ascii="Times New Roman" w:hAnsi="Times New Roman" w:cs="Times New Roman"/>
          <w:sz w:val="24"/>
          <w:szCs w:val="24"/>
          <w:lang w:val="en-US"/>
        </w:rPr>
      </w:pPr>
    </w:p>
    <w:p w:rsidR="00FE1DC3" w:rsidRPr="000C0813" w:rsidRDefault="00FE1DC3" w:rsidP="00FE1DC3">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Heavier air-steam hammers have two racks with guides for the head to avoid stem distortion during oblique impacts during forging shaped forgings. The second rack and guides limit the freedom at the workplace and the height of the forging. Two-column or arch hammers for free forging were made with a weight of falling parts up to 8-10 tons, and at present - up to 5 tons. The large hammers used in the past with the weight of falling parts up to 100 tons are now being replaced by hydraulic presses.</w:t>
      </w:r>
    </w:p>
    <w:p w:rsidR="00B47946" w:rsidRPr="000C0813" w:rsidRDefault="00B47946" w:rsidP="00B47946">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A rational area of application of forging in mechanical engineering is the production of large-sized blanks for heavy-duty critical parts in single-piece and small-scale production.</w:t>
      </w:r>
    </w:p>
    <w:p w:rsidR="00B47946" w:rsidRPr="000C0813" w:rsidRDefault="00B47946" w:rsidP="00B47946">
      <w:pPr>
        <w:spacing w:after="0" w:line="240" w:lineRule="auto"/>
        <w:ind w:firstLine="709"/>
        <w:jc w:val="both"/>
        <w:rPr>
          <w:rFonts w:ascii="Times New Roman" w:eastAsia="Times New Roman" w:hAnsi="Times New Roman" w:cs="Times New Roman"/>
          <w:sz w:val="28"/>
          <w:szCs w:val="28"/>
          <w:lang w:val="en-US"/>
        </w:rPr>
      </w:pPr>
    </w:p>
    <w:p w:rsidR="00FB06E0" w:rsidRPr="000C0813" w:rsidRDefault="00FB06E0" w:rsidP="005D10A9">
      <w:pPr>
        <w:pStyle w:val="a3"/>
        <w:spacing w:before="0" w:beforeAutospacing="0" w:after="0" w:afterAutospacing="0"/>
        <w:ind w:firstLine="709"/>
        <w:jc w:val="both"/>
        <w:rPr>
          <w:b/>
          <w:sz w:val="28"/>
          <w:szCs w:val="28"/>
          <w:lang w:val="en-US"/>
        </w:rPr>
      </w:pPr>
      <w:r w:rsidRPr="000C0813">
        <w:rPr>
          <w:b/>
          <w:sz w:val="28"/>
          <w:szCs w:val="28"/>
          <w:lang w:val="en-US"/>
        </w:rPr>
        <w:t>1.10 Classification of stamping methods. Mechanization and auto</w:t>
      </w:r>
      <w:r w:rsidR="005D10A9" w:rsidRPr="000C0813">
        <w:rPr>
          <w:b/>
          <w:sz w:val="28"/>
          <w:szCs w:val="28"/>
          <w:lang w:val="en-US"/>
        </w:rPr>
        <w:t xml:space="preserve">mation of hot </w:t>
      </w:r>
      <w:r w:rsidR="00086B5D" w:rsidRPr="000C0813">
        <w:rPr>
          <w:b/>
          <w:sz w:val="28"/>
          <w:szCs w:val="28"/>
          <w:lang w:val="en-US"/>
        </w:rPr>
        <w:t xml:space="preserve">die </w:t>
      </w:r>
      <w:r w:rsidR="005D10A9" w:rsidRPr="000C0813">
        <w:rPr>
          <w:b/>
          <w:sz w:val="28"/>
          <w:szCs w:val="28"/>
          <w:lang w:val="en-US"/>
        </w:rPr>
        <w:t>forging processes</w:t>
      </w:r>
      <w:r w:rsidR="005D10A9" w:rsidRPr="000C0813">
        <w:rPr>
          <w:b/>
          <w:sz w:val="28"/>
          <w:szCs w:val="28"/>
          <w:lang w:val="kk-KZ"/>
        </w:rPr>
        <w:t>.</w:t>
      </w:r>
      <w:r w:rsidRPr="000C0813">
        <w:rPr>
          <w:b/>
          <w:sz w:val="28"/>
          <w:szCs w:val="28"/>
          <w:lang w:val="en-US"/>
        </w:rPr>
        <w:t xml:space="preserve"> </w:t>
      </w:r>
      <w:r w:rsidR="005D10A9" w:rsidRPr="000C0813">
        <w:rPr>
          <w:b/>
          <w:sz w:val="28"/>
          <w:szCs w:val="28"/>
          <w:lang w:val="en-US"/>
        </w:rPr>
        <w:t>S</w:t>
      </w:r>
      <w:r w:rsidRPr="000C0813">
        <w:rPr>
          <w:b/>
          <w:sz w:val="28"/>
          <w:szCs w:val="28"/>
          <w:lang w:val="en-US"/>
        </w:rPr>
        <w:t>heet stamping</w:t>
      </w:r>
    </w:p>
    <w:p w:rsidR="004D474A" w:rsidRPr="000C0813" w:rsidRDefault="004D474A" w:rsidP="005D10A9">
      <w:pPr>
        <w:pStyle w:val="a3"/>
        <w:spacing w:before="0" w:beforeAutospacing="0" w:after="0" w:afterAutospacing="0"/>
        <w:ind w:firstLine="709"/>
        <w:jc w:val="both"/>
        <w:rPr>
          <w:sz w:val="28"/>
          <w:szCs w:val="28"/>
          <w:lang w:val="en-US"/>
        </w:rPr>
      </w:pPr>
      <w:r w:rsidRPr="000C0813">
        <w:rPr>
          <w:sz w:val="28"/>
          <w:szCs w:val="28"/>
          <w:lang w:val="en-US"/>
        </w:rPr>
        <w:t>The technological process in which blanks are processed, which allows to obtain flat or volumetric finished products of various shapes and sizes, is stamping</w:t>
      </w:r>
    </w:p>
    <w:p w:rsidR="00FB06E0" w:rsidRPr="000C0813" w:rsidRDefault="00FB06E0" w:rsidP="005D10A9">
      <w:pPr>
        <w:pStyle w:val="a3"/>
        <w:spacing w:before="0" w:beforeAutospacing="0" w:after="0" w:afterAutospacing="0"/>
        <w:ind w:firstLine="709"/>
        <w:jc w:val="both"/>
        <w:rPr>
          <w:sz w:val="28"/>
          <w:szCs w:val="28"/>
          <w:lang w:val="en-US"/>
        </w:rPr>
      </w:pPr>
      <w:r w:rsidRPr="000C0813">
        <w:rPr>
          <w:sz w:val="28"/>
          <w:szCs w:val="28"/>
          <w:lang w:val="en-US"/>
        </w:rPr>
        <w:t>The working tool for this purpose is a stamp, which is fixed on a press or other equipment. Stamping operations include:</w:t>
      </w:r>
    </w:p>
    <w:p w:rsidR="00FB06E0" w:rsidRPr="000C0813" w:rsidRDefault="00FB06E0" w:rsidP="005D10A9">
      <w:pPr>
        <w:pStyle w:val="a3"/>
        <w:spacing w:before="0" w:beforeAutospacing="0" w:after="0" w:afterAutospacing="0"/>
        <w:ind w:firstLine="709"/>
        <w:jc w:val="both"/>
        <w:rPr>
          <w:sz w:val="28"/>
          <w:szCs w:val="28"/>
          <w:lang w:val="en-US"/>
        </w:rPr>
      </w:pPr>
      <w:r w:rsidRPr="000C0813">
        <w:rPr>
          <w:sz w:val="28"/>
          <w:szCs w:val="28"/>
          <w:lang w:val="en-US"/>
        </w:rPr>
        <w:t xml:space="preserve">- </w:t>
      </w:r>
      <w:proofErr w:type="gramStart"/>
      <w:r w:rsidRPr="000C0813">
        <w:rPr>
          <w:sz w:val="28"/>
          <w:szCs w:val="28"/>
          <w:lang w:val="en-US"/>
        </w:rPr>
        <w:t>operations</w:t>
      </w:r>
      <w:proofErr w:type="gramEnd"/>
      <w:r w:rsidRPr="000C0813">
        <w:rPr>
          <w:sz w:val="28"/>
          <w:szCs w:val="28"/>
          <w:lang w:val="en-US"/>
        </w:rPr>
        <w:t xml:space="preserve"> of hot </w:t>
      </w:r>
      <w:r w:rsidR="005D10A9" w:rsidRPr="000C0813">
        <w:rPr>
          <w:sz w:val="28"/>
          <w:szCs w:val="28"/>
          <w:lang w:val="en-US"/>
        </w:rPr>
        <w:t xml:space="preserve"> die forging</w:t>
      </w:r>
      <w:r w:rsidRPr="000C0813">
        <w:rPr>
          <w:sz w:val="28"/>
          <w:szCs w:val="28"/>
          <w:lang w:val="en-US"/>
        </w:rPr>
        <w:t>;</w:t>
      </w:r>
    </w:p>
    <w:p w:rsidR="00FB06E0" w:rsidRPr="000C0813" w:rsidRDefault="00FB06E0" w:rsidP="005D10A9">
      <w:pPr>
        <w:pStyle w:val="a3"/>
        <w:spacing w:before="0" w:beforeAutospacing="0" w:after="0" w:afterAutospacing="0"/>
        <w:ind w:firstLine="709"/>
        <w:jc w:val="both"/>
        <w:rPr>
          <w:sz w:val="28"/>
          <w:szCs w:val="28"/>
          <w:lang w:val="en-US"/>
        </w:rPr>
      </w:pPr>
      <w:r w:rsidRPr="000C0813">
        <w:rPr>
          <w:sz w:val="28"/>
          <w:szCs w:val="28"/>
          <w:lang w:val="en-US"/>
        </w:rPr>
        <w:t xml:space="preserve">- </w:t>
      </w:r>
      <w:proofErr w:type="gramStart"/>
      <w:r w:rsidRPr="000C0813">
        <w:rPr>
          <w:sz w:val="28"/>
          <w:szCs w:val="28"/>
          <w:lang w:val="en-US"/>
        </w:rPr>
        <w:t>operations</w:t>
      </w:r>
      <w:proofErr w:type="gramEnd"/>
      <w:r w:rsidRPr="000C0813">
        <w:rPr>
          <w:sz w:val="28"/>
          <w:szCs w:val="28"/>
          <w:lang w:val="en-US"/>
        </w:rPr>
        <w:t xml:space="preserve"> of cold sheet </w:t>
      </w:r>
      <w:r w:rsidR="005D10A9" w:rsidRPr="000C0813">
        <w:rPr>
          <w:sz w:val="28"/>
          <w:szCs w:val="28"/>
          <w:lang w:val="en-US"/>
        </w:rPr>
        <w:t>forming</w:t>
      </w:r>
      <w:r w:rsidRPr="000C0813">
        <w:rPr>
          <w:sz w:val="28"/>
          <w:szCs w:val="28"/>
          <w:lang w:val="en-US"/>
        </w:rPr>
        <w:t>;</w:t>
      </w:r>
    </w:p>
    <w:p w:rsidR="00FB06E0" w:rsidRPr="000C0813" w:rsidRDefault="00FB06E0" w:rsidP="005D10A9">
      <w:pPr>
        <w:pStyle w:val="a3"/>
        <w:spacing w:before="0" w:beforeAutospacing="0" w:after="0" w:afterAutospacing="0"/>
        <w:ind w:firstLine="709"/>
        <w:jc w:val="both"/>
        <w:rPr>
          <w:sz w:val="28"/>
          <w:szCs w:val="28"/>
          <w:lang w:val="en-US"/>
        </w:rPr>
      </w:pPr>
      <w:r w:rsidRPr="000C0813">
        <w:rPr>
          <w:sz w:val="28"/>
          <w:szCs w:val="28"/>
          <w:lang w:val="en-US"/>
        </w:rPr>
        <w:t xml:space="preserve">- </w:t>
      </w:r>
      <w:proofErr w:type="gramStart"/>
      <w:r w:rsidRPr="000C0813">
        <w:rPr>
          <w:sz w:val="28"/>
          <w:szCs w:val="28"/>
          <w:lang w:val="en-US"/>
        </w:rPr>
        <w:t>operations</w:t>
      </w:r>
      <w:proofErr w:type="gramEnd"/>
      <w:r w:rsidRPr="000C0813">
        <w:rPr>
          <w:sz w:val="28"/>
          <w:szCs w:val="28"/>
          <w:lang w:val="en-US"/>
        </w:rPr>
        <w:t xml:space="preserve"> of cold </w:t>
      </w:r>
      <w:r w:rsidR="005D10A9" w:rsidRPr="000C0813">
        <w:rPr>
          <w:sz w:val="28"/>
          <w:szCs w:val="28"/>
          <w:lang w:val="en-US"/>
        </w:rPr>
        <w:t xml:space="preserve"> die </w:t>
      </w:r>
      <w:r w:rsidRPr="000C0813">
        <w:rPr>
          <w:sz w:val="28"/>
          <w:szCs w:val="28"/>
          <w:lang w:val="en-US"/>
        </w:rPr>
        <w:t>forging.</w:t>
      </w:r>
    </w:p>
    <w:p w:rsidR="00FB06E0" w:rsidRPr="000C0813" w:rsidRDefault="00FB06E0" w:rsidP="005D10A9">
      <w:pPr>
        <w:pStyle w:val="a3"/>
        <w:spacing w:before="0" w:beforeAutospacing="0" w:after="0" w:afterAutospacing="0"/>
        <w:ind w:firstLine="709"/>
        <w:jc w:val="both"/>
        <w:rPr>
          <w:sz w:val="28"/>
          <w:szCs w:val="28"/>
          <w:lang w:val="en-US"/>
        </w:rPr>
      </w:pPr>
      <w:r w:rsidRPr="000C0813">
        <w:rPr>
          <w:sz w:val="28"/>
          <w:szCs w:val="28"/>
          <w:lang w:val="en-US"/>
        </w:rPr>
        <w:t xml:space="preserve">The use of </w:t>
      </w:r>
      <w:r w:rsidR="005D10A9" w:rsidRPr="000C0813">
        <w:rPr>
          <w:sz w:val="28"/>
          <w:szCs w:val="28"/>
          <w:lang w:val="en-US"/>
        </w:rPr>
        <w:t>die forging</w:t>
      </w:r>
      <w:r w:rsidRPr="000C0813">
        <w:rPr>
          <w:sz w:val="28"/>
          <w:szCs w:val="28"/>
          <w:lang w:val="en-US"/>
        </w:rPr>
        <w:t xml:space="preserve"> is justified in serial and mass production. </w:t>
      </w:r>
      <w:r w:rsidR="005D10A9" w:rsidRPr="000C0813">
        <w:rPr>
          <w:sz w:val="28"/>
          <w:szCs w:val="28"/>
          <w:lang w:val="kk-KZ"/>
        </w:rPr>
        <w:t>D</w:t>
      </w:r>
      <w:proofErr w:type="spellStart"/>
      <w:r w:rsidR="005D10A9" w:rsidRPr="000C0813">
        <w:rPr>
          <w:sz w:val="28"/>
          <w:szCs w:val="28"/>
          <w:lang w:val="en-US"/>
        </w:rPr>
        <w:t>ie</w:t>
      </w:r>
      <w:proofErr w:type="spellEnd"/>
      <w:r w:rsidR="005D10A9" w:rsidRPr="000C0813">
        <w:rPr>
          <w:sz w:val="28"/>
          <w:szCs w:val="28"/>
          <w:lang w:val="en-US"/>
        </w:rPr>
        <w:t xml:space="preserve"> forging </w:t>
      </w:r>
      <w:r w:rsidRPr="000C0813">
        <w:rPr>
          <w:sz w:val="28"/>
          <w:szCs w:val="28"/>
          <w:lang w:val="en-US"/>
        </w:rPr>
        <w:t xml:space="preserve">is carried out at different temperatures of the initial </w:t>
      </w:r>
      <w:r w:rsidR="005D10A9" w:rsidRPr="000C0813">
        <w:rPr>
          <w:sz w:val="28"/>
          <w:szCs w:val="28"/>
          <w:lang w:val="en-US"/>
        </w:rPr>
        <w:t>blank</w:t>
      </w:r>
      <w:r w:rsidRPr="000C0813">
        <w:rPr>
          <w:sz w:val="28"/>
          <w:szCs w:val="28"/>
          <w:lang w:val="en-US"/>
        </w:rPr>
        <w:t xml:space="preserve"> and, in accordance with the temperature, is divided into cold and hot. The most widely used is hot </w:t>
      </w:r>
      <w:r w:rsidR="005D10A9" w:rsidRPr="000C0813">
        <w:rPr>
          <w:sz w:val="28"/>
          <w:szCs w:val="28"/>
          <w:lang w:val="en-US"/>
        </w:rPr>
        <w:t xml:space="preserve">die </w:t>
      </w:r>
      <w:r w:rsidRPr="000C0813">
        <w:rPr>
          <w:sz w:val="28"/>
          <w:szCs w:val="28"/>
          <w:lang w:val="en-US"/>
        </w:rPr>
        <w:t>forging (</w:t>
      </w:r>
      <w:r w:rsidR="005D10A9" w:rsidRPr="000C0813">
        <w:rPr>
          <w:sz w:val="28"/>
          <w:szCs w:val="28"/>
          <w:lang w:val="en-US"/>
        </w:rPr>
        <w:t>HDF</w:t>
      </w:r>
      <w:r w:rsidRPr="000C0813">
        <w:rPr>
          <w:sz w:val="28"/>
          <w:szCs w:val="28"/>
          <w:lang w:val="en-US"/>
        </w:rPr>
        <w:t>), which is carried out in the temperature range that ensures the removal of hardening (</w:t>
      </w:r>
      <w:r w:rsidR="005D10A9" w:rsidRPr="000C0813">
        <w:rPr>
          <w:sz w:val="28"/>
          <w:szCs w:val="28"/>
          <w:lang w:val="en-US"/>
        </w:rPr>
        <w:t xml:space="preserve">cold work </w:t>
      </w:r>
      <w:r w:rsidRPr="000C0813">
        <w:rPr>
          <w:sz w:val="28"/>
          <w:szCs w:val="28"/>
          <w:lang w:val="en-US"/>
        </w:rPr>
        <w:t>hardening).</w:t>
      </w:r>
    </w:p>
    <w:p w:rsidR="005D10A9" w:rsidRPr="000C0813" w:rsidRDefault="005D10A9" w:rsidP="005D10A9">
      <w:pPr>
        <w:pStyle w:val="a3"/>
        <w:spacing w:before="0" w:beforeAutospacing="0" w:after="0" w:afterAutospacing="0"/>
        <w:ind w:firstLine="709"/>
        <w:jc w:val="both"/>
        <w:rPr>
          <w:sz w:val="28"/>
          <w:szCs w:val="28"/>
          <w:lang w:val="en-US"/>
        </w:rPr>
      </w:pPr>
      <w:r w:rsidRPr="000C0813">
        <w:rPr>
          <w:sz w:val="28"/>
          <w:szCs w:val="28"/>
          <w:lang w:val="en-US"/>
        </w:rPr>
        <w:t>Hot die forging has a number of advantages compared to free forging: the amount of metal waste is reduced, higher accuracy of the product is ensured with a better surface condition, and labor productivity is increased by 2–3 times.</w:t>
      </w:r>
    </w:p>
    <w:p w:rsidR="00FB06E0" w:rsidRPr="000C0813" w:rsidRDefault="00FB06E0" w:rsidP="00B52043">
      <w:pPr>
        <w:pStyle w:val="a3"/>
        <w:spacing w:before="0" w:beforeAutospacing="0" w:after="0" w:afterAutospacing="0"/>
        <w:ind w:firstLine="709"/>
        <w:jc w:val="both"/>
        <w:rPr>
          <w:sz w:val="28"/>
          <w:szCs w:val="28"/>
          <w:lang w:val="en-US"/>
        </w:rPr>
      </w:pPr>
      <w:r w:rsidRPr="000C0813">
        <w:rPr>
          <w:sz w:val="28"/>
          <w:szCs w:val="28"/>
          <w:lang w:val="en-US"/>
        </w:rPr>
        <w:t xml:space="preserve">Hot die forging can be used to obtain </w:t>
      </w:r>
      <w:r w:rsidR="00B52043" w:rsidRPr="000C0813">
        <w:rPr>
          <w:sz w:val="28"/>
          <w:szCs w:val="28"/>
          <w:lang w:val="en-US"/>
        </w:rPr>
        <w:t>blank</w:t>
      </w:r>
      <w:r w:rsidRPr="000C0813">
        <w:rPr>
          <w:sz w:val="28"/>
          <w:szCs w:val="28"/>
          <w:lang w:val="en-US"/>
        </w:rPr>
        <w:t xml:space="preserve">s of complex configuration with small allowances, which reduces the amount of metal that goes into chips during subsequent cutting. The force of deformation of the metal during hot stamping is higher than during forging of the same type of forgings, therefore, hot forging mainly produces small products (forgings) weighing 20–30 kg and only in some cases weighing up to 300 kg. The </w:t>
      </w:r>
      <w:r w:rsidR="00B52043" w:rsidRPr="000C0813">
        <w:rPr>
          <w:sz w:val="28"/>
          <w:szCs w:val="28"/>
          <w:lang w:val="en-US"/>
        </w:rPr>
        <w:t>blank</w:t>
      </w:r>
      <w:r w:rsidRPr="000C0813">
        <w:rPr>
          <w:sz w:val="28"/>
          <w:szCs w:val="28"/>
          <w:lang w:val="en-US"/>
        </w:rPr>
        <w:t xml:space="preserve"> in hot die forging is usually rolled profiles made of steel, non-ferrous metals and other materials.</w:t>
      </w:r>
    </w:p>
    <w:p w:rsidR="00B52043" w:rsidRPr="000C0813" w:rsidRDefault="00B52043" w:rsidP="00B52043">
      <w:pPr>
        <w:pStyle w:val="a3"/>
        <w:spacing w:before="0" w:beforeAutospacing="0" w:after="0" w:afterAutospacing="0"/>
        <w:ind w:firstLine="709"/>
        <w:jc w:val="both"/>
        <w:rPr>
          <w:sz w:val="28"/>
          <w:szCs w:val="28"/>
          <w:lang w:val="en-US"/>
        </w:rPr>
      </w:pPr>
      <w:r w:rsidRPr="000C0813">
        <w:rPr>
          <w:sz w:val="28"/>
          <w:szCs w:val="28"/>
          <w:lang w:val="en-US"/>
        </w:rPr>
        <w:t>The disadvantages of stamping include: limitation on the mass of the resulting forgings; additional waste of metal in the flash during stamping in open dies, reaching from 10 to 30% of the weight of the forging; higher deformation forces; dies are more complex and expensive than the universal tool for forging – block heads, etc.</w:t>
      </w:r>
    </w:p>
    <w:p w:rsidR="00B52043" w:rsidRPr="000C0813" w:rsidRDefault="00B52043" w:rsidP="00B52043">
      <w:pPr>
        <w:pStyle w:val="a3"/>
        <w:spacing w:before="0" w:beforeAutospacing="0" w:after="0" w:afterAutospacing="0"/>
        <w:ind w:firstLine="709"/>
        <w:jc w:val="both"/>
        <w:rPr>
          <w:sz w:val="28"/>
          <w:szCs w:val="28"/>
          <w:lang w:val="en-US"/>
        </w:rPr>
      </w:pPr>
      <w:r w:rsidRPr="000C0813">
        <w:rPr>
          <w:sz w:val="28"/>
          <w:szCs w:val="28"/>
          <w:lang w:val="en-US"/>
        </w:rPr>
        <w:t xml:space="preserve">Hot die forging (HDF) is carried out in two ways - in open and closed dies (Fig. 1.29). When stamping in open dies (Fig. 1.29 </w:t>
      </w:r>
      <w:r w:rsidRPr="000C0813">
        <w:rPr>
          <w:i/>
          <w:sz w:val="28"/>
          <w:szCs w:val="28"/>
          <w:lang w:val="en-US"/>
        </w:rPr>
        <w:t>a</w:t>
      </w:r>
      <w:r w:rsidRPr="000C0813">
        <w:rPr>
          <w:sz w:val="28"/>
          <w:szCs w:val="28"/>
          <w:lang w:val="en-US"/>
        </w:rPr>
        <w:t>), the cavity of the stamp 4 remains open during the deformation of the blank and stamping is accompanied by the formation of flash (burr) around the forging.</w:t>
      </w:r>
    </w:p>
    <w:p w:rsidR="00B52043" w:rsidRPr="000C0813" w:rsidRDefault="00B52043" w:rsidP="00B52043">
      <w:pPr>
        <w:pStyle w:val="a3"/>
        <w:spacing w:before="0" w:beforeAutospacing="0" w:after="0" w:afterAutospacing="0"/>
        <w:ind w:firstLine="709"/>
        <w:jc w:val="both"/>
        <w:rPr>
          <w:sz w:val="28"/>
          <w:szCs w:val="28"/>
          <w:lang w:val="en-US"/>
        </w:rPr>
      </w:pPr>
      <w:r w:rsidRPr="000C0813">
        <w:rPr>
          <w:sz w:val="28"/>
          <w:szCs w:val="28"/>
          <w:lang w:val="en-US"/>
        </w:rPr>
        <w:t xml:space="preserve">Flash - an excess of metal displaced into a flash groove, located at the place of the parting of the upper 2 and lower 3 halves of the die and consisting of a narrow gap - "bridge" 5 and an expanded part - "magazine" 1 (Fig. 1.29, </w:t>
      </w:r>
      <w:r w:rsidRPr="000C0813">
        <w:rPr>
          <w:i/>
          <w:sz w:val="28"/>
          <w:szCs w:val="28"/>
          <w:lang w:val="en-US"/>
        </w:rPr>
        <w:t>a</w:t>
      </w:r>
      <w:r w:rsidRPr="000C0813">
        <w:rPr>
          <w:sz w:val="28"/>
          <w:szCs w:val="28"/>
          <w:lang w:val="en-US"/>
        </w:rPr>
        <w:t>).</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When stamping in an open die, the flash performs a dual technological function: firstly, at a certain stage, it blocks the flow of metal from the die cavity, forcing the metal to densely fill all the elements of the mold, ensuring good shaping of the stamped forging; secondly, it compensates for the error in cutting off the </w:t>
      </w:r>
      <w:r w:rsidR="006E644C" w:rsidRPr="000C0813">
        <w:rPr>
          <w:sz w:val="28"/>
          <w:szCs w:val="28"/>
          <w:lang w:val="en-US"/>
        </w:rPr>
        <w:t>initial blank</w:t>
      </w:r>
      <w:r w:rsidRPr="000C0813">
        <w:rPr>
          <w:sz w:val="28"/>
          <w:szCs w:val="28"/>
          <w:lang w:val="en-US"/>
        </w:rPr>
        <w:t xml:space="preserve"> by weight, which allows the use of cheap, high-p</w:t>
      </w:r>
      <w:r w:rsidR="006E644C" w:rsidRPr="000C0813">
        <w:rPr>
          <w:sz w:val="28"/>
          <w:szCs w:val="28"/>
          <w:lang w:val="en-US"/>
        </w:rPr>
        <w:t>roductivity</w:t>
      </w:r>
      <w:r w:rsidRPr="000C0813">
        <w:rPr>
          <w:sz w:val="28"/>
          <w:szCs w:val="28"/>
          <w:lang w:val="en-US"/>
        </w:rPr>
        <w:t xml:space="preserve"> methods for separating </w:t>
      </w:r>
      <w:r w:rsidR="006E644C" w:rsidRPr="000C0813">
        <w:rPr>
          <w:sz w:val="28"/>
          <w:szCs w:val="28"/>
          <w:lang w:val="en-US"/>
        </w:rPr>
        <w:t>blank</w:t>
      </w:r>
      <w:r w:rsidRPr="000C0813">
        <w:rPr>
          <w:sz w:val="28"/>
          <w:szCs w:val="28"/>
          <w:lang w:val="en-US"/>
        </w:rPr>
        <w:t>s.</w:t>
      </w:r>
    </w:p>
    <w:p w:rsidR="00FB06E0" w:rsidRPr="000C0813" w:rsidRDefault="00FB06E0" w:rsidP="00FB06E0">
      <w:pPr>
        <w:pStyle w:val="a3"/>
        <w:spacing w:before="0" w:beforeAutospacing="0" w:after="0" w:afterAutospacing="0"/>
        <w:ind w:firstLine="709"/>
        <w:jc w:val="both"/>
        <w:rPr>
          <w:sz w:val="28"/>
          <w:szCs w:val="28"/>
          <w:lang w:val="en-US"/>
        </w:rPr>
      </w:pPr>
    </w:p>
    <w:p w:rsidR="00FB06E0" w:rsidRPr="000C0813" w:rsidRDefault="00FB06E0" w:rsidP="00FB06E0">
      <w:pPr>
        <w:pStyle w:val="a3"/>
        <w:spacing w:before="0" w:beforeAutospacing="0" w:after="0" w:afterAutospacing="0"/>
        <w:ind w:firstLine="709"/>
        <w:jc w:val="both"/>
        <w:rPr>
          <w:sz w:val="28"/>
          <w:szCs w:val="28"/>
          <w:lang w:val="en-US"/>
        </w:rPr>
      </w:pPr>
    </w:p>
    <w:p w:rsidR="00FB06E0" w:rsidRPr="000C0813" w:rsidRDefault="00FB06E0" w:rsidP="00FB06E0">
      <w:pPr>
        <w:pStyle w:val="a3"/>
        <w:spacing w:before="0" w:beforeAutospacing="0" w:after="0" w:afterAutospacing="0"/>
        <w:ind w:firstLine="709"/>
        <w:jc w:val="both"/>
        <w:rPr>
          <w:sz w:val="28"/>
          <w:szCs w:val="28"/>
        </w:rPr>
      </w:pPr>
      <w:r w:rsidRPr="000C0813">
        <w:rPr>
          <w:noProof/>
          <w:sz w:val="28"/>
          <w:szCs w:val="28"/>
        </w:rPr>
        <w:drawing>
          <wp:inline distT="0" distB="0" distL="0" distR="0">
            <wp:extent cx="4635500" cy="2006600"/>
            <wp:effectExtent l="19050" t="0" r="0" b="0"/>
            <wp:docPr id="162" name="Рисунок 162" descr="Схемы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Схемы штамповки"/>
                    <pic:cNvPicPr>
                      <a:picLocks noChangeAspect="1" noChangeArrowheads="1"/>
                    </pic:cNvPicPr>
                  </pic:nvPicPr>
                  <pic:blipFill>
                    <a:blip r:embed="rId44" cstate="print"/>
                    <a:srcRect/>
                    <a:stretch>
                      <a:fillRect/>
                    </a:stretch>
                  </pic:blipFill>
                  <pic:spPr bwMode="auto">
                    <a:xfrm>
                      <a:off x="0" y="0"/>
                      <a:ext cx="4635500" cy="2006600"/>
                    </a:xfrm>
                    <a:prstGeom prst="rect">
                      <a:avLst/>
                    </a:prstGeom>
                    <a:noFill/>
                    <a:ln w="9525">
                      <a:noFill/>
                      <a:miter lim="800000"/>
                      <a:headEnd/>
                      <a:tailEnd/>
                    </a:ln>
                  </pic:spPr>
                </pic:pic>
              </a:graphicData>
            </a:graphic>
          </wp:inline>
        </w:drawing>
      </w:r>
    </w:p>
    <w:p w:rsidR="00FB06E0" w:rsidRPr="000C0813" w:rsidRDefault="00FB06E0" w:rsidP="00FB06E0">
      <w:pPr>
        <w:pStyle w:val="a3"/>
        <w:spacing w:before="0" w:beforeAutospacing="0" w:after="0" w:afterAutospacing="0"/>
        <w:ind w:firstLine="709"/>
        <w:jc w:val="both"/>
      </w:pPr>
    </w:p>
    <w:p w:rsidR="006E644C" w:rsidRPr="000C0813" w:rsidRDefault="006E644C" w:rsidP="00FB06E0">
      <w:pPr>
        <w:pStyle w:val="a3"/>
        <w:spacing w:before="0" w:beforeAutospacing="0" w:after="0" w:afterAutospacing="0"/>
        <w:ind w:firstLine="709"/>
        <w:jc w:val="both"/>
        <w:rPr>
          <w:rStyle w:val="a6"/>
          <w:rFonts w:eastAsiaTheme="majorEastAsia"/>
          <w:i w:val="0"/>
          <w:lang w:val="en-US"/>
        </w:rPr>
      </w:pPr>
      <w:r w:rsidRPr="000C0813">
        <w:rPr>
          <w:rStyle w:val="a6"/>
          <w:rFonts w:eastAsiaTheme="majorEastAsia"/>
          <w:i w:val="0"/>
          <w:lang w:val="en-US"/>
        </w:rPr>
        <w:t>Fig. 1.29 Stamping schemes: a - in an open stamp; b - in a closed (flash less) stamp: 1 - magazine; 2 and 3 - upper and lower halves of the stamp; 4 - stamp cavity; 5 - bridge; hob – flash height; P - stamping force</w:t>
      </w:r>
    </w:p>
    <w:p w:rsidR="00FB06E0" w:rsidRPr="000C0813" w:rsidRDefault="00FB06E0" w:rsidP="00FB06E0">
      <w:pPr>
        <w:pStyle w:val="a3"/>
        <w:spacing w:before="0" w:beforeAutospacing="0" w:after="0" w:afterAutospacing="0"/>
        <w:ind w:firstLine="709"/>
        <w:jc w:val="both"/>
        <w:rPr>
          <w:rStyle w:val="a6"/>
          <w:rFonts w:eastAsiaTheme="majorEastAsia"/>
          <w:i w:val="0"/>
          <w:lang w:val="en-US"/>
        </w:rPr>
      </w:pPr>
    </w:p>
    <w:p w:rsidR="006E644C" w:rsidRPr="000C0813" w:rsidRDefault="006E644C" w:rsidP="00086B5D">
      <w:pPr>
        <w:pStyle w:val="a3"/>
        <w:spacing w:before="0" w:beforeAutospacing="0" w:after="0" w:afterAutospacing="0"/>
        <w:ind w:firstLine="709"/>
        <w:jc w:val="both"/>
        <w:rPr>
          <w:sz w:val="28"/>
          <w:szCs w:val="28"/>
          <w:lang w:val="en-US"/>
        </w:rPr>
      </w:pPr>
      <w:r w:rsidRPr="000C0813">
        <w:rPr>
          <w:sz w:val="28"/>
          <w:szCs w:val="28"/>
          <w:lang w:val="en-US"/>
        </w:rPr>
        <w:t xml:space="preserve">When stamping in closed, or </w:t>
      </w:r>
      <w:r w:rsidR="00086B5D" w:rsidRPr="000C0813">
        <w:rPr>
          <w:sz w:val="28"/>
          <w:szCs w:val="28"/>
          <w:lang w:val="en-US"/>
        </w:rPr>
        <w:t>flash less</w:t>
      </w:r>
      <w:r w:rsidRPr="000C0813">
        <w:rPr>
          <w:sz w:val="28"/>
          <w:szCs w:val="28"/>
          <w:lang w:val="en-US"/>
        </w:rPr>
        <w:t xml:space="preserve"> stamps (Fig. 1.29, </w:t>
      </w:r>
      <w:r w:rsidRPr="000C0813">
        <w:rPr>
          <w:i/>
          <w:sz w:val="28"/>
          <w:szCs w:val="28"/>
          <w:lang w:val="en-US"/>
        </w:rPr>
        <w:t>b</w:t>
      </w:r>
      <w:r w:rsidRPr="000C0813">
        <w:rPr>
          <w:sz w:val="28"/>
          <w:szCs w:val="28"/>
          <w:lang w:val="en-US"/>
        </w:rPr>
        <w:t xml:space="preserve">), the metal is deformed in a closed space. Unlike an open die, which has a parting surface in a plane, a closed die has a parting in the form of a complex surface with guides that ensure precise closing of the die halves at the end of stamping. </w:t>
      </w:r>
      <w:r w:rsidR="004D474A" w:rsidRPr="000C0813">
        <w:rPr>
          <w:sz w:val="28"/>
          <w:szCs w:val="28"/>
          <w:lang w:val="en-US"/>
        </w:rPr>
        <w:t>Flash less</w:t>
      </w:r>
      <w:r w:rsidRPr="000C0813">
        <w:rPr>
          <w:sz w:val="28"/>
          <w:szCs w:val="28"/>
          <w:lang w:val="en-US"/>
        </w:rPr>
        <w:t xml:space="preserve"> stamping reduces metal consumption by 20% and eliminates the cost of trimming the flash (due to its absence).</w:t>
      </w:r>
    </w:p>
    <w:p w:rsidR="00FB06E0" w:rsidRPr="000C0813" w:rsidRDefault="00FB06E0" w:rsidP="00086B5D">
      <w:pPr>
        <w:pStyle w:val="a3"/>
        <w:spacing w:before="0" w:beforeAutospacing="0" w:after="0" w:afterAutospacing="0"/>
        <w:ind w:firstLine="709"/>
        <w:jc w:val="both"/>
        <w:rPr>
          <w:sz w:val="28"/>
          <w:szCs w:val="28"/>
          <w:lang w:val="en-US"/>
        </w:rPr>
      </w:pPr>
      <w:r w:rsidRPr="000C0813">
        <w:rPr>
          <w:sz w:val="28"/>
          <w:szCs w:val="28"/>
          <w:lang w:val="en-US"/>
        </w:rPr>
        <w:t xml:space="preserve">However, closed dies for parts of complex shape are structurally difficult to implement, expensive and quickly fail. In addition, it is practically difficult to calculate the mass of the </w:t>
      </w:r>
      <w:r w:rsidR="008131CF" w:rsidRPr="000C0813">
        <w:rPr>
          <w:sz w:val="28"/>
          <w:szCs w:val="28"/>
          <w:lang w:val="en-US"/>
        </w:rPr>
        <w:t>initial blank</w:t>
      </w:r>
      <w:r w:rsidRPr="000C0813">
        <w:rPr>
          <w:sz w:val="28"/>
          <w:szCs w:val="28"/>
          <w:lang w:val="en-US"/>
        </w:rPr>
        <w:t>, the volume of which must exactly match the volume of the closed cavity of the stamp.</w:t>
      </w:r>
    </w:p>
    <w:p w:rsidR="008131CF" w:rsidRPr="000C0813" w:rsidRDefault="008131CF" w:rsidP="008131CF">
      <w:pPr>
        <w:pStyle w:val="a3"/>
        <w:spacing w:before="0" w:beforeAutospacing="0" w:after="0" w:afterAutospacing="0"/>
        <w:ind w:firstLine="709"/>
        <w:jc w:val="both"/>
        <w:rPr>
          <w:sz w:val="28"/>
          <w:szCs w:val="28"/>
          <w:lang w:val="en-US"/>
        </w:rPr>
      </w:pPr>
      <w:r w:rsidRPr="000C0813">
        <w:rPr>
          <w:sz w:val="28"/>
          <w:szCs w:val="28"/>
          <w:lang w:val="en-US"/>
        </w:rPr>
        <w:t>With an excess of metal, the die will not completely close, and the forging will have increased machining allowances, and with a lack of metal, the forging will not be completely formed and can be rejected. Closed dies with one parting plane are used for the manufacture of relatively simple products, mainly solids of revolution.</w:t>
      </w:r>
    </w:p>
    <w:p w:rsidR="008131CF" w:rsidRPr="000C0813" w:rsidRDefault="008131CF" w:rsidP="008131CF">
      <w:pPr>
        <w:pStyle w:val="a3"/>
        <w:spacing w:before="0" w:beforeAutospacing="0" w:after="0" w:afterAutospacing="0"/>
        <w:ind w:firstLine="709"/>
        <w:jc w:val="both"/>
        <w:rPr>
          <w:sz w:val="28"/>
          <w:szCs w:val="28"/>
          <w:lang w:val="en-US"/>
        </w:rPr>
      </w:pPr>
      <w:r w:rsidRPr="000C0813">
        <w:rPr>
          <w:sz w:val="28"/>
          <w:szCs w:val="28"/>
          <w:lang w:val="en-US"/>
        </w:rPr>
        <w:t>For the manufacture of shaped blanks, dies with split dies are used (Fig. 1.30). This requires the use of precise blanks from calibrated profiles or pre-machined by machining.</w:t>
      </w:r>
    </w:p>
    <w:p w:rsidR="00FB06E0" w:rsidRPr="000C0813" w:rsidRDefault="00FB06E0" w:rsidP="00086B5D">
      <w:pPr>
        <w:pStyle w:val="a3"/>
        <w:spacing w:before="0" w:beforeAutospacing="0" w:after="0" w:afterAutospacing="0"/>
        <w:ind w:firstLine="709"/>
        <w:jc w:val="both"/>
        <w:rPr>
          <w:sz w:val="28"/>
          <w:szCs w:val="28"/>
          <w:lang w:val="en-US"/>
        </w:rPr>
      </w:pPr>
      <w:r w:rsidRPr="000C0813">
        <w:rPr>
          <w:sz w:val="28"/>
          <w:szCs w:val="28"/>
          <w:lang w:val="en-US"/>
        </w:rPr>
        <w:t xml:space="preserve">The deformation of </w:t>
      </w:r>
      <w:r w:rsidR="008F54C1" w:rsidRPr="000C0813">
        <w:rPr>
          <w:sz w:val="28"/>
          <w:szCs w:val="28"/>
          <w:lang w:val="en-US"/>
        </w:rPr>
        <w:t>blank</w:t>
      </w:r>
      <w:r w:rsidRPr="000C0813">
        <w:rPr>
          <w:sz w:val="28"/>
          <w:szCs w:val="28"/>
          <w:lang w:val="en-US"/>
        </w:rPr>
        <w:t xml:space="preserve"> in extrusion dies (Fig. 1.31) differs in that the metal consumption for the manufacture of forgings is reduced by up to 30% compared to the consumption during forging in open dies. The products are </w:t>
      </w:r>
      <w:r w:rsidR="008F54C1" w:rsidRPr="000C0813">
        <w:rPr>
          <w:sz w:val="28"/>
          <w:szCs w:val="28"/>
          <w:lang w:val="en-US"/>
        </w:rPr>
        <w:t>precise</w:t>
      </w:r>
      <w:r w:rsidRPr="000C0813">
        <w:rPr>
          <w:sz w:val="28"/>
          <w:szCs w:val="28"/>
          <w:lang w:val="en-US"/>
        </w:rPr>
        <w:t>, as close as possible in shape and size to the details. The forgings have a high surface quality, since the process is carried out mainly in a cold state.</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However, in this case, careful preparation of the initial blanks (profiles) for stamping, high precision in the manufacture and adjustment of dies, and the use of special lubricants are required.</w:t>
      </w:r>
    </w:p>
    <w:p w:rsidR="008F54C1" w:rsidRPr="000C0813" w:rsidRDefault="008F54C1" w:rsidP="00086B5D">
      <w:pPr>
        <w:pStyle w:val="a3"/>
        <w:spacing w:before="0" w:beforeAutospacing="0" w:after="0" w:afterAutospacing="0"/>
        <w:ind w:firstLine="709"/>
        <w:jc w:val="both"/>
        <w:rPr>
          <w:sz w:val="28"/>
          <w:szCs w:val="28"/>
          <w:lang w:val="en-US"/>
        </w:rPr>
      </w:pPr>
    </w:p>
    <w:p w:rsidR="00FB06E0" w:rsidRPr="000C0813" w:rsidRDefault="00FB06E0" w:rsidP="00FB06E0">
      <w:pPr>
        <w:pStyle w:val="a3"/>
        <w:spacing w:before="0" w:beforeAutospacing="0" w:after="0" w:afterAutospacing="0"/>
        <w:ind w:firstLine="709"/>
        <w:jc w:val="center"/>
        <w:rPr>
          <w:sz w:val="28"/>
          <w:szCs w:val="28"/>
        </w:rPr>
      </w:pPr>
      <w:r w:rsidRPr="000C0813">
        <w:rPr>
          <w:noProof/>
          <w:sz w:val="28"/>
          <w:szCs w:val="28"/>
        </w:rPr>
        <w:drawing>
          <wp:inline distT="0" distB="0" distL="0" distR="0">
            <wp:extent cx="3873500" cy="2578100"/>
            <wp:effectExtent l="19050" t="0" r="0" b="0"/>
            <wp:docPr id="163" name="Рисунок 163" descr="Схема изготовления поковок в закрытых штампах с разъемной матриц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Схема изготовления поковок в закрытых штампах с разъемной матрицей"/>
                    <pic:cNvPicPr>
                      <a:picLocks noChangeAspect="1" noChangeArrowheads="1"/>
                    </pic:cNvPicPr>
                  </pic:nvPicPr>
                  <pic:blipFill>
                    <a:blip r:embed="rId45"/>
                    <a:srcRect/>
                    <a:stretch>
                      <a:fillRect/>
                    </a:stretch>
                  </pic:blipFill>
                  <pic:spPr bwMode="auto">
                    <a:xfrm>
                      <a:off x="0" y="0"/>
                      <a:ext cx="3873500" cy="2578100"/>
                    </a:xfrm>
                    <a:prstGeom prst="rect">
                      <a:avLst/>
                    </a:prstGeom>
                    <a:noFill/>
                    <a:ln w="9525">
                      <a:noFill/>
                      <a:miter lim="800000"/>
                      <a:headEnd/>
                      <a:tailEnd/>
                    </a:ln>
                  </pic:spPr>
                </pic:pic>
              </a:graphicData>
            </a:graphic>
          </wp:inline>
        </w:drawing>
      </w:r>
    </w:p>
    <w:p w:rsidR="00FB06E0" w:rsidRPr="000C0813" w:rsidRDefault="00FB06E0" w:rsidP="00FB06E0">
      <w:pPr>
        <w:pStyle w:val="a3"/>
        <w:spacing w:before="0" w:beforeAutospacing="0" w:after="0" w:afterAutospacing="0"/>
        <w:ind w:firstLine="709"/>
        <w:jc w:val="both"/>
      </w:pPr>
    </w:p>
    <w:p w:rsidR="00FB06E0" w:rsidRPr="000C0813" w:rsidRDefault="00F10655" w:rsidP="00FB06E0">
      <w:pPr>
        <w:pStyle w:val="a3"/>
        <w:spacing w:before="0" w:beforeAutospacing="0" w:after="0" w:afterAutospacing="0"/>
        <w:ind w:firstLine="709"/>
        <w:jc w:val="both"/>
        <w:rPr>
          <w:lang w:val="en-US"/>
        </w:rPr>
      </w:pPr>
      <w:r w:rsidRPr="000C0813">
        <w:rPr>
          <w:lang w:val="en-US"/>
        </w:rPr>
        <w:t>Fig. 1.30 Scheme of manufacturing forgings in closed dies with a split die: a – with a vertical parting plane; b - with two parting planes: 1 - punch; 2 - matrix; 3 - forging; P - stamping force</w:t>
      </w:r>
    </w:p>
    <w:p w:rsidR="00F10655" w:rsidRPr="000C0813" w:rsidRDefault="00F10655" w:rsidP="00FB06E0">
      <w:pPr>
        <w:pStyle w:val="a3"/>
        <w:spacing w:before="0" w:beforeAutospacing="0" w:after="0" w:afterAutospacing="0"/>
        <w:ind w:firstLine="709"/>
        <w:jc w:val="both"/>
        <w:rPr>
          <w:sz w:val="28"/>
          <w:szCs w:val="28"/>
          <w:lang w:val="en-US"/>
        </w:rPr>
      </w:pPr>
    </w:p>
    <w:p w:rsidR="00FB06E0" w:rsidRPr="000C0813" w:rsidRDefault="00FB06E0" w:rsidP="008F54C1">
      <w:pPr>
        <w:pStyle w:val="a3"/>
        <w:spacing w:before="0" w:beforeAutospacing="0" w:after="0" w:afterAutospacing="0"/>
        <w:ind w:firstLine="709"/>
        <w:jc w:val="both"/>
        <w:rPr>
          <w:sz w:val="28"/>
          <w:szCs w:val="28"/>
          <w:lang w:val="en-US"/>
        </w:rPr>
      </w:pPr>
      <w:r w:rsidRPr="000C0813">
        <w:rPr>
          <w:sz w:val="28"/>
          <w:szCs w:val="28"/>
          <w:lang w:val="en-US"/>
        </w:rPr>
        <w:t xml:space="preserve">Profiles from alloys with reduced ductility are deformed in closed dies and in extrusion dies. In this case, the scheme of uneven all-round compression contributes to an increase in the plasticity of the </w:t>
      </w:r>
      <w:r w:rsidR="00F10655" w:rsidRPr="000C0813">
        <w:rPr>
          <w:sz w:val="28"/>
          <w:szCs w:val="28"/>
          <w:lang w:val="en-US"/>
        </w:rPr>
        <w:t>blank</w:t>
      </w:r>
      <w:r w:rsidRPr="000C0813">
        <w:rPr>
          <w:sz w:val="28"/>
          <w:szCs w:val="28"/>
          <w:lang w:val="en-US"/>
        </w:rPr>
        <w:t xml:space="preserve">. Products from alloys, in which plasticity decreases at high strain rates (titanium, magnesium, high-alloy steels), are </w:t>
      </w:r>
      <w:r w:rsidR="00F10655" w:rsidRPr="000C0813">
        <w:rPr>
          <w:sz w:val="28"/>
          <w:szCs w:val="28"/>
          <w:lang w:val="en-US"/>
        </w:rPr>
        <w:t>die</w:t>
      </w:r>
      <w:r w:rsidRPr="000C0813">
        <w:rPr>
          <w:sz w:val="28"/>
          <w:szCs w:val="28"/>
          <w:lang w:val="en-US"/>
        </w:rPr>
        <w:t xml:space="preserve"> on hydraulic and crank presses. At the same time, to reduce the cooling of the </w:t>
      </w:r>
      <w:r w:rsidR="00F10655" w:rsidRPr="000C0813">
        <w:rPr>
          <w:sz w:val="28"/>
          <w:szCs w:val="28"/>
          <w:lang w:val="en-US"/>
        </w:rPr>
        <w:t>blank</w:t>
      </w:r>
      <w:r w:rsidRPr="000C0813">
        <w:rPr>
          <w:sz w:val="28"/>
          <w:szCs w:val="28"/>
          <w:lang w:val="en-US"/>
        </w:rPr>
        <w:t>, the dies are heated to 200–400 °C.</w:t>
      </w:r>
    </w:p>
    <w:p w:rsidR="00FB06E0" w:rsidRPr="000C0813" w:rsidRDefault="00FB06E0" w:rsidP="00FB06E0">
      <w:pPr>
        <w:pStyle w:val="a3"/>
        <w:spacing w:before="0" w:beforeAutospacing="0" w:after="0" w:afterAutospacing="0"/>
        <w:ind w:firstLine="709"/>
        <w:jc w:val="both"/>
        <w:rPr>
          <w:sz w:val="28"/>
          <w:szCs w:val="28"/>
          <w:lang w:val="en-US"/>
        </w:rPr>
      </w:pPr>
    </w:p>
    <w:p w:rsidR="00FB06E0" w:rsidRPr="000C0813" w:rsidRDefault="00FB06E0" w:rsidP="00FB06E0">
      <w:pPr>
        <w:pStyle w:val="a3"/>
        <w:spacing w:before="0" w:beforeAutospacing="0" w:after="0" w:afterAutospacing="0"/>
        <w:ind w:firstLine="709"/>
        <w:jc w:val="both"/>
        <w:rPr>
          <w:lang w:val="en-US"/>
        </w:rPr>
      </w:pPr>
    </w:p>
    <w:p w:rsidR="00FB06E0" w:rsidRPr="000C0813" w:rsidRDefault="00FB06E0" w:rsidP="00FB06E0">
      <w:pPr>
        <w:pStyle w:val="a3"/>
        <w:spacing w:before="0" w:beforeAutospacing="0" w:after="0" w:afterAutospacing="0"/>
        <w:ind w:firstLine="709"/>
        <w:jc w:val="center"/>
        <w:rPr>
          <w:sz w:val="28"/>
          <w:szCs w:val="28"/>
        </w:rPr>
      </w:pPr>
      <w:r w:rsidRPr="000C0813">
        <w:rPr>
          <w:noProof/>
          <w:sz w:val="28"/>
          <w:szCs w:val="28"/>
        </w:rPr>
        <w:drawing>
          <wp:inline distT="0" distB="0" distL="0" distR="0">
            <wp:extent cx="3432695" cy="2376000"/>
            <wp:effectExtent l="19050" t="0" r="0" b="0"/>
            <wp:docPr id="164" name="Рисунок 164" descr="Схемы штамповки в штампах для прямого и обратного выдавли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Схемы штамповки в штампах для прямого и обратного выдавливания"/>
                    <pic:cNvPicPr>
                      <a:picLocks noChangeAspect="1" noChangeArrowheads="1"/>
                    </pic:cNvPicPr>
                  </pic:nvPicPr>
                  <pic:blipFill>
                    <a:blip r:embed="rId46"/>
                    <a:srcRect/>
                    <a:stretch>
                      <a:fillRect/>
                    </a:stretch>
                  </pic:blipFill>
                  <pic:spPr bwMode="auto">
                    <a:xfrm>
                      <a:off x="0" y="0"/>
                      <a:ext cx="3432695" cy="2376000"/>
                    </a:xfrm>
                    <a:prstGeom prst="rect">
                      <a:avLst/>
                    </a:prstGeom>
                    <a:noFill/>
                    <a:ln w="9525">
                      <a:noFill/>
                      <a:miter lim="800000"/>
                      <a:headEnd/>
                      <a:tailEnd/>
                    </a:ln>
                  </pic:spPr>
                </pic:pic>
              </a:graphicData>
            </a:graphic>
          </wp:inline>
        </w:drawing>
      </w:r>
    </w:p>
    <w:p w:rsidR="00FB06E0" w:rsidRPr="000C0813" w:rsidRDefault="008F54C1" w:rsidP="00FB06E0">
      <w:pPr>
        <w:pStyle w:val="a3"/>
        <w:spacing w:before="0" w:beforeAutospacing="0" w:after="0" w:afterAutospacing="0"/>
        <w:ind w:firstLine="709"/>
        <w:jc w:val="both"/>
        <w:rPr>
          <w:lang w:val="en-US"/>
        </w:rPr>
      </w:pPr>
      <w:r w:rsidRPr="000C0813">
        <w:rPr>
          <w:lang w:val="en-US"/>
        </w:rPr>
        <w:t>Fig</w:t>
      </w:r>
      <w:r w:rsidR="00FB06E0" w:rsidRPr="000C0813">
        <w:rPr>
          <w:lang w:val="en-US"/>
        </w:rPr>
        <w:t>. 1.31 Stamping schemes in dies for direct (a) and reverse (b) extrusion: 1 - punch; 2 - matrix; 3 - forging; 4 - ejector; P - stamping force</w:t>
      </w:r>
    </w:p>
    <w:p w:rsidR="00FB06E0" w:rsidRPr="000C0813" w:rsidRDefault="00FB06E0" w:rsidP="00FB06E0">
      <w:pPr>
        <w:pStyle w:val="a3"/>
        <w:spacing w:before="0" w:beforeAutospacing="0" w:after="0" w:afterAutospacing="0"/>
        <w:ind w:firstLine="709"/>
        <w:jc w:val="both"/>
        <w:rPr>
          <w:lang w:val="en-US"/>
        </w:rPr>
      </w:pP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The main operation HDF can be performed in one or more transitions. At each transition, shaping is carried out by a special working cavity of the stamp - a groove. Transitions and grooves are divided into two groups: groove roughing and stamping.</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Shaped blanks are most often obtained in the groove roughing of stamps. This method, depending on the nature of production, is carried out either in one multi- groove die, or in several single- groove ones installed on separate stamping machines. The scheme of the technological process for obtaining a complex blank in several grooves is shown in fig. 1.32.</w:t>
      </w:r>
    </w:p>
    <w:p w:rsidR="00FB06E0" w:rsidRPr="000C0813" w:rsidRDefault="008F54C1" w:rsidP="00FB06E0">
      <w:pPr>
        <w:pStyle w:val="a3"/>
        <w:spacing w:before="0" w:beforeAutospacing="0" w:after="0" w:afterAutospacing="0"/>
        <w:ind w:firstLine="709"/>
        <w:jc w:val="both"/>
        <w:rPr>
          <w:sz w:val="28"/>
          <w:szCs w:val="28"/>
          <w:lang w:val="en-US"/>
        </w:rPr>
      </w:pPr>
      <w:r w:rsidRPr="000C0813">
        <w:rPr>
          <w:sz w:val="28"/>
          <w:szCs w:val="28"/>
          <w:lang w:val="en-US"/>
        </w:rPr>
        <w:t xml:space="preserve">Grooves roughing </w:t>
      </w:r>
      <w:r w:rsidR="00FB06E0" w:rsidRPr="000C0813">
        <w:rPr>
          <w:sz w:val="28"/>
          <w:szCs w:val="28"/>
          <w:lang w:val="en-US"/>
        </w:rPr>
        <w:t xml:space="preserve">are designed to redistribute the metal of the </w:t>
      </w:r>
      <w:r w:rsidRPr="000C0813">
        <w:rPr>
          <w:sz w:val="28"/>
          <w:szCs w:val="28"/>
          <w:lang w:val="en-US"/>
        </w:rPr>
        <w:t>blank</w:t>
      </w:r>
      <w:r w:rsidR="00FB06E0" w:rsidRPr="000C0813">
        <w:rPr>
          <w:sz w:val="28"/>
          <w:szCs w:val="28"/>
          <w:lang w:val="en-US"/>
        </w:rPr>
        <w:t xml:space="preserve"> in order to give it a shape that ensures subsequent stamping with a small waste of metal. </w:t>
      </w:r>
      <w:r w:rsidRPr="000C0813">
        <w:rPr>
          <w:sz w:val="28"/>
          <w:szCs w:val="28"/>
          <w:lang w:val="en-US"/>
        </w:rPr>
        <w:t xml:space="preserve">Grooves roughing </w:t>
      </w:r>
      <w:r w:rsidR="00FB06E0" w:rsidRPr="000C0813">
        <w:rPr>
          <w:sz w:val="28"/>
          <w:szCs w:val="28"/>
          <w:lang w:val="en-US"/>
        </w:rPr>
        <w:t>include broaching, rolling, bending and pinching, as well as a platform for upsetting.</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The broaching </w:t>
      </w:r>
      <w:r w:rsidR="008F54C1" w:rsidRPr="000C0813">
        <w:rPr>
          <w:sz w:val="28"/>
          <w:szCs w:val="28"/>
          <w:lang w:val="en-US"/>
        </w:rPr>
        <w:t>groove</w:t>
      </w:r>
      <w:r w:rsidRPr="000C0813">
        <w:rPr>
          <w:sz w:val="28"/>
          <w:szCs w:val="28"/>
          <w:lang w:val="en-US"/>
        </w:rPr>
        <w:t xml:space="preserve"> 1 is designed to increase the length of individual sections of the</w:t>
      </w:r>
      <w:r w:rsidR="008F54C1" w:rsidRPr="000C0813">
        <w:rPr>
          <w:sz w:val="28"/>
          <w:szCs w:val="28"/>
          <w:lang w:val="en-US"/>
        </w:rPr>
        <w:t xml:space="preserve"> blank</w:t>
      </w:r>
      <w:r w:rsidRPr="000C0813">
        <w:rPr>
          <w:sz w:val="28"/>
          <w:szCs w:val="28"/>
          <w:lang w:val="en-US"/>
        </w:rPr>
        <w:t xml:space="preserve"> by reducing their cross-sectional area, performed by the action of frequent weak impacts with tilting of the </w:t>
      </w:r>
      <w:r w:rsidR="008F54C1" w:rsidRPr="000C0813">
        <w:rPr>
          <w:sz w:val="28"/>
          <w:szCs w:val="28"/>
          <w:lang w:val="en-US"/>
        </w:rPr>
        <w:t>blank</w:t>
      </w:r>
      <w:r w:rsidRPr="000C0813">
        <w:rPr>
          <w:sz w:val="28"/>
          <w:szCs w:val="28"/>
          <w:lang w:val="en-US"/>
        </w:rPr>
        <w:t>.</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Rolling </w:t>
      </w:r>
      <w:r w:rsidR="008F54C1" w:rsidRPr="000C0813">
        <w:rPr>
          <w:sz w:val="28"/>
          <w:szCs w:val="28"/>
          <w:lang w:val="en-US"/>
        </w:rPr>
        <w:t xml:space="preserve">groove </w:t>
      </w:r>
      <w:r w:rsidRPr="000C0813">
        <w:rPr>
          <w:sz w:val="28"/>
          <w:szCs w:val="28"/>
          <w:lang w:val="en-US"/>
        </w:rPr>
        <w:t>2 (Fig. 1.32) serves to locally increase the cross section of the</w:t>
      </w:r>
      <w:r w:rsidR="008F54C1" w:rsidRPr="000C0813">
        <w:rPr>
          <w:sz w:val="28"/>
          <w:szCs w:val="28"/>
          <w:lang w:val="en-US"/>
        </w:rPr>
        <w:t xml:space="preserve"> blank</w:t>
      </w:r>
      <w:r w:rsidRPr="000C0813">
        <w:rPr>
          <w:sz w:val="28"/>
          <w:szCs w:val="28"/>
          <w:lang w:val="en-US"/>
        </w:rPr>
        <w:t xml:space="preserve"> (set of metal) by reducing the cross section of adjacent sections, i.e., to distribute the volume of metal along the axis of the </w:t>
      </w:r>
      <w:r w:rsidR="008F54C1" w:rsidRPr="000C0813">
        <w:rPr>
          <w:sz w:val="28"/>
          <w:szCs w:val="28"/>
          <w:lang w:val="en-US"/>
        </w:rPr>
        <w:t>blank in</w:t>
      </w:r>
      <w:r w:rsidRPr="000C0813">
        <w:rPr>
          <w:sz w:val="28"/>
          <w:szCs w:val="28"/>
          <w:lang w:val="en-US"/>
        </w:rPr>
        <w:t xml:space="preserve"> accordance with its distribution in the forging. The transition is carried out in several strokes with canting.</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Bending </w:t>
      </w:r>
      <w:r w:rsidR="008F54C1" w:rsidRPr="000C0813">
        <w:rPr>
          <w:sz w:val="28"/>
          <w:szCs w:val="28"/>
          <w:lang w:val="en-US"/>
        </w:rPr>
        <w:t xml:space="preserve">groove </w:t>
      </w:r>
      <w:r w:rsidRPr="000C0813">
        <w:rPr>
          <w:sz w:val="28"/>
          <w:szCs w:val="28"/>
          <w:lang w:val="en-US"/>
        </w:rPr>
        <w:t xml:space="preserve">3 (Fig. 1.32) is used only for stamping forgings with a curved axis. </w:t>
      </w:r>
      <w:r w:rsidR="00F10655" w:rsidRPr="000C0813">
        <w:rPr>
          <w:sz w:val="28"/>
          <w:szCs w:val="28"/>
          <w:lang w:val="en-US"/>
        </w:rPr>
        <w:t xml:space="preserve">It serves to give the </w:t>
      </w:r>
      <w:r w:rsidR="008F54C1" w:rsidRPr="000C0813">
        <w:rPr>
          <w:sz w:val="28"/>
          <w:szCs w:val="28"/>
          <w:lang w:val="en-US"/>
        </w:rPr>
        <w:t>blank the</w:t>
      </w:r>
      <w:r w:rsidR="00F10655" w:rsidRPr="000C0813">
        <w:rPr>
          <w:sz w:val="28"/>
          <w:szCs w:val="28"/>
          <w:lang w:val="en-US"/>
        </w:rPr>
        <w:t xml:space="preserve"> shape of a forging in the parting plane.</w:t>
      </w:r>
      <w:r w:rsidRPr="000C0813">
        <w:rPr>
          <w:sz w:val="28"/>
          <w:szCs w:val="28"/>
          <w:lang w:val="en-US"/>
        </w:rPr>
        <w:t xml:space="preserve"> From the bending stream to the next </w:t>
      </w:r>
      <w:r w:rsidR="008F54C1" w:rsidRPr="000C0813">
        <w:rPr>
          <w:sz w:val="28"/>
          <w:szCs w:val="28"/>
          <w:lang w:val="en-US"/>
        </w:rPr>
        <w:t>blank is</w:t>
      </w:r>
      <w:r w:rsidRPr="000C0813">
        <w:rPr>
          <w:sz w:val="28"/>
          <w:szCs w:val="28"/>
          <w:lang w:val="en-US"/>
        </w:rPr>
        <w:t xml:space="preserve"> transferred with a rotation of 90°.</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When stamping forgings that have a circular shape or close to it in plan, the </w:t>
      </w:r>
      <w:r w:rsidR="008F54C1" w:rsidRPr="000C0813">
        <w:rPr>
          <w:sz w:val="28"/>
          <w:szCs w:val="28"/>
          <w:lang w:val="en-US"/>
        </w:rPr>
        <w:t xml:space="preserve">upsetting </w:t>
      </w:r>
      <w:r w:rsidRPr="000C0813">
        <w:rPr>
          <w:sz w:val="28"/>
          <w:szCs w:val="28"/>
          <w:lang w:val="en-US"/>
        </w:rPr>
        <w:t>of the original b</w:t>
      </w:r>
      <w:r w:rsidR="008F54C1" w:rsidRPr="000C0813">
        <w:rPr>
          <w:sz w:val="28"/>
          <w:szCs w:val="28"/>
          <w:lang w:val="en-US"/>
        </w:rPr>
        <w:t>lank</w:t>
      </w:r>
      <w:r w:rsidRPr="000C0813">
        <w:rPr>
          <w:sz w:val="28"/>
          <w:szCs w:val="28"/>
          <w:lang w:val="en-US"/>
        </w:rPr>
        <w:t xml:space="preserve"> is often used to the required dimensions in height and diameter. To do this, a platform for upsetting is provided on the plane of the stamp.</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Stamping </w:t>
      </w:r>
      <w:r w:rsidR="008F54C1" w:rsidRPr="000C0813">
        <w:rPr>
          <w:sz w:val="28"/>
          <w:szCs w:val="28"/>
          <w:lang w:val="en-US"/>
        </w:rPr>
        <w:t>groove</w:t>
      </w:r>
      <w:r w:rsidRPr="000C0813">
        <w:rPr>
          <w:sz w:val="28"/>
          <w:szCs w:val="28"/>
          <w:lang w:val="en-US"/>
        </w:rPr>
        <w:t xml:space="preserve">s are designed to obtain finished forgings. Forging </w:t>
      </w:r>
      <w:r w:rsidR="008F54C1" w:rsidRPr="000C0813">
        <w:rPr>
          <w:sz w:val="28"/>
          <w:szCs w:val="28"/>
          <w:lang w:val="en-US"/>
        </w:rPr>
        <w:t xml:space="preserve">grooves </w:t>
      </w:r>
      <w:r w:rsidRPr="000C0813">
        <w:rPr>
          <w:sz w:val="28"/>
          <w:szCs w:val="28"/>
          <w:lang w:val="en-US"/>
        </w:rPr>
        <w:t>include rough (preliminary) and finishing (final).</w:t>
      </w:r>
    </w:p>
    <w:p w:rsidR="008F54C1"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The draft (preliminary) </w:t>
      </w:r>
      <w:r w:rsidR="008F54C1" w:rsidRPr="000C0813">
        <w:rPr>
          <w:sz w:val="28"/>
          <w:szCs w:val="28"/>
          <w:lang w:val="en-US"/>
        </w:rPr>
        <w:t>groove</w:t>
      </w:r>
      <w:r w:rsidRPr="000C0813">
        <w:rPr>
          <w:sz w:val="28"/>
          <w:szCs w:val="28"/>
          <w:lang w:val="en-US"/>
        </w:rPr>
        <w:t xml:space="preserve"> 4 is designed to bring the shape of the </w:t>
      </w:r>
      <w:r w:rsidR="008F54C1" w:rsidRPr="000C0813">
        <w:rPr>
          <w:sz w:val="28"/>
          <w:szCs w:val="28"/>
          <w:lang w:val="en-US"/>
        </w:rPr>
        <w:t>blank</w:t>
      </w:r>
      <w:r w:rsidRPr="000C0813">
        <w:rPr>
          <w:sz w:val="28"/>
          <w:szCs w:val="28"/>
          <w:lang w:val="en-US"/>
        </w:rPr>
        <w:t xml:space="preserve"> as close as possible to the shape of the forging of a complex configuration.</w:t>
      </w:r>
      <w:r w:rsidR="008F54C1" w:rsidRPr="000C0813">
        <w:rPr>
          <w:sz w:val="28"/>
          <w:szCs w:val="28"/>
          <w:lang w:val="en-US"/>
        </w:rPr>
        <w:t xml:space="preserve">                                            </w:t>
      </w:r>
      <w:r w:rsidR="008F54C1" w:rsidRPr="000C0813">
        <w:rPr>
          <w:noProof/>
          <w:sz w:val="28"/>
          <w:szCs w:val="28"/>
        </w:rPr>
        <w:drawing>
          <wp:inline distT="0" distB="0" distL="0" distR="0">
            <wp:extent cx="2676716" cy="2520000"/>
            <wp:effectExtent l="19050" t="0" r="9334" b="0"/>
            <wp:docPr id="48" name="Рисунок 168" descr="Последовательность получения сложной поковки в нескольких ручья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Последовательность получения сложной поковки в нескольких ручьях"/>
                    <pic:cNvPicPr>
                      <a:picLocks noChangeAspect="1" noChangeArrowheads="1"/>
                    </pic:cNvPicPr>
                  </pic:nvPicPr>
                  <pic:blipFill>
                    <a:blip r:embed="rId47"/>
                    <a:srcRect t="3209" r="48747" b="36576"/>
                    <a:stretch>
                      <a:fillRect/>
                    </a:stretch>
                  </pic:blipFill>
                  <pic:spPr bwMode="auto">
                    <a:xfrm>
                      <a:off x="0" y="0"/>
                      <a:ext cx="2676716" cy="2520000"/>
                    </a:xfrm>
                    <a:prstGeom prst="rect">
                      <a:avLst/>
                    </a:prstGeom>
                    <a:noFill/>
                    <a:ln w="9525">
                      <a:noFill/>
                      <a:miter lim="800000"/>
                      <a:headEnd/>
                      <a:tailEnd/>
                    </a:ln>
                  </pic:spPr>
                </pic:pic>
              </a:graphicData>
            </a:graphic>
          </wp:inline>
        </w:drawing>
      </w:r>
      <w:r w:rsidR="008F54C1" w:rsidRPr="000C0813">
        <w:rPr>
          <w:noProof/>
          <w:sz w:val="28"/>
          <w:szCs w:val="28"/>
        </w:rPr>
        <w:drawing>
          <wp:inline distT="0" distB="0" distL="0" distR="0">
            <wp:extent cx="2718733" cy="1397000"/>
            <wp:effectExtent l="19050" t="0" r="5417" b="0"/>
            <wp:docPr id="49" name="Рисунок 168" descr="Последовательность получения сложной поковки в нескольких ручья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Последовательность получения сложной поковки в нескольких ручьях"/>
                    <pic:cNvPicPr>
                      <a:picLocks noChangeAspect="1" noChangeArrowheads="1"/>
                    </pic:cNvPicPr>
                  </pic:nvPicPr>
                  <pic:blipFill>
                    <a:blip r:embed="rId47"/>
                    <a:srcRect t="67647" r="54134" b="2941"/>
                    <a:stretch>
                      <a:fillRect/>
                    </a:stretch>
                  </pic:blipFill>
                  <pic:spPr bwMode="auto">
                    <a:xfrm>
                      <a:off x="0" y="0"/>
                      <a:ext cx="2718733" cy="1397000"/>
                    </a:xfrm>
                    <a:prstGeom prst="rect">
                      <a:avLst/>
                    </a:prstGeom>
                    <a:noFill/>
                    <a:ln w="9525">
                      <a:noFill/>
                      <a:miter lim="800000"/>
                      <a:headEnd/>
                      <a:tailEnd/>
                    </a:ln>
                  </pic:spPr>
                </pic:pic>
              </a:graphicData>
            </a:graphic>
          </wp:inline>
        </w:drawing>
      </w:r>
    </w:p>
    <w:p w:rsidR="00FB06E0" w:rsidRPr="000C0813" w:rsidRDefault="00FF3AA2" w:rsidP="00FF3AA2">
      <w:pPr>
        <w:pStyle w:val="a3"/>
        <w:rPr>
          <w:lang w:val="en-US"/>
        </w:rPr>
      </w:pPr>
      <w:r w:rsidRPr="000C0813">
        <w:rPr>
          <w:lang w:val="en-US"/>
        </w:rPr>
        <w:t xml:space="preserve">                     </w:t>
      </w:r>
      <w:r w:rsidR="00162796" w:rsidRPr="000C0813">
        <w:rPr>
          <w:lang w:val="en-US"/>
        </w:rPr>
        <w:t>Forging</w:t>
      </w:r>
    </w:p>
    <w:p w:rsidR="00FB06E0" w:rsidRPr="000C0813" w:rsidRDefault="00FB06E0" w:rsidP="00FB06E0">
      <w:pPr>
        <w:pStyle w:val="a3"/>
      </w:pPr>
      <w:r w:rsidRPr="000C0813">
        <w:rPr>
          <w:noProof/>
        </w:rPr>
        <w:drawing>
          <wp:inline distT="0" distB="0" distL="0" distR="0">
            <wp:extent cx="2851150" cy="509039"/>
            <wp:effectExtent l="19050" t="0" r="0" b="0"/>
            <wp:docPr id="168" name="Рисунок 168" descr="Последовательность получения сложной поковки в нескольких ручья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Последовательность получения сложной поковки в нескольких ручьях"/>
                    <pic:cNvPicPr>
                      <a:picLocks noChangeAspect="1" noChangeArrowheads="1"/>
                    </pic:cNvPicPr>
                  </pic:nvPicPr>
                  <pic:blipFill>
                    <a:blip r:embed="rId47"/>
                    <a:srcRect l="54975" t="6150" r="-3121" b="83133"/>
                    <a:stretch>
                      <a:fillRect/>
                    </a:stretch>
                  </pic:blipFill>
                  <pic:spPr bwMode="auto">
                    <a:xfrm>
                      <a:off x="0" y="0"/>
                      <a:ext cx="2851150" cy="509039"/>
                    </a:xfrm>
                    <a:prstGeom prst="rect">
                      <a:avLst/>
                    </a:prstGeom>
                    <a:noFill/>
                    <a:ln w="9525">
                      <a:noFill/>
                      <a:miter lim="800000"/>
                      <a:headEnd/>
                      <a:tailEnd/>
                    </a:ln>
                  </pic:spPr>
                </pic:pic>
              </a:graphicData>
            </a:graphic>
          </wp:inline>
        </w:drawing>
      </w:r>
    </w:p>
    <w:p w:rsidR="008F54C1" w:rsidRPr="000C0813" w:rsidRDefault="008F54C1" w:rsidP="008F54C1">
      <w:pPr>
        <w:pStyle w:val="a3"/>
        <w:rPr>
          <w:lang w:val="en-US"/>
        </w:rPr>
      </w:pPr>
      <w:r w:rsidRPr="000C0813">
        <w:rPr>
          <w:lang w:val="en-US"/>
        </w:rPr>
        <w:t xml:space="preserve">                               </w:t>
      </w:r>
      <w:r w:rsidR="00162796" w:rsidRPr="000C0813">
        <w:rPr>
          <w:lang w:val="en-US"/>
        </w:rPr>
        <w:t>Broaching</w:t>
      </w:r>
    </w:p>
    <w:p w:rsidR="008F54C1" w:rsidRPr="000C0813" w:rsidRDefault="008F54C1" w:rsidP="008F54C1">
      <w:pPr>
        <w:pStyle w:val="a3"/>
        <w:rPr>
          <w:lang w:val="en-US"/>
        </w:rPr>
      </w:pPr>
      <w:r w:rsidRPr="000C0813">
        <w:rPr>
          <w:noProof/>
          <w:sz w:val="28"/>
          <w:szCs w:val="28"/>
        </w:rPr>
        <w:drawing>
          <wp:inline distT="0" distB="0" distL="0" distR="0">
            <wp:extent cx="2762250" cy="508000"/>
            <wp:effectExtent l="19050" t="0" r="0" b="0"/>
            <wp:docPr id="95" name="Рисунок 168" descr="Последовательность получения сложной поковки в нескольких ручья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Последовательность получения сложной поковки в нескольких ручьях"/>
                    <pic:cNvPicPr>
                      <a:picLocks noChangeAspect="1" noChangeArrowheads="1"/>
                    </pic:cNvPicPr>
                  </pic:nvPicPr>
                  <pic:blipFill>
                    <a:blip r:embed="rId47"/>
                    <a:srcRect l="52762" t="33423" r="495" b="55882"/>
                    <a:stretch>
                      <a:fillRect/>
                    </a:stretch>
                  </pic:blipFill>
                  <pic:spPr bwMode="auto">
                    <a:xfrm>
                      <a:off x="0" y="0"/>
                      <a:ext cx="2762250" cy="508000"/>
                    </a:xfrm>
                    <a:prstGeom prst="rect">
                      <a:avLst/>
                    </a:prstGeom>
                    <a:noFill/>
                    <a:ln w="9525">
                      <a:noFill/>
                      <a:miter lim="800000"/>
                      <a:headEnd/>
                      <a:tailEnd/>
                    </a:ln>
                  </pic:spPr>
                </pic:pic>
              </a:graphicData>
            </a:graphic>
          </wp:inline>
        </w:drawing>
      </w:r>
    </w:p>
    <w:p w:rsidR="00FB06E0" w:rsidRPr="000C0813" w:rsidRDefault="008F54C1" w:rsidP="008F54C1">
      <w:pPr>
        <w:pStyle w:val="a3"/>
        <w:spacing w:before="0" w:beforeAutospacing="0" w:after="0" w:afterAutospacing="0"/>
        <w:ind w:firstLine="709"/>
        <w:rPr>
          <w:lang w:val="en-US"/>
        </w:rPr>
      </w:pPr>
      <w:r w:rsidRPr="000C0813">
        <w:rPr>
          <w:lang w:val="en-US"/>
        </w:rPr>
        <w:t xml:space="preserve">                     </w:t>
      </w:r>
      <w:r w:rsidR="00162796" w:rsidRPr="000C0813">
        <w:rPr>
          <w:lang w:val="en-US"/>
        </w:rPr>
        <w:t>Bending</w:t>
      </w:r>
    </w:p>
    <w:p w:rsidR="00FB06E0" w:rsidRPr="000C0813" w:rsidRDefault="00FB06E0" w:rsidP="00FB06E0">
      <w:pPr>
        <w:pStyle w:val="a3"/>
        <w:spacing w:before="0" w:beforeAutospacing="0" w:after="0" w:afterAutospacing="0"/>
        <w:ind w:firstLine="709"/>
        <w:jc w:val="both"/>
        <w:rPr>
          <w:sz w:val="28"/>
          <w:szCs w:val="28"/>
        </w:rPr>
      </w:pPr>
    </w:p>
    <w:p w:rsidR="00FB06E0" w:rsidRPr="000C0813" w:rsidRDefault="008F54C1" w:rsidP="008F54C1">
      <w:pPr>
        <w:pStyle w:val="a3"/>
        <w:spacing w:before="0" w:beforeAutospacing="0" w:after="0" w:afterAutospacing="0"/>
        <w:jc w:val="both"/>
        <w:rPr>
          <w:sz w:val="28"/>
          <w:szCs w:val="28"/>
        </w:rPr>
      </w:pPr>
      <w:r w:rsidRPr="000C0813">
        <w:rPr>
          <w:noProof/>
          <w:sz w:val="28"/>
          <w:szCs w:val="28"/>
        </w:rPr>
        <w:drawing>
          <wp:inline distT="0" distB="0" distL="0" distR="0">
            <wp:extent cx="2686050" cy="825500"/>
            <wp:effectExtent l="19050" t="0" r="0" b="0"/>
            <wp:docPr id="72" name="Рисунок 168" descr="Последовательность получения сложной поковки в нескольких ручья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Последовательность получения сложной поковки в нескольких ручьях"/>
                    <pic:cNvPicPr>
                      <a:picLocks noChangeAspect="1" noChangeArrowheads="1"/>
                    </pic:cNvPicPr>
                  </pic:nvPicPr>
                  <pic:blipFill>
                    <a:blip r:embed="rId47"/>
                    <a:srcRect l="52762" t="61765" r="1784" b="20855"/>
                    <a:stretch>
                      <a:fillRect/>
                    </a:stretch>
                  </pic:blipFill>
                  <pic:spPr bwMode="auto">
                    <a:xfrm>
                      <a:off x="0" y="0"/>
                      <a:ext cx="2686050" cy="825500"/>
                    </a:xfrm>
                    <a:prstGeom prst="rect">
                      <a:avLst/>
                    </a:prstGeom>
                    <a:noFill/>
                    <a:ln w="9525">
                      <a:noFill/>
                      <a:miter lim="800000"/>
                      <a:headEnd/>
                      <a:tailEnd/>
                    </a:ln>
                  </pic:spPr>
                </pic:pic>
              </a:graphicData>
            </a:graphic>
          </wp:inline>
        </w:drawing>
      </w:r>
    </w:p>
    <w:p w:rsidR="008F54C1" w:rsidRPr="000C0813" w:rsidRDefault="008F54C1" w:rsidP="00FB06E0">
      <w:pPr>
        <w:pStyle w:val="a3"/>
        <w:spacing w:before="0" w:beforeAutospacing="0" w:after="0" w:afterAutospacing="0"/>
        <w:ind w:firstLine="709"/>
        <w:jc w:val="both"/>
        <w:rPr>
          <w:sz w:val="28"/>
          <w:szCs w:val="28"/>
          <w:lang w:val="en-US"/>
        </w:rPr>
      </w:pPr>
    </w:p>
    <w:p w:rsidR="008F54C1" w:rsidRPr="000C0813" w:rsidRDefault="008F54C1" w:rsidP="008F54C1">
      <w:pPr>
        <w:pStyle w:val="a3"/>
        <w:spacing w:before="0" w:beforeAutospacing="0" w:after="0" w:afterAutospacing="0"/>
        <w:ind w:firstLine="709"/>
        <w:rPr>
          <w:lang w:val="en-US"/>
        </w:rPr>
      </w:pPr>
      <w:r w:rsidRPr="000C0813">
        <w:rPr>
          <w:lang w:val="en-US"/>
        </w:rPr>
        <w:t xml:space="preserve">                   </w:t>
      </w:r>
      <w:r w:rsidR="00162796" w:rsidRPr="000C0813">
        <w:rPr>
          <w:lang w:val="en-US"/>
        </w:rPr>
        <w:t>Performing</w:t>
      </w:r>
    </w:p>
    <w:p w:rsidR="008F54C1" w:rsidRPr="000C0813" w:rsidRDefault="008F54C1" w:rsidP="00FB06E0">
      <w:pPr>
        <w:pStyle w:val="a3"/>
        <w:spacing w:before="0" w:beforeAutospacing="0" w:after="0" w:afterAutospacing="0"/>
        <w:ind w:firstLine="709"/>
        <w:jc w:val="both"/>
        <w:rPr>
          <w:sz w:val="28"/>
          <w:szCs w:val="28"/>
          <w:lang w:val="en-US"/>
        </w:rPr>
      </w:pPr>
    </w:p>
    <w:p w:rsidR="008F54C1" w:rsidRPr="000C0813" w:rsidRDefault="008F54C1" w:rsidP="00FB06E0">
      <w:pPr>
        <w:pStyle w:val="a3"/>
        <w:spacing w:before="0" w:beforeAutospacing="0" w:after="0" w:afterAutospacing="0"/>
        <w:ind w:firstLine="709"/>
        <w:jc w:val="both"/>
        <w:rPr>
          <w:sz w:val="28"/>
          <w:szCs w:val="28"/>
          <w:lang w:val="en-US"/>
        </w:rPr>
      </w:pPr>
      <w:r w:rsidRPr="000C0813">
        <w:rPr>
          <w:noProof/>
          <w:sz w:val="28"/>
          <w:szCs w:val="28"/>
        </w:rPr>
        <w:drawing>
          <wp:inline distT="0" distB="0" distL="0" distR="0">
            <wp:extent cx="2762250" cy="927100"/>
            <wp:effectExtent l="19050" t="0" r="0" b="0"/>
            <wp:docPr id="96" name="Рисунок 168" descr="Последовательность получения сложной поковки в нескольких ручья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Последовательность получения сложной поковки в нескольких ручьях"/>
                    <pic:cNvPicPr>
                      <a:picLocks noChangeAspect="1" noChangeArrowheads="1"/>
                    </pic:cNvPicPr>
                  </pic:nvPicPr>
                  <pic:blipFill>
                    <a:blip r:embed="rId47"/>
                    <a:srcRect l="52762" t="82620" r="495" b="-2139"/>
                    <a:stretch>
                      <a:fillRect/>
                    </a:stretch>
                  </pic:blipFill>
                  <pic:spPr bwMode="auto">
                    <a:xfrm>
                      <a:off x="0" y="0"/>
                      <a:ext cx="2762250" cy="927100"/>
                    </a:xfrm>
                    <a:prstGeom prst="rect">
                      <a:avLst/>
                    </a:prstGeom>
                    <a:noFill/>
                    <a:ln w="9525">
                      <a:noFill/>
                      <a:miter lim="800000"/>
                      <a:headEnd/>
                      <a:tailEnd/>
                    </a:ln>
                  </pic:spPr>
                </pic:pic>
              </a:graphicData>
            </a:graphic>
          </wp:inline>
        </w:drawing>
      </w:r>
    </w:p>
    <w:p w:rsidR="008F54C1" w:rsidRPr="000C0813" w:rsidRDefault="00162796" w:rsidP="00FB06E0">
      <w:pPr>
        <w:pStyle w:val="a3"/>
        <w:spacing w:before="0" w:beforeAutospacing="0" w:after="0" w:afterAutospacing="0"/>
        <w:ind w:firstLine="709"/>
        <w:jc w:val="both"/>
        <w:rPr>
          <w:lang w:val="en-US"/>
        </w:rPr>
      </w:pPr>
      <w:r w:rsidRPr="000C0813">
        <w:rPr>
          <w:lang w:val="en-US"/>
        </w:rPr>
        <w:t>Finish-forging</w:t>
      </w:r>
    </w:p>
    <w:p w:rsidR="008F54C1" w:rsidRPr="000C0813" w:rsidRDefault="008F54C1" w:rsidP="00FB06E0">
      <w:pPr>
        <w:pStyle w:val="a3"/>
        <w:spacing w:before="0" w:beforeAutospacing="0" w:after="0" w:afterAutospacing="0"/>
        <w:ind w:firstLine="709"/>
        <w:jc w:val="both"/>
        <w:rPr>
          <w:sz w:val="28"/>
          <w:szCs w:val="28"/>
          <w:lang w:val="en-US"/>
        </w:rPr>
      </w:pPr>
    </w:p>
    <w:p w:rsidR="008F54C1" w:rsidRPr="000C0813" w:rsidRDefault="008F54C1" w:rsidP="00FB06E0">
      <w:pPr>
        <w:pStyle w:val="a3"/>
        <w:spacing w:before="0" w:beforeAutospacing="0" w:after="0" w:afterAutospacing="0"/>
        <w:ind w:firstLine="709"/>
        <w:jc w:val="both"/>
        <w:rPr>
          <w:lang w:val="en-US"/>
        </w:rPr>
      </w:pPr>
    </w:p>
    <w:p w:rsidR="008F54C1" w:rsidRPr="000C0813" w:rsidRDefault="008F54C1" w:rsidP="00FB06E0">
      <w:pPr>
        <w:pStyle w:val="a3"/>
        <w:spacing w:before="0" w:beforeAutospacing="0" w:after="0" w:afterAutospacing="0"/>
        <w:ind w:firstLine="709"/>
        <w:jc w:val="both"/>
        <w:rPr>
          <w:lang w:val="en-US"/>
        </w:rPr>
      </w:pPr>
      <w:r w:rsidRPr="000C0813">
        <w:rPr>
          <w:lang w:val="en-US"/>
        </w:rPr>
        <w:t xml:space="preserve">Fig. 1.32 The sequence of obtaining a complex forging in several grooves: 1 - lingering groove; 2 - rolling groove; 3 - bending groove; 4 - roughing groove; 5 - finishing groove </w:t>
      </w:r>
    </w:p>
    <w:p w:rsidR="008F54C1" w:rsidRPr="000C0813" w:rsidRDefault="008F54C1" w:rsidP="00FB06E0">
      <w:pPr>
        <w:pStyle w:val="a3"/>
        <w:spacing w:before="0" w:beforeAutospacing="0" w:after="0" w:afterAutospacing="0"/>
        <w:ind w:firstLine="709"/>
        <w:jc w:val="both"/>
        <w:rPr>
          <w:sz w:val="28"/>
          <w:szCs w:val="28"/>
          <w:lang w:val="en-US"/>
        </w:rPr>
      </w:pP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Finishing </w:t>
      </w:r>
      <w:r w:rsidR="008F54C1" w:rsidRPr="000C0813">
        <w:rPr>
          <w:sz w:val="28"/>
          <w:szCs w:val="28"/>
          <w:lang w:val="en-US"/>
        </w:rPr>
        <w:t xml:space="preserve">groove </w:t>
      </w:r>
      <w:r w:rsidRPr="000C0813">
        <w:rPr>
          <w:sz w:val="28"/>
          <w:szCs w:val="28"/>
          <w:lang w:val="en-US"/>
        </w:rPr>
        <w:t xml:space="preserve">5 serves to obtain a finished forging, has the dimensions of a "hot forging", i.e., more than that of a cold forging, by the amount of shrinkage. In open dies along the perimeter of the </w:t>
      </w:r>
      <w:r w:rsidR="008F54C1" w:rsidRPr="000C0813">
        <w:rPr>
          <w:sz w:val="28"/>
          <w:szCs w:val="28"/>
          <w:lang w:val="en-US"/>
        </w:rPr>
        <w:t>groove</w:t>
      </w:r>
      <w:r w:rsidRPr="000C0813">
        <w:rPr>
          <w:sz w:val="28"/>
          <w:szCs w:val="28"/>
          <w:lang w:val="en-US"/>
        </w:rPr>
        <w:t xml:space="preserve">, a flash groove is provided to receive excess metal. The finishing </w:t>
      </w:r>
      <w:r w:rsidR="008F54C1" w:rsidRPr="000C0813">
        <w:rPr>
          <w:sz w:val="28"/>
          <w:szCs w:val="28"/>
          <w:lang w:val="en-US"/>
        </w:rPr>
        <w:t>groove located</w:t>
      </w:r>
      <w:r w:rsidRPr="000C0813">
        <w:rPr>
          <w:sz w:val="28"/>
          <w:szCs w:val="28"/>
          <w:lang w:val="en-US"/>
        </w:rPr>
        <w:t xml:space="preserve"> in the center of the die, since it generates the greatest forces during stamping.</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The </w:t>
      </w:r>
      <w:r w:rsidR="008F54C1" w:rsidRPr="000C0813">
        <w:rPr>
          <w:sz w:val="28"/>
          <w:szCs w:val="28"/>
          <w:lang w:val="en-US"/>
        </w:rPr>
        <w:t>HDF</w:t>
      </w:r>
      <w:r w:rsidRPr="000C0813">
        <w:rPr>
          <w:sz w:val="28"/>
          <w:szCs w:val="28"/>
          <w:lang w:val="en-US"/>
        </w:rPr>
        <w:t xml:space="preserve"> equipment is hammers and presses similar to forging machines, as well as horizontal forging machines (H</w:t>
      </w:r>
      <w:r w:rsidR="008F54C1" w:rsidRPr="000C0813">
        <w:rPr>
          <w:sz w:val="28"/>
          <w:szCs w:val="28"/>
          <w:lang w:val="en-US"/>
        </w:rPr>
        <w:t>F</w:t>
      </w:r>
      <w:r w:rsidRPr="000C0813">
        <w:rPr>
          <w:sz w:val="28"/>
          <w:szCs w:val="28"/>
          <w:lang w:val="en-US"/>
        </w:rPr>
        <w:t>M), etc</w:t>
      </w:r>
      <w:r w:rsidR="008F54C1" w:rsidRPr="000C0813">
        <w:rPr>
          <w:sz w:val="28"/>
          <w:szCs w:val="28"/>
          <w:lang w:val="en-US"/>
        </w:rPr>
        <w:t>.</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The horizontal forging machine is a mechanical crank punching press with a split die, one part of which is movable - clamping. In addition to the main deforming slider, there is a slider, the movement of which is perpendicular to the movement of the main one. Horizontal forging machines are selected according to the nominal force, which is 1–31.5 </w:t>
      </w:r>
      <w:r w:rsidR="008F54C1" w:rsidRPr="000C0813">
        <w:rPr>
          <w:sz w:val="28"/>
          <w:szCs w:val="28"/>
          <w:lang w:val="kk-KZ"/>
        </w:rPr>
        <w:t>M</w:t>
      </w:r>
      <w:r w:rsidRPr="000C0813">
        <w:rPr>
          <w:sz w:val="28"/>
          <w:szCs w:val="28"/>
          <w:lang w:val="en-US"/>
        </w:rPr>
        <w:t>N.</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The </w:t>
      </w:r>
      <w:r w:rsidR="008F54C1" w:rsidRPr="000C0813">
        <w:rPr>
          <w:sz w:val="28"/>
          <w:szCs w:val="28"/>
          <w:lang w:val="en-US"/>
        </w:rPr>
        <w:t>HFM</w:t>
      </w:r>
      <w:r w:rsidRPr="000C0813">
        <w:rPr>
          <w:sz w:val="28"/>
          <w:szCs w:val="28"/>
          <w:lang w:val="en-US"/>
        </w:rPr>
        <w:t xml:space="preserve"> stamp (Fig. 1.33, a) consists of three parts: a fixed matrix 3, a movable matrix 5 and a punch 1, opening in two mutually perpendicular planes. Rod 4 with a heated area at its end is placed in a fixed matrix. The position of the end of the bar is determined by stop 2. When the machine is turned on, the movable die 5 presses the bar against the fixed die, the stop automatically moves to the side, and only after that the punch 1 comes into contact with the protruding part of the bar and deforms it (Fig. 1.33, b).</w:t>
      </w:r>
    </w:p>
    <w:p w:rsidR="00FB06E0" w:rsidRPr="000C0813" w:rsidRDefault="00FB06E0" w:rsidP="00FB06E0">
      <w:pPr>
        <w:pStyle w:val="a3"/>
        <w:spacing w:before="0" w:beforeAutospacing="0" w:after="0" w:afterAutospacing="0"/>
        <w:ind w:firstLine="709"/>
        <w:jc w:val="both"/>
        <w:rPr>
          <w:sz w:val="28"/>
          <w:szCs w:val="28"/>
          <w:lang w:val="en-US"/>
        </w:rPr>
      </w:pPr>
    </w:p>
    <w:p w:rsidR="00FB06E0" w:rsidRPr="000C0813" w:rsidRDefault="00FB06E0" w:rsidP="00FB06E0">
      <w:pPr>
        <w:pStyle w:val="a3"/>
        <w:spacing w:before="0" w:beforeAutospacing="0" w:after="0" w:afterAutospacing="0"/>
        <w:ind w:firstLine="709"/>
        <w:jc w:val="both"/>
        <w:rPr>
          <w:sz w:val="28"/>
          <w:szCs w:val="28"/>
          <w:lang w:val="en-US"/>
        </w:rPr>
      </w:pPr>
    </w:p>
    <w:p w:rsidR="00FB06E0" w:rsidRPr="000C0813" w:rsidRDefault="00FB06E0" w:rsidP="00FB06E0">
      <w:pPr>
        <w:pStyle w:val="a3"/>
        <w:spacing w:before="0" w:beforeAutospacing="0" w:after="0" w:afterAutospacing="0"/>
        <w:ind w:firstLine="709"/>
        <w:jc w:val="both"/>
        <w:rPr>
          <w:sz w:val="28"/>
          <w:szCs w:val="28"/>
          <w:lang w:val="en-US"/>
        </w:rPr>
      </w:pPr>
      <w:r w:rsidRPr="000C0813">
        <w:rPr>
          <w:noProof/>
          <w:sz w:val="28"/>
          <w:szCs w:val="28"/>
        </w:rPr>
        <w:drawing>
          <wp:inline distT="0" distB="0" distL="0" distR="0">
            <wp:extent cx="5407572" cy="2743200"/>
            <wp:effectExtent l="19050" t="0" r="2628" b="0"/>
            <wp:docPr id="169" name="Рисунок 169" descr="Схемы операций при штамповке на горизонтально-ковочной маши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Схемы операций при штамповке на горизонтально-ковочной машине"/>
                    <pic:cNvPicPr>
                      <a:picLocks noChangeAspect="1" noChangeArrowheads="1"/>
                    </pic:cNvPicPr>
                  </pic:nvPicPr>
                  <pic:blipFill>
                    <a:blip r:embed="rId48"/>
                    <a:srcRect r="-69" b="10373"/>
                    <a:stretch>
                      <a:fillRect/>
                    </a:stretch>
                  </pic:blipFill>
                  <pic:spPr bwMode="auto">
                    <a:xfrm>
                      <a:off x="0" y="0"/>
                      <a:ext cx="5407572" cy="2743200"/>
                    </a:xfrm>
                    <a:prstGeom prst="rect">
                      <a:avLst/>
                    </a:prstGeom>
                    <a:noFill/>
                    <a:ln w="9525">
                      <a:noFill/>
                      <a:miter lim="800000"/>
                      <a:headEnd/>
                      <a:tailEnd/>
                    </a:ln>
                  </pic:spPr>
                </pic:pic>
              </a:graphicData>
            </a:graphic>
          </wp:inline>
        </w:drawing>
      </w:r>
    </w:p>
    <w:p w:rsidR="008F54C1" w:rsidRPr="000C0813" w:rsidRDefault="008F54C1" w:rsidP="00FB06E0">
      <w:pPr>
        <w:pStyle w:val="a3"/>
        <w:spacing w:before="0" w:beforeAutospacing="0" w:after="0" w:afterAutospacing="0"/>
        <w:ind w:firstLine="709"/>
        <w:jc w:val="both"/>
        <w:rPr>
          <w:sz w:val="28"/>
          <w:szCs w:val="28"/>
          <w:lang w:val="en-US"/>
        </w:rPr>
      </w:pPr>
    </w:p>
    <w:p w:rsidR="00FB06E0" w:rsidRPr="000C0813" w:rsidRDefault="008F54C1" w:rsidP="008F54C1">
      <w:pPr>
        <w:pStyle w:val="a3"/>
        <w:spacing w:before="0" w:beforeAutospacing="0" w:after="0" w:afterAutospacing="0"/>
        <w:ind w:left="1894"/>
        <w:jc w:val="both"/>
        <w:rPr>
          <w:lang w:val="en-US"/>
        </w:rPr>
      </w:pPr>
      <w:r w:rsidRPr="000C0813">
        <w:rPr>
          <w:lang w:val="en-US"/>
        </w:rPr>
        <w:t xml:space="preserve">         </w:t>
      </w:r>
      <w:proofErr w:type="gramStart"/>
      <w:r w:rsidRPr="000C0813">
        <w:rPr>
          <w:lang w:val="en-US"/>
        </w:rPr>
        <w:t>c</w:t>
      </w:r>
      <w:proofErr w:type="gramEnd"/>
      <w:r w:rsidRPr="000C0813">
        <w:rPr>
          <w:lang w:val="en-US"/>
        </w:rPr>
        <w:t xml:space="preserve">                                                                                 g</w:t>
      </w:r>
    </w:p>
    <w:p w:rsidR="008F54C1" w:rsidRPr="000C0813" w:rsidRDefault="008F54C1" w:rsidP="00FB06E0">
      <w:pPr>
        <w:pStyle w:val="a3"/>
        <w:spacing w:before="0" w:beforeAutospacing="0" w:after="0" w:afterAutospacing="0"/>
        <w:ind w:firstLine="709"/>
        <w:jc w:val="both"/>
        <w:rPr>
          <w:lang w:val="en-US"/>
        </w:rPr>
      </w:pPr>
    </w:p>
    <w:p w:rsidR="00FB06E0" w:rsidRPr="000C0813" w:rsidRDefault="008F54C1" w:rsidP="00FB06E0">
      <w:pPr>
        <w:pStyle w:val="a3"/>
        <w:spacing w:before="0" w:beforeAutospacing="0" w:after="0" w:afterAutospacing="0"/>
        <w:ind w:firstLine="709"/>
        <w:jc w:val="both"/>
        <w:rPr>
          <w:lang w:val="en-US"/>
        </w:rPr>
      </w:pPr>
      <w:r w:rsidRPr="000C0813">
        <w:rPr>
          <w:lang w:val="en-US"/>
        </w:rPr>
        <w:t>Fig</w:t>
      </w:r>
      <w:r w:rsidR="00FB06E0" w:rsidRPr="000C0813">
        <w:rPr>
          <w:lang w:val="en-US"/>
        </w:rPr>
        <w:t xml:space="preserve">. 1.33 Schemes of operations during stamping on a horizontal forging machine: </w:t>
      </w:r>
      <w:r w:rsidR="00FB06E0" w:rsidRPr="000C0813">
        <w:rPr>
          <w:i/>
          <w:lang w:val="en-US"/>
        </w:rPr>
        <w:t xml:space="preserve">a </w:t>
      </w:r>
      <w:r w:rsidR="00FB06E0" w:rsidRPr="000C0813">
        <w:rPr>
          <w:lang w:val="en-US"/>
        </w:rPr>
        <w:t xml:space="preserve">- </w:t>
      </w:r>
      <w:r w:rsidRPr="000C0813">
        <w:rPr>
          <w:lang w:val="en-US"/>
        </w:rPr>
        <w:t>heading</w:t>
      </w:r>
      <w:r w:rsidR="00FB06E0" w:rsidRPr="000C0813">
        <w:rPr>
          <w:lang w:val="en-US"/>
        </w:rPr>
        <w:t xml:space="preserve">; </w:t>
      </w:r>
      <w:r w:rsidR="00FB06E0" w:rsidRPr="000C0813">
        <w:rPr>
          <w:i/>
          <w:lang w:val="en-US"/>
        </w:rPr>
        <w:t xml:space="preserve">b </w:t>
      </w:r>
      <w:r w:rsidR="00FB06E0" w:rsidRPr="000C0813">
        <w:rPr>
          <w:lang w:val="en-US"/>
        </w:rPr>
        <w:t xml:space="preserve">- </w:t>
      </w:r>
      <w:r w:rsidRPr="000C0813">
        <w:rPr>
          <w:lang w:val="en-US"/>
        </w:rPr>
        <w:t>heading</w:t>
      </w:r>
      <w:r w:rsidR="00FB06E0" w:rsidRPr="000C0813">
        <w:rPr>
          <w:lang w:val="en-US"/>
        </w:rPr>
        <w:t xml:space="preserve">, set of metal; </w:t>
      </w:r>
      <w:r w:rsidR="00FB06E0" w:rsidRPr="000C0813">
        <w:rPr>
          <w:i/>
          <w:lang w:val="en-US"/>
        </w:rPr>
        <w:t xml:space="preserve">c </w:t>
      </w:r>
      <w:r w:rsidR="00FB06E0" w:rsidRPr="000C0813">
        <w:rPr>
          <w:lang w:val="en-US"/>
        </w:rPr>
        <w:t>-</w:t>
      </w:r>
      <w:r w:rsidRPr="000C0813">
        <w:rPr>
          <w:lang w:val="en-US"/>
        </w:rPr>
        <w:t>drifting</w:t>
      </w:r>
      <w:r w:rsidR="00FB06E0" w:rsidRPr="000C0813">
        <w:rPr>
          <w:lang w:val="en-US"/>
        </w:rPr>
        <w:t xml:space="preserve">; </w:t>
      </w:r>
      <w:r w:rsidR="00FB06E0" w:rsidRPr="000C0813">
        <w:rPr>
          <w:i/>
          <w:lang w:val="en-US"/>
        </w:rPr>
        <w:t>g</w:t>
      </w:r>
      <w:r w:rsidR="00FB06E0" w:rsidRPr="000C0813">
        <w:rPr>
          <w:lang w:val="en-US"/>
        </w:rPr>
        <w:t xml:space="preserve"> - p</w:t>
      </w:r>
      <w:r w:rsidRPr="000C0813">
        <w:rPr>
          <w:lang w:val="en-US"/>
        </w:rPr>
        <w:t>iercing</w:t>
      </w:r>
      <w:r w:rsidR="00FB06E0" w:rsidRPr="000C0813">
        <w:rPr>
          <w:lang w:val="en-US"/>
        </w:rPr>
        <w:t>; 1 - punch; 2 - emphasis; 3 - fixed matrix; 4 - bar; 5 - movable matrix</w:t>
      </w:r>
    </w:p>
    <w:p w:rsidR="00FB06E0" w:rsidRPr="000C0813" w:rsidRDefault="00FB06E0" w:rsidP="00FB06E0">
      <w:pPr>
        <w:pStyle w:val="a3"/>
        <w:spacing w:before="0" w:beforeAutospacing="0" w:after="0" w:afterAutospacing="0"/>
        <w:ind w:firstLine="709"/>
        <w:jc w:val="both"/>
        <w:rPr>
          <w:lang w:val="en-US"/>
        </w:rPr>
      </w:pP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In this case, the metal fills the forming cavity located in front of the clamping part. After the end of the deformation, the punch moves in the opposite direction, leaving the cavity of the die. The matrices are unclenched, the deformed blank is removed or it falls out of them.</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Stamping is performed in several passes in separate grooves, the axes of which are located one above the other. Each transition is carried out in one working stroke of the slider. Operations are carried out: heading, drifting, piercing. In one transition, it is possible to plant the end of the bar protruding from the clamping part of the die only if its length does not exceed three diameters. With a longer length, bending of the blank is possible; therefore, it is first necessary to make a set of metal.</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The set of metal is carried out in the cavity of the punch, which is given a conical shape.</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As the initial </w:t>
      </w:r>
      <w:r w:rsidR="008F54C1" w:rsidRPr="000C0813">
        <w:rPr>
          <w:sz w:val="28"/>
          <w:szCs w:val="28"/>
          <w:lang w:val="en-US"/>
        </w:rPr>
        <w:t>blank</w:t>
      </w:r>
      <w:r w:rsidRPr="000C0813">
        <w:rPr>
          <w:sz w:val="28"/>
          <w:szCs w:val="28"/>
          <w:lang w:val="en-US"/>
        </w:rPr>
        <w:t>, a round or square bar, rolled pipe is used. Forgings are stamped: rods with thickenings and blind holes, rings, tubular parts with through and blind holes.</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Since the die consists of three parts, the overlaps on forgings and stamping slopes are small or absent.</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The disadvantages of horizontal forging machines include their low versatility and high cost.</w:t>
      </w:r>
    </w:p>
    <w:p w:rsidR="008F54C1" w:rsidRPr="000C0813" w:rsidRDefault="0022440F" w:rsidP="008F54C1">
      <w:pPr>
        <w:pStyle w:val="a3"/>
        <w:spacing w:before="0" w:beforeAutospacing="0" w:after="0" w:afterAutospacing="0"/>
        <w:ind w:firstLine="709"/>
        <w:jc w:val="both"/>
        <w:rPr>
          <w:sz w:val="28"/>
          <w:szCs w:val="28"/>
          <w:lang w:val="en-US"/>
        </w:rPr>
      </w:pPr>
      <w:r w:rsidRPr="000C0813">
        <w:rPr>
          <w:sz w:val="28"/>
          <w:szCs w:val="28"/>
          <w:lang w:val="en-US"/>
        </w:rPr>
        <w:t xml:space="preserve"> </w:t>
      </w:r>
      <w:r w:rsidR="008F54C1" w:rsidRPr="000C0813">
        <w:rPr>
          <w:sz w:val="28"/>
          <w:szCs w:val="28"/>
          <w:lang w:val="en-US"/>
        </w:rPr>
        <w:t>Cold sheet</w:t>
      </w:r>
      <w:r w:rsidRPr="000C0813">
        <w:rPr>
          <w:sz w:val="28"/>
          <w:szCs w:val="28"/>
          <w:lang w:val="en-US"/>
        </w:rPr>
        <w:t xml:space="preserve"> </w:t>
      </w:r>
      <w:r w:rsidR="008F54C1" w:rsidRPr="000C0813">
        <w:rPr>
          <w:sz w:val="28"/>
          <w:szCs w:val="28"/>
          <w:lang w:val="en-US"/>
        </w:rPr>
        <w:t>stamping. Sheet stamping produces a variety of flat and spatial products weighing from fractions of a gram (for example, the second hand of a wristwatch) to tens of kilograms with an area of ​​several square meters (car body, aircraft, etc.). The method of sheet stamping makes it possible to obtain solid assemblies of a large scale in combination with welding.</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The advantage of sheet stamping is the possibility of obtaining products with a minimum mass for given values of strength and rigidity (relative thickness), which makes it possible to minimize finishing operations.</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As a blank in sheet stamping, a sheet, strip or strip obtained by rolling is used. The thickness of the sheet during cold stamping is usually not more than 10 mm and only in rare cases does it reach 20 mm. Products from blanks with a thickness of more than 20 mm are stamped with heating (hot sheet stamping), which makes it possible to significantly reduce the deformation forces compared to the forces during cold stamping</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All technological operations of sheet stamping should be divided into two groups. The first group includes operations in which the </w:t>
      </w:r>
      <w:r w:rsidR="008F54C1" w:rsidRPr="000C0813">
        <w:rPr>
          <w:sz w:val="28"/>
          <w:szCs w:val="28"/>
          <w:lang w:val="en-US"/>
        </w:rPr>
        <w:t xml:space="preserve">blank </w:t>
      </w:r>
      <w:r w:rsidRPr="000C0813">
        <w:rPr>
          <w:sz w:val="28"/>
          <w:szCs w:val="28"/>
          <w:lang w:val="en-US"/>
        </w:rPr>
        <w:t xml:space="preserve">in the process of deformation is brought to destruction. These operations are called separating. The second group includes forming operations, in which the deformation of the </w:t>
      </w:r>
      <w:r w:rsidR="008F54C1" w:rsidRPr="000C0813">
        <w:rPr>
          <w:sz w:val="28"/>
          <w:szCs w:val="28"/>
          <w:lang w:val="en-US"/>
        </w:rPr>
        <w:t>blank</w:t>
      </w:r>
      <w:r w:rsidRPr="000C0813">
        <w:rPr>
          <w:sz w:val="28"/>
          <w:szCs w:val="28"/>
          <w:lang w:val="en-US"/>
        </w:rPr>
        <w:t xml:space="preserve"> should not be accompanied by destruction</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During technological operations that provide a given nature of the form change, plastic deformations occur only in the part of the </w:t>
      </w:r>
      <w:r w:rsidR="008F54C1" w:rsidRPr="000C0813">
        <w:rPr>
          <w:sz w:val="28"/>
          <w:szCs w:val="28"/>
          <w:lang w:val="en-US"/>
        </w:rPr>
        <w:t>blank</w:t>
      </w:r>
      <w:r w:rsidRPr="000C0813">
        <w:rPr>
          <w:sz w:val="28"/>
          <w:szCs w:val="28"/>
          <w:lang w:val="en-US"/>
        </w:rPr>
        <w:t xml:space="preserve"> which is called the deformation zone. When performing separating operations, they strive for maximum localization of the deformation zone in order to reduce distortions during deformation and quickly exhaust the plasticity resource. When performing shape-changing operations, the size of the deformation zone is increased in order to reduce the risk of destruction.</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 xml:space="preserve">Dies for sheet metal stamping are divided according to technological features depending on the operation performed: punching, bending, drawing, etc. Depending on the number of operations performed, single and multi-operational dies are distinguished. Multi-operation dies are of sequential action, in which operations are performed sequentially when the blank is moved through several working positions of the stamp, and combined action, in which operations are performed at one position, for example, cutting and piercing, cutting and drawing, etc. </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 xml:space="preserve">In the classical form, stamping operations are performed using two working tools of the stamp - a punch and a matrix (Fig. 1.34). The punch is called the tool covered by the blank, and the matrix is the tool that covers the </w:t>
      </w:r>
      <w:proofErr w:type="gramStart"/>
      <w:r w:rsidRPr="000C0813">
        <w:rPr>
          <w:sz w:val="28"/>
          <w:szCs w:val="28"/>
          <w:lang w:val="en-US"/>
        </w:rPr>
        <w:t>blank  in</w:t>
      </w:r>
      <w:proofErr w:type="gramEnd"/>
      <w:r w:rsidRPr="000C0813">
        <w:rPr>
          <w:sz w:val="28"/>
          <w:szCs w:val="28"/>
          <w:lang w:val="en-US"/>
        </w:rPr>
        <w:t xml:space="preserve"> the process of deformation.</w:t>
      </w:r>
    </w:p>
    <w:p w:rsidR="00FB06E0" w:rsidRPr="000C0813" w:rsidRDefault="00FB06E0" w:rsidP="008F54C1">
      <w:pPr>
        <w:pStyle w:val="a3"/>
        <w:spacing w:before="0" w:beforeAutospacing="0" w:after="0" w:afterAutospacing="0"/>
        <w:ind w:firstLine="709"/>
        <w:jc w:val="both"/>
        <w:rPr>
          <w:sz w:val="28"/>
          <w:szCs w:val="28"/>
          <w:lang w:val="en-US"/>
        </w:rPr>
      </w:pPr>
      <w:r w:rsidRPr="000C0813">
        <w:rPr>
          <w:sz w:val="28"/>
          <w:szCs w:val="28"/>
          <w:lang w:val="en-US"/>
        </w:rPr>
        <w:t>The degree of localization of the deformation zone depends on the dimensional characteristics of the tool, in particular, on the gap between the punch and the matrix, as well as on the radius of curvature of the working edges of these tools. The smaller the gap and the radii of curvature of the working edges, the more localized the deformation zone in the</w:t>
      </w:r>
      <w:r w:rsidR="008F54C1" w:rsidRPr="000C0813">
        <w:rPr>
          <w:sz w:val="28"/>
          <w:szCs w:val="28"/>
          <w:lang w:val="en-US"/>
        </w:rPr>
        <w:t xml:space="preserve"> blank</w:t>
      </w:r>
      <w:r w:rsidRPr="000C0813">
        <w:rPr>
          <w:sz w:val="28"/>
          <w:szCs w:val="28"/>
          <w:lang w:val="en-US"/>
        </w:rPr>
        <w:t>.</w:t>
      </w:r>
    </w:p>
    <w:p w:rsidR="00FB06E0" w:rsidRPr="000C0813" w:rsidRDefault="00FB06E0" w:rsidP="008F54C1">
      <w:pPr>
        <w:pStyle w:val="a3"/>
        <w:spacing w:before="0" w:beforeAutospacing="0" w:after="0" w:afterAutospacing="0"/>
        <w:ind w:firstLine="709"/>
        <w:jc w:val="both"/>
        <w:rPr>
          <w:sz w:val="28"/>
          <w:szCs w:val="28"/>
          <w:lang w:val="en-US"/>
        </w:rPr>
      </w:pPr>
      <w:r w:rsidRPr="000C0813">
        <w:rPr>
          <w:sz w:val="28"/>
          <w:szCs w:val="28"/>
          <w:lang w:val="en-US"/>
        </w:rPr>
        <w:t xml:space="preserve">For separating operations, the working edges must be sharp, and the gap between the punch and the matrix should be tenths or even hundredths of the thickness of the </w:t>
      </w:r>
      <w:r w:rsidR="008F54C1" w:rsidRPr="000C0813">
        <w:rPr>
          <w:sz w:val="28"/>
          <w:szCs w:val="28"/>
          <w:lang w:val="en-US"/>
        </w:rPr>
        <w:t>blank</w:t>
      </w:r>
      <w:r w:rsidRPr="000C0813">
        <w:rPr>
          <w:sz w:val="28"/>
          <w:szCs w:val="28"/>
          <w:lang w:val="en-US"/>
        </w:rPr>
        <w:t xml:space="preserve">. For shaping operations, tool radii are much larger than the thickness of the </w:t>
      </w:r>
      <w:r w:rsidR="008F54C1" w:rsidRPr="000C0813">
        <w:rPr>
          <w:sz w:val="28"/>
          <w:szCs w:val="28"/>
          <w:lang w:val="en-US"/>
        </w:rPr>
        <w:t>blank</w:t>
      </w:r>
      <w:r w:rsidRPr="000C0813">
        <w:rPr>
          <w:sz w:val="28"/>
          <w:szCs w:val="28"/>
          <w:lang w:val="en-US"/>
        </w:rPr>
        <w:t>, and the gaps are usually slightly larger than its thickness. For sheet stamping, the following equipment is used: shears (guillotine, disk, vibration, etc.), presses (crank, hydraulic), sheet stamping hammer and installations for performing special stamping methods (rotary drawing, explosion stamping, electromagnetic, electro-hydraulic stamping, etc.</w:t>
      </w:r>
      <w:r w:rsidR="008F54C1" w:rsidRPr="000C0813">
        <w:rPr>
          <w:sz w:val="28"/>
          <w:szCs w:val="28"/>
          <w:lang w:val="en-US"/>
        </w:rPr>
        <w:t xml:space="preserve"> </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Sheet stamping processes consist of separating and shaping operations performed in a certain sequence (GOST 18970–84), by means of which the initial blanks are given the required shape and dimensions.</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 xml:space="preserve">Separating operations (cutting, punching, </w:t>
      </w:r>
      <w:proofErr w:type="gramStart"/>
      <w:r w:rsidRPr="000C0813">
        <w:rPr>
          <w:sz w:val="28"/>
          <w:szCs w:val="28"/>
          <w:lang w:val="en-US"/>
        </w:rPr>
        <w:t>piercing</w:t>
      </w:r>
      <w:proofErr w:type="gramEnd"/>
      <w:r w:rsidRPr="000C0813">
        <w:rPr>
          <w:sz w:val="28"/>
          <w:szCs w:val="28"/>
          <w:lang w:val="en-US"/>
        </w:rPr>
        <w:t>) are accompanied by the destruction of the blank along certain surfaces.</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Cutting is the complete separation of a part of the blank along an open contour on scissors or in dies. Usually it is used as a blanking operation for separating sheets into strips and blanks of the required dimensions for subsequent stamping.</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The quality of the cut surface provides the necessary clearance between the cutting edges, which </w:t>
      </w:r>
      <w:r w:rsidR="00FF3AA2" w:rsidRPr="000C0813">
        <w:rPr>
          <w:sz w:val="28"/>
          <w:szCs w:val="28"/>
          <w:lang w:val="en-US"/>
        </w:rPr>
        <w:t>is Z</w:t>
      </w:r>
      <w:r w:rsidRPr="000C0813">
        <w:rPr>
          <w:sz w:val="28"/>
          <w:szCs w:val="28"/>
          <w:lang w:val="en-US"/>
        </w:rPr>
        <w:t xml:space="preserve"> = (0.03–0.05</w:t>
      </w:r>
      <w:r w:rsidR="00FF3AA2" w:rsidRPr="000C0813">
        <w:rPr>
          <w:sz w:val="28"/>
          <w:szCs w:val="28"/>
          <w:lang w:val="en-US"/>
        </w:rPr>
        <w:t>) S</w:t>
      </w:r>
      <w:r w:rsidRPr="000C0813">
        <w:rPr>
          <w:sz w:val="28"/>
          <w:szCs w:val="28"/>
          <w:lang w:val="en-US"/>
        </w:rPr>
        <w:t xml:space="preserve">, where S is </w:t>
      </w:r>
      <w:r w:rsidR="00FF3AA2" w:rsidRPr="000C0813">
        <w:rPr>
          <w:sz w:val="28"/>
          <w:szCs w:val="28"/>
          <w:lang w:val="en-US"/>
        </w:rPr>
        <w:t>the blank thickness</w:t>
      </w:r>
      <w:r w:rsidRPr="000C0813">
        <w:rPr>
          <w:sz w:val="28"/>
          <w:szCs w:val="28"/>
          <w:lang w:val="en-US"/>
        </w:rPr>
        <w:t>.</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Punching - separation of the product from the original </w:t>
      </w:r>
      <w:r w:rsidR="008F54C1" w:rsidRPr="000C0813">
        <w:rPr>
          <w:sz w:val="28"/>
          <w:szCs w:val="28"/>
          <w:lang w:val="en-US"/>
        </w:rPr>
        <w:t>blank</w:t>
      </w:r>
      <w:r w:rsidRPr="000C0813">
        <w:rPr>
          <w:sz w:val="28"/>
          <w:szCs w:val="28"/>
          <w:lang w:val="en-US"/>
        </w:rPr>
        <w:t xml:space="preserve"> along a closed contour by shearing.</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P</w:t>
      </w:r>
      <w:r w:rsidR="008F54C1" w:rsidRPr="000C0813">
        <w:rPr>
          <w:sz w:val="28"/>
          <w:szCs w:val="28"/>
          <w:lang w:val="en-US"/>
        </w:rPr>
        <w:t>iercing</w:t>
      </w:r>
      <w:r w:rsidRPr="000C0813">
        <w:rPr>
          <w:sz w:val="28"/>
          <w:szCs w:val="28"/>
          <w:lang w:val="en-US"/>
        </w:rPr>
        <w:t xml:space="preserve"> - the formation of a hole or groove in the </w:t>
      </w:r>
      <w:r w:rsidR="008F54C1" w:rsidRPr="000C0813">
        <w:rPr>
          <w:sz w:val="28"/>
          <w:szCs w:val="28"/>
          <w:lang w:val="en-US"/>
        </w:rPr>
        <w:t xml:space="preserve">blank </w:t>
      </w:r>
      <w:r w:rsidRPr="000C0813">
        <w:rPr>
          <w:sz w:val="28"/>
          <w:szCs w:val="28"/>
          <w:lang w:val="en-US"/>
        </w:rPr>
        <w:t>by shearing with the removal of part of the metal into the waste.</w:t>
      </w:r>
    </w:p>
    <w:p w:rsidR="008F54C1" w:rsidRPr="000C0813" w:rsidRDefault="008F54C1" w:rsidP="00FB06E0">
      <w:pPr>
        <w:pStyle w:val="a3"/>
        <w:spacing w:before="0" w:beforeAutospacing="0" w:after="0" w:afterAutospacing="0"/>
        <w:ind w:firstLine="709"/>
        <w:jc w:val="both"/>
        <w:rPr>
          <w:sz w:val="28"/>
          <w:szCs w:val="28"/>
          <w:lang w:val="en-US"/>
        </w:rPr>
      </w:pPr>
    </w:p>
    <w:p w:rsidR="00FB06E0" w:rsidRPr="000C0813" w:rsidRDefault="00FB06E0" w:rsidP="00FB06E0">
      <w:pPr>
        <w:pStyle w:val="a3"/>
        <w:spacing w:before="0" w:beforeAutospacing="0" w:after="0" w:afterAutospacing="0"/>
        <w:ind w:firstLine="709"/>
        <w:jc w:val="center"/>
        <w:rPr>
          <w:sz w:val="28"/>
          <w:szCs w:val="28"/>
        </w:rPr>
      </w:pPr>
      <w:r w:rsidRPr="000C0813">
        <w:rPr>
          <w:noProof/>
          <w:sz w:val="28"/>
          <w:szCs w:val="28"/>
        </w:rPr>
        <w:drawing>
          <wp:inline distT="0" distB="0" distL="0" distR="0">
            <wp:extent cx="3403600" cy="2882900"/>
            <wp:effectExtent l="19050" t="0" r="6350" b="0"/>
            <wp:docPr id="182" name="Рисунок 182" descr="Схема процессов вырубки и пробивк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Схема процессов вырубки и пробивки "/>
                    <pic:cNvPicPr>
                      <a:picLocks noChangeAspect="1" noChangeArrowheads="1"/>
                    </pic:cNvPicPr>
                  </pic:nvPicPr>
                  <pic:blipFill>
                    <a:blip r:embed="rId49"/>
                    <a:srcRect/>
                    <a:stretch>
                      <a:fillRect/>
                    </a:stretch>
                  </pic:blipFill>
                  <pic:spPr bwMode="auto">
                    <a:xfrm>
                      <a:off x="0" y="0"/>
                      <a:ext cx="3403600" cy="2882900"/>
                    </a:xfrm>
                    <a:prstGeom prst="rect">
                      <a:avLst/>
                    </a:prstGeom>
                    <a:noFill/>
                    <a:ln w="9525">
                      <a:noFill/>
                      <a:miter lim="800000"/>
                      <a:headEnd/>
                      <a:tailEnd/>
                    </a:ln>
                  </pic:spPr>
                </pic:pic>
              </a:graphicData>
            </a:graphic>
          </wp:inline>
        </w:drawing>
      </w:r>
    </w:p>
    <w:p w:rsidR="00FB06E0" w:rsidRPr="000C0813" w:rsidRDefault="008F54C1" w:rsidP="00FB06E0">
      <w:pPr>
        <w:pStyle w:val="a3"/>
        <w:spacing w:after="0"/>
        <w:ind w:firstLine="709"/>
        <w:jc w:val="both"/>
        <w:rPr>
          <w:lang w:val="en-US"/>
        </w:rPr>
      </w:pPr>
      <w:r w:rsidRPr="000C0813">
        <w:rPr>
          <w:lang w:val="en-US"/>
        </w:rPr>
        <w:t>Fig</w:t>
      </w:r>
      <w:r w:rsidR="00FB06E0" w:rsidRPr="000C0813">
        <w:rPr>
          <w:lang w:val="en-US"/>
        </w:rPr>
        <w:t xml:space="preserve">. 1.34 Scheme of </w:t>
      </w:r>
      <w:r w:rsidRPr="000C0813">
        <w:rPr>
          <w:lang w:val="en-US"/>
        </w:rPr>
        <w:t xml:space="preserve">punching </w:t>
      </w:r>
      <w:r w:rsidR="00FB06E0" w:rsidRPr="000C0813">
        <w:rPr>
          <w:lang w:val="en-US"/>
        </w:rPr>
        <w:t>(</w:t>
      </w:r>
      <w:r w:rsidR="00FB06E0" w:rsidRPr="000C0813">
        <w:rPr>
          <w:i/>
          <w:lang w:val="en-US"/>
        </w:rPr>
        <w:t>a</w:t>
      </w:r>
      <w:r w:rsidR="00FB06E0" w:rsidRPr="000C0813">
        <w:rPr>
          <w:lang w:val="en-US"/>
        </w:rPr>
        <w:t xml:space="preserve">) and </w:t>
      </w:r>
      <w:r w:rsidRPr="000C0813">
        <w:rPr>
          <w:lang w:val="en-US"/>
        </w:rPr>
        <w:t xml:space="preserve">piercing </w:t>
      </w:r>
      <w:r w:rsidR="00FB06E0" w:rsidRPr="000C0813">
        <w:rPr>
          <w:lang w:val="en-US"/>
        </w:rPr>
        <w:t>(</w:t>
      </w:r>
      <w:r w:rsidR="00FB06E0" w:rsidRPr="000C0813">
        <w:rPr>
          <w:i/>
          <w:lang w:val="en-US"/>
        </w:rPr>
        <w:t>b</w:t>
      </w:r>
      <w:r w:rsidR="00FB06E0" w:rsidRPr="000C0813">
        <w:rPr>
          <w:lang w:val="en-US"/>
        </w:rPr>
        <w:t xml:space="preserve">) processes: 1 – punch; 2 - matrix; 3 - product; 4 - </w:t>
      </w:r>
      <w:r w:rsidRPr="000C0813">
        <w:rPr>
          <w:lang w:val="en-US"/>
        </w:rPr>
        <w:t>waste</w:t>
      </w:r>
    </w:p>
    <w:p w:rsidR="00FB06E0"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P</w:t>
      </w:r>
      <w:r w:rsidR="00FB06E0" w:rsidRPr="000C0813">
        <w:rPr>
          <w:sz w:val="28"/>
          <w:szCs w:val="28"/>
          <w:lang w:val="en-US"/>
        </w:rPr>
        <w:t xml:space="preserve">unching </w:t>
      </w:r>
      <w:r w:rsidRPr="000C0813">
        <w:rPr>
          <w:sz w:val="28"/>
          <w:szCs w:val="28"/>
          <w:lang w:val="en-US"/>
        </w:rPr>
        <w:t xml:space="preserve">and piercing </w:t>
      </w:r>
      <w:r w:rsidR="00FB06E0" w:rsidRPr="000C0813">
        <w:rPr>
          <w:sz w:val="28"/>
          <w:szCs w:val="28"/>
          <w:lang w:val="en-US"/>
        </w:rPr>
        <w:t xml:space="preserve">(Fig. 1.34) involve the separation of the </w:t>
      </w:r>
      <w:r w:rsidRPr="000C0813">
        <w:rPr>
          <w:sz w:val="28"/>
          <w:szCs w:val="28"/>
          <w:lang w:val="en-US"/>
        </w:rPr>
        <w:t>blank</w:t>
      </w:r>
      <w:r w:rsidR="00FB06E0" w:rsidRPr="000C0813">
        <w:rPr>
          <w:sz w:val="28"/>
          <w:szCs w:val="28"/>
          <w:lang w:val="en-US"/>
        </w:rPr>
        <w:t xml:space="preserve"> along a closed contour in the stamp. The punching punch forms the outer contour of the product, and the punching punch forms the inner contour (hole). When cutting down, the separated part is a product, and when punching, on the contrary, it is a waste.</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The nature of the deformation of the blank during punching and piercing is the same. At a certain depth of penetration of the cutting edges (the greater, the higher the ductility of the metal), cracks appear in the blank. A zone of cold work-hardened metal is formed near the cut surface. This complicates the subsequent stamping of cut blanks. To improve the quality of the surface and the perpendicularity of the cut, finishing cutting is used, the essence of which is to create a comprehensive compression in the zone of the plastic deformation zone.</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 xml:space="preserve">When punching with compression, the gap between the punch and the matrix is set from 0.005 to 0.01 mm, i.e., significantly less than in a conventional separating operation. Compression cutting can be combined with </w:t>
      </w:r>
      <w:proofErr w:type="gramStart"/>
      <w:r w:rsidRPr="000C0813">
        <w:rPr>
          <w:sz w:val="28"/>
          <w:szCs w:val="28"/>
          <w:lang w:val="en-US"/>
        </w:rPr>
        <w:t>hole</w:t>
      </w:r>
      <w:proofErr w:type="gramEnd"/>
      <w:r w:rsidRPr="000C0813">
        <w:rPr>
          <w:sz w:val="28"/>
          <w:szCs w:val="28"/>
          <w:lang w:val="en-US"/>
        </w:rPr>
        <w:t xml:space="preserve"> punching and in some cases reduces the amount of machining by cutting in the manufacture of parts. Finishing punching is used to make flat cams, gears, permanent magnet plates, etc.</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 xml:space="preserve">Form-changing operations: bending, drawing, flanging, crimping, relief molding - are performed by plastic deformation of the metal without destroying the </w:t>
      </w:r>
      <w:r w:rsidR="008F54C1" w:rsidRPr="000C0813">
        <w:rPr>
          <w:sz w:val="28"/>
          <w:szCs w:val="28"/>
          <w:lang w:val="en-US"/>
        </w:rPr>
        <w:t>blank</w:t>
      </w:r>
      <w:r w:rsidRPr="000C0813">
        <w:rPr>
          <w:sz w:val="28"/>
          <w:szCs w:val="28"/>
          <w:lang w:val="en-US"/>
        </w:rPr>
        <w:t xml:space="preserve"> (Fig. 1.35).</w:t>
      </w:r>
    </w:p>
    <w:p w:rsidR="00FB06E0" w:rsidRPr="000C0813" w:rsidRDefault="00FB06E0" w:rsidP="00FB06E0">
      <w:pPr>
        <w:pStyle w:val="a3"/>
        <w:spacing w:before="0" w:beforeAutospacing="0" w:after="0" w:afterAutospacing="0"/>
        <w:ind w:firstLine="709"/>
        <w:jc w:val="both"/>
        <w:rPr>
          <w:sz w:val="28"/>
          <w:szCs w:val="28"/>
        </w:rPr>
      </w:pPr>
      <w:r w:rsidRPr="000C0813">
        <w:rPr>
          <w:noProof/>
          <w:sz w:val="28"/>
          <w:szCs w:val="28"/>
        </w:rPr>
        <w:drawing>
          <wp:inline distT="0" distB="0" distL="0" distR="0">
            <wp:extent cx="5568468" cy="1689100"/>
            <wp:effectExtent l="19050" t="0" r="0" b="0"/>
            <wp:docPr id="183" name="Рисунок 183" descr="Формоизменяющие операции листовой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Формоизменяющие операции листовой штамповки"/>
                    <pic:cNvPicPr>
                      <a:picLocks noChangeAspect="1" noChangeArrowheads="1"/>
                    </pic:cNvPicPr>
                  </pic:nvPicPr>
                  <pic:blipFill>
                    <a:blip r:embed="rId50"/>
                    <a:srcRect r="2618" b="58437"/>
                    <a:stretch>
                      <a:fillRect/>
                    </a:stretch>
                  </pic:blipFill>
                  <pic:spPr bwMode="auto">
                    <a:xfrm>
                      <a:off x="0" y="0"/>
                      <a:ext cx="5568468" cy="1689100"/>
                    </a:xfrm>
                    <a:prstGeom prst="rect">
                      <a:avLst/>
                    </a:prstGeom>
                    <a:noFill/>
                    <a:ln w="9525">
                      <a:noFill/>
                      <a:miter lim="800000"/>
                      <a:headEnd/>
                      <a:tailEnd/>
                    </a:ln>
                  </pic:spPr>
                </pic:pic>
              </a:graphicData>
            </a:graphic>
          </wp:inline>
        </w:drawing>
      </w:r>
    </w:p>
    <w:p w:rsidR="00FB06E0" w:rsidRPr="000C0813" w:rsidRDefault="00FB06E0" w:rsidP="00FB06E0">
      <w:pPr>
        <w:pStyle w:val="a3"/>
        <w:spacing w:before="0" w:beforeAutospacing="0" w:after="0" w:afterAutospacing="0"/>
        <w:ind w:firstLine="709"/>
        <w:jc w:val="center"/>
      </w:pPr>
    </w:p>
    <w:p w:rsidR="008F54C1" w:rsidRPr="000C0813" w:rsidRDefault="008F54C1" w:rsidP="008F54C1">
      <w:pPr>
        <w:pStyle w:val="a3"/>
        <w:spacing w:before="0" w:beforeAutospacing="0" w:after="0" w:afterAutospacing="0"/>
        <w:ind w:firstLine="709"/>
        <w:rPr>
          <w:i/>
          <w:lang w:val="en-US"/>
        </w:rPr>
      </w:pPr>
      <w:r w:rsidRPr="000C0813">
        <w:rPr>
          <w:i/>
          <w:lang w:val="en-US"/>
        </w:rPr>
        <w:t xml:space="preserve">                        </w:t>
      </w:r>
      <w:proofErr w:type="gramStart"/>
      <w:r w:rsidRPr="000C0813">
        <w:rPr>
          <w:i/>
          <w:lang w:val="en-US"/>
        </w:rPr>
        <w:t>a</w:t>
      </w:r>
      <w:proofErr w:type="gramEnd"/>
      <w:r w:rsidRPr="000C0813">
        <w:rPr>
          <w:i/>
          <w:lang w:val="en-US"/>
        </w:rPr>
        <w:t xml:space="preserve">                                          b                                                   c</w:t>
      </w:r>
    </w:p>
    <w:p w:rsidR="008F54C1" w:rsidRPr="000C0813" w:rsidRDefault="008F54C1" w:rsidP="00FB06E0">
      <w:pPr>
        <w:pStyle w:val="a3"/>
        <w:spacing w:before="0" w:beforeAutospacing="0" w:after="0" w:afterAutospacing="0"/>
        <w:ind w:firstLine="709"/>
        <w:jc w:val="center"/>
        <w:rPr>
          <w:lang w:val="en-US"/>
        </w:rPr>
      </w:pPr>
    </w:p>
    <w:p w:rsidR="008F54C1" w:rsidRPr="000C0813" w:rsidRDefault="008F54C1" w:rsidP="00FB06E0">
      <w:pPr>
        <w:pStyle w:val="a3"/>
        <w:spacing w:before="0" w:beforeAutospacing="0" w:after="0" w:afterAutospacing="0"/>
        <w:ind w:firstLine="709"/>
        <w:jc w:val="both"/>
        <w:rPr>
          <w:lang w:val="en-US"/>
        </w:rPr>
      </w:pPr>
    </w:p>
    <w:p w:rsidR="008F54C1" w:rsidRPr="000C0813" w:rsidRDefault="008F54C1" w:rsidP="00FB06E0">
      <w:pPr>
        <w:pStyle w:val="a3"/>
        <w:spacing w:before="0" w:beforeAutospacing="0" w:after="0" w:afterAutospacing="0"/>
        <w:ind w:firstLine="709"/>
        <w:jc w:val="both"/>
        <w:rPr>
          <w:lang w:val="en-US"/>
        </w:rPr>
      </w:pPr>
      <w:r w:rsidRPr="000C0813">
        <w:rPr>
          <w:noProof/>
        </w:rPr>
        <w:drawing>
          <wp:inline distT="0" distB="0" distL="0" distR="0">
            <wp:extent cx="5569432" cy="1917700"/>
            <wp:effectExtent l="19050" t="0" r="0" b="0"/>
            <wp:docPr id="101" name="Рисунок 183" descr="Формоизменяющие операции листовой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Формоизменяющие операции листовой штамповки"/>
                    <pic:cNvPicPr>
                      <a:picLocks noChangeAspect="1" noChangeArrowheads="1"/>
                    </pic:cNvPicPr>
                  </pic:nvPicPr>
                  <pic:blipFill>
                    <a:blip r:embed="rId50"/>
                    <a:srcRect t="47187" r="2610" b="5625"/>
                    <a:stretch>
                      <a:fillRect/>
                    </a:stretch>
                  </pic:blipFill>
                  <pic:spPr bwMode="auto">
                    <a:xfrm>
                      <a:off x="0" y="0"/>
                      <a:ext cx="5569432" cy="1917700"/>
                    </a:xfrm>
                    <a:prstGeom prst="rect">
                      <a:avLst/>
                    </a:prstGeom>
                    <a:noFill/>
                    <a:ln w="9525">
                      <a:noFill/>
                      <a:miter lim="800000"/>
                      <a:headEnd/>
                      <a:tailEnd/>
                    </a:ln>
                  </pic:spPr>
                </pic:pic>
              </a:graphicData>
            </a:graphic>
          </wp:inline>
        </w:drawing>
      </w:r>
    </w:p>
    <w:p w:rsidR="008F54C1" w:rsidRPr="000C0813" w:rsidRDefault="008F54C1" w:rsidP="00FB06E0">
      <w:pPr>
        <w:pStyle w:val="a3"/>
        <w:spacing w:before="0" w:beforeAutospacing="0" w:after="0" w:afterAutospacing="0"/>
        <w:ind w:firstLine="709"/>
        <w:jc w:val="both"/>
        <w:rPr>
          <w:lang w:val="en-US"/>
        </w:rPr>
      </w:pPr>
    </w:p>
    <w:p w:rsidR="008F54C1" w:rsidRPr="000C0813" w:rsidRDefault="008F54C1" w:rsidP="00FB06E0">
      <w:pPr>
        <w:pStyle w:val="a3"/>
        <w:spacing w:before="0" w:beforeAutospacing="0" w:after="0" w:afterAutospacing="0"/>
        <w:ind w:firstLine="709"/>
        <w:jc w:val="both"/>
        <w:rPr>
          <w:lang w:val="en-US"/>
        </w:rPr>
      </w:pPr>
      <w:r w:rsidRPr="000C0813">
        <w:rPr>
          <w:lang w:val="en-US"/>
        </w:rPr>
        <w:t xml:space="preserve">         </w:t>
      </w:r>
      <w:proofErr w:type="gramStart"/>
      <w:r w:rsidRPr="000C0813">
        <w:rPr>
          <w:lang w:val="en-US"/>
        </w:rPr>
        <w:t>g</w:t>
      </w:r>
      <w:proofErr w:type="gramEnd"/>
      <w:r w:rsidRPr="000C0813">
        <w:rPr>
          <w:lang w:val="en-US"/>
        </w:rPr>
        <w:t xml:space="preserve">                                                                      d                                                  e</w:t>
      </w:r>
    </w:p>
    <w:p w:rsidR="008F54C1" w:rsidRPr="000C0813" w:rsidRDefault="008F54C1" w:rsidP="00FB06E0">
      <w:pPr>
        <w:pStyle w:val="a3"/>
        <w:spacing w:before="0" w:beforeAutospacing="0" w:after="0" w:afterAutospacing="0"/>
        <w:ind w:firstLine="709"/>
        <w:jc w:val="both"/>
        <w:rPr>
          <w:lang w:val="en-US"/>
        </w:rPr>
      </w:pPr>
    </w:p>
    <w:p w:rsidR="008F54C1" w:rsidRPr="000C0813" w:rsidRDefault="008F54C1" w:rsidP="00FB06E0">
      <w:pPr>
        <w:pStyle w:val="a3"/>
        <w:spacing w:before="0" w:beforeAutospacing="0" w:after="0" w:afterAutospacing="0"/>
        <w:ind w:firstLine="709"/>
        <w:jc w:val="both"/>
        <w:rPr>
          <w:lang w:val="en-US"/>
        </w:rPr>
      </w:pPr>
      <w:r w:rsidRPr="000C0813">
        <w:rPr>
          <w:lang w:val="en-US"/>
        </w:rPr>
        <w:t xml:space="preserve">Fig. 1.35 Form-changing operations of sheet stamping: </w:t>
      </w:r>
      <w:r w:rsidRPr="000C0813">
        <w:rPr>
          <w:i/>
          <w:lang w:val="en-US"/>
        </w:rPr>
        <w:t>a</w:t>
      </w:r>
      <w:r w:rsidRPr="000C0813">
        <w:rPr>
          <w:lang w:val="en-US"/>
        </w:rPr>
        <w:t xml:space="preserve"> - bending; b, </w:t>
      </w:r>
      <w:r w:rsidRPr="000C0813">
        <w:rPr>
          <w:lang w:val="kk-KZ"/>
        </w:rPr>
        <w:t>с</w:t>
      </w:r>
      <w:r w:rsidRPr="000C0813">
        <w:rPr>
          <w:lang w:val="en-US"/>
        </w:rPr>
        <w:t>- drawing; g - reduction; d - flanging; e - embossed molding; 1 - punch; 2 - clamp; 3 - matrix</w:t>
      </w:r>
    </w:p>
    <w:p w:rsidR="008F54C1" w:rsidRPr="000C0813" w:rsidRDefault="008F54C1" w:rsidP="00FB06E0">
      <w:pPr>
        <w:pStyle w:val="a3"/>
        <w:spacing w:before="0" w:beforeAutospacing="0" w:after="0" w:afterAutospacing="0"/>
        <w:ind w:firstLine="709"/>
        <w:jc w:val="both"/>
        <w:rPr>
          <w:sz w:val="28"/>
          <w:szCs w:val="28"/>
          <w:lang w:val="en-US"/>
        </w:rPr>
      </w:pPr>
    </w:p>
    <w:p w:rsidR="00FB06E0" w:rsidRPr="000C0813" w:rsidRDefault="00FB06E0" w:rsidP="008F54C1">
      <w:pPr>
        <w:pStyle w:val="a3"/>
        <w:spacing w:before="0" w:beforeAutospacing="0" w:after="0" w:afterAutospacing="0"/>
        <w:ind w:firstLine="709"/>
        <w:jc w:val="both"/>
        <w:rPr>
          <w:sz w:val="28"/>
          <w:szCs w:val="28"/>
          <w:lang w:val="en-US"/>
        </w:rPr>
      </w:pPr>
      <w:r w:rsidRPr="000C0813">
        <w:rPr>
          <w:sz w:val="28"/>
          <w:szCs w:val="28"/>
          <w:lang w:val="en-US"/>
        </w:rPr>
        <w:t xml:space="preserve">Bending is a change in the curvature of the </w:t>
      </w:r>
      <w:r w:rsidR="008F54C1" w:rsidRPr="000C0813">
        <w:rPr>
          <w:sz w:val="28"/>
          <w:szCs w:val="28"/>
          <w:lang w:val="en-US"/>
        </w:rPr>
        <w:t>blank</w:t>
      </w:r>
      <w:r w:rsidRPr="000C0813">
        <w:rPr>
          <w:sz w:val="28"/>
          <w:szCs w:val="28"/>
          <w:lang w:val="en-US"/>
        </w:rPr>
        <w:t xml:space="preserve"> with almost no change in its linear dimensions.</w:t>
      </w:r>
    </w:p>
    <w:p w:rsidR="00FB06E0" w:rsidRPr="000C0813" w:rsidRDefault="00FB06E0" w:rsidP="008F54C1">
      <w:pPr>
        <w:pStyle w:val="a3"/>
        <w:spacing w:before="0" w:beforeAutospacing="0" w:after="0" w:afterAutospacing="0"/>
        <w:ind w:firstLine="709"/>
        <w:jc w:val="both"/>
        <w:rPr>
          <w:sz w:val="28"/>
          <w:szCs w:val="28"/>
          <w:lang w:val="en-US"/>
        </w:rPr>
      </w:pPr>
      <w:r w:rsidRPr="000C0813">
        <w:rPr>
          <w:sz w:val="28"/>
          <w:szCs w:val="28"/>
          <w:lang w:val="en-US"/>
        </w:rPr>
        <w:t xml:space="preserve">When bending, the angles between the parts of the </w:t>
      </w:r>
      <w:r w:rsidR="008F54C1" w:rsidRPr="000C0813">
        <w:rPr>
          <w:sz w:val="28"/>
          <w:szCs w:val="28"/>
          <w:lang w:val="en-US"/>
        </w:rPr>
        <w:t xml:space="preserve">blank </w:t>
      </w:r>
      <w:r w:rsidRPr="000C0813">
        <w:rPr>
          <w:sz w:val="28"/>
          <w:szCs w:val="28"/>
          <w:lang w:val="en-US"/>
        </w:rPr>
        <w:t xml:space="preserve">are formed or changed or a curvilinear shape is given to it. It is accompanied by an uneven distribution of deformation over the thickness (Fig. 1.35, </w:t>
      </w:r>
      <w:r w:rsidRPr="000C0813">
        <w:rPr>
          <w:i/>
          <w:sz w:val="28"/>
          <w:szCs w:val="28"/>
          <w:lang w:val="en-US"/>
        </w:rPr>
        <w:t>a</w:t>
      </w:r>
      <w:r w:rsidRPr="000C0813">
        <w:rPr>
          <w:sz w:val="28"/>
          <w:szCs w:val="28"/>
          <w:lang w:val="en-US"/>
        </w:rPr>
        <w:t xml:space="preserve">). During bending, only the section of the </w:t>
      </w:r>
      <w:r w:rsidR="008F54C1" w:rsidRPr="000C0813">
        <w:rPr>
          <w:sz w:val="28"/>
          <w:szCs w:val="28"/>
          <w:lang w:val="en-US"/>
        </w:rPr>
        <w:t xml:space="preserve">blank </w:t>
      </w:r>
      <w:r w:rsidRPr="000C0813">
        <w:rPr>
          <w:sz w:val="28"/>
          <w:szCs w:val="28"/>
          <w:lang w:val="en-US"/>
        </w:rPr>
        <w:t>in the zone of contact with the punch is plastically deformed: the outer layers are stretched, and the inner ones (facing the punch) are compressed. Types of products obtained by flexible are shown in Fig. 1.36.</w:t>
      </w:r>
    </w:p>
    <w:p w:rsidR="008F54C1" w:rsidRPr="000C0813" w:rsidRDefault="008F54C1" w:rsidP="008F54C1">
      <w:pPr>
        <w:pStyle w:val="a3"/>
        <w:spacing w:before="0" w:beforeAutospacing="0" w:after="0" w:afterAutospacing="0"/>
        <w:ind w:firstLine="709"/>
        <w:jc w:val="both"/>
        <w:rPr>
          <w:sz w:val="28"/>
          <w:szCs w:val="28"/>
          <w:lang w:val="en-US"/>
        </w:rPr>
      </w:pPr>
    </w:p>
    <w:p w:rsidR="008F54C1" w:rsidRPr="000C0813" w:rsidRDefault="008F54C1" w:rsidP="008F54C1">
      <w:pPr>
        <w:pStyle w:val="a3"/>
        <w:spacing w:before="0" w:beforeAutospacing="0" w:after="0" w:afterAutospacing="0"/>
        <w:ind w:firstLine="709"/>
        <w:jc w:val="both"/>
        <w:rPr>
          <w:sz w:val="28"/>
          <w:szCs w:val="28"/>
          <w:lang w:val="en-US"/>
        </w:rPr>
      </w:pPr>
      <w:r w:rsidRPr="000C0813">
        <w:rPr>
          <w:noProof/>
          <w:sz w:val="28"/>
          <w:szCs w:val="28"/>
        </w:rPr>
        <w:drawing>
          <wp:inline distT="0" distB="0" distL="0" distR="0">
            <wp:extent cx="3927830" cy="1152000"/>
            <wp:effectExtent l="19050" t="0" r="0" b="0"/>
            <wp:docPr id="106" name="Рисунок 3" descr="C:\Users\hello\Downloads\gibka_listov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ello\Downloads\gibka_listovogo-1.jpg"/>
                    <pic:cNvPicPr>
                      <a:picLocks noChangeAspect="1" noChangeArrowheads="1"/>
                    </pic:cNvPicPr>
                  </pic:nvPicPr>
                  <pic:blipFill>
                    <a:blip r:embed="rId51"/>
                    <a:srcRect r="-1997" b="62162"/>
                    <a:stretch>
                      <a:fillRect/>
                    </a:stretch>
                  </pic:blipFill>
                  <pic:spPr bwMode="auto">
                    <a:xfrm>
                      <a:off x="0" y="0"/>
                      <a:ext cx="3927830" cy="1152000"/>
                    </a:xfrm>
                    <a:prstGeom prst="rect">
                      <a:avLst/>
                    </a:prstGeom>
                    <a:noFill/>
                    <a:ln w="9525">
                      <a:noFill/>
                      <a:miter lim="800000"/>
                      <a:headEnd/>
                      <a:tailEnd/>
                    </a:ln>
                  </pic:spPr>
                </pic:pic>
              </a:graphicData>
            </a:graphic>
          </wp:inline>
        </w:drawing>
      </w:r>
    </w:p>
    <w:p w:rsidR="008F54C1" w:rsidRPr="000C0813" w:rsidRDefault="008F54C1" w:rsidP="008F54C1">
      <w:pPr>
        <w:pStyle w:val="a3"/>
        <w:spacing w:before="0" w:beforeAutospacing="0" w:after="0" w:afterAutospacing="0"/>
        <w:ind w:firstLine="709"/>
        <w:jc w:val="both"/>
        <w:rPr>
          <w:sz w:val="28"/>
          <w:szCs w:val="28"/>
          <w:lang w:val="en-US"/>
        </w:rPr>
      </w:pPr>
    </w:p>
    <w:p w:rsidR="008F54C1" w:rsidRPr="000C0813" w:rsidRDefault="008F54C1" w:rsidP="008F54C1">
      <w:pPr>
        <w:pStyle w:val="a3"/>
        <w:spacing w:before="0" w:beforeAutospacing="0" w:after="0" w:afterAutospacing="0"/>
        <w:ind w:firstLine="709"/>
        <w:jc w:val="both"/>
        <w:rPr>
          <w:sz w:val="28"/>
          <w:szCs w:val="28"/>
          <w:lang w:val="en-US"/>
        </w:rPr>
      </w:pPr>
      <w:r w:rsidRPr="000C0813">
        <w:rPr>
          <w:noProof/>
          <w:sz w:val="28"/>
          <w:szCs w:val="28"/>
        </w:rPr>
        <w:drawing>
          <wp:inline distT="0" distB="0" distL="0" distR="0">
            <wp:extent cx="3943543" cy="1296000"/>
            <wp:effectExtent l="19050" t="0" r="0" b="0"/>
            <wp:docPr id="107" name="Рисунок 3" descr="C:\Users\hello\Downloads\gibka_listov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ello\Downloads\gibka_listovogo-1.jpg"/>
                    <pic:cNvPicPr>
                      <a:picLocks noChangeAspect="1" noChangeArrowheads="1"/>
                    </pic:cNvPicPr>
                  </pic:nvPicPr>
                  <pic:blipFill>
                    <a:blip r:embed="rId51"/>
                    <a:srcRect t="46622" r="-5728" b="9797"/>
                    <a:stretch>
                      <a:fillRect/>
                    </a:stretch>
                  </pic:blipFill>
                  <pic:spPr bwMode="auto">
                    <a:xfrm>
                      <a:off x="0" y="0"/>
                      <a:ext cx="3943543" cy="1296000"/>
                    </a:xfrm>
                    <a:prstGeom prst="rect">
                      <a:avLst/>
                    </a:prstGeom>
                    <a:noFill/>
                    <a:ln w="9525">
                      <a:noFill/>
                      <a:miter lim="800000"/>
                      <a:headEnd/>
                      <a:tailEnd/>
                    </a:ln>
                  </pic:spPr>
                </pic:pic>
              </a:graphicData>
            </a:graphic>
          </wp:inline>
        </w:drawing>
      </w:r>
    </w:p>
    <w:p w:rsidR="008F54C1" w:rsidRPr="000C0813" w:rsidRDefault="008F54C1" w:rsidP="008F54C1">
      <w:pPr>
        <w:pStyle w:val="a3"/>
        <w:spacing w:before="0" w:beforeAutospacing="0" w:after="0" w:afterAutospacing="0"/>
        <w:ind w:firstLine="709"/>
        <w:jc w:val="both"/>
        <w:rPr>
          <w:sz w:val="28"/>
          <w:szCs w:val="28"/>
          <w:lang w:val="en-US"/>
        </w:rPr>
      </w:pPr>
    </w:p>
    <w:p w:rsidR="008F54C1" w:rsidRPr="000C0813" w:rsidRDefault="008F54C1" w:rsidP="008F54C1">
      <w:pPr>
        <w:pStyle w:val="a3"/>
        <w:spacing w:before="0" w:beforeAutospacing="0" w:after="0" w:afterAutospacing="0"/>
        <w:ind w:firstLine="709"/>
        <w:jc w:val="center"/>
        <w:rPr>
          <w:lang w:val="en-US"/>
        </w:rPr>
      </w:pPr>
      <w:r w:rsidRPr="000C0813">
        <w:rPr>
          <w:lang w:val="en-US"/>
        </w:rPr>
        <w:t>Fig. 1.36 Products obtained by bending</w:t>
      </w:r>
    </w:p>
    <w:p w:rsidR="00FB06E0" w:rsidRPr="000C0813" w:rsidRDefault="00FB06E0" w:rsidP="00FB06E0">
      <w:pPr>
        <w:pStyle w:val="a3"/>
        <w:spacing w:before="0" w:beforeAutospacing="0" w:after="0" w:afterAutospacing="0"/>
        <w:ind w:firstLine="709"/>
        <w:jc w:val="both"/>
        <w:rPr>
          <w:sz w:val="28"/>
          <w:szCs w:val="28"/>
          <w:lang w:val="en-US"/>
        </w:rPr>
      </w:pPr>
    </w:p>
    <w:p w:rsidR="00FB06E0" w:rsidRPr="000C0813" w:rsidRDefault="008F54C1" w:rsidP="008F54C1">
      <w:pPr>
        <w:pStyle w:val="a3"/>
        <w:spacing w:after="0"/>
        <w:ind w:firstLine="709"/>
        <w:jc w:val="both"/>
        <w:rPr>
          <w:sz w:val="28"/>
          <w:szCs w:val="28"/>
          <w:lang w:val="en-US"/>
        </w:rPr>
      </w:pPr>
      <w:r w:rsidRPr="000C0813">
        <w:rPr>
          <w:sz w:val="28"/>
          <w:szCs w:val="28"/>
          <w:lang w:val="en-US"/>
        </w:rPr>
        <w:t>Drawing is</w:t>
      </w:r>
      <w:r w:rsidR="00FB06E0" w:rsidRPr="000C0813">
        <w:rPr>
          <w:sz w:val="28"/>
          <w:szCs w:val="28"/>
          <w:lang w:val="en-US"/>
        </w:rPr>
        <w:t xml:space="preserve"> an operation by which hollow spatial products are obtained from a flat sheet blank (Fig. 1.35, b). Under the influence of the punch, a flat </w:t>
      </w:r>
      <w:r w:rsidRPr="000C0813">
        <w:rPr>
          <w:sz w:val="28"/>
          <w:szCs w:val="28"/>
          <w:lang w:val="en-US"/>
        </w:rPr>
        <w:t>blank</w:t>
      </w:r>
      <w:r w:rsidR="00FB06E0" w:rsidRPr="000C0813">
        <w:rPr>
          <w:sz w:val="28"/>
          <w:szCs w:val="28"/>
          <w:lang w:val="en-US"/>
        </w:rPr>
        <w:t xml:space="preserve"> with a diameter </w:t>
      </w:r>
      <w:r w:rsidR="00FB06E0" w:rsidRPr="000C0813">
        <w:rPr>
          <w:i/>
          <w:sz w:val="28"/>
          <w:szCs w:val="28"/>
          <w:lang w:val="en-US"/>
        </w:rPr>
        <w:t>D</w:t>
      </w:r>
      <w:r w:rsidRPr="000C0813">
        <w:rPr>
          <w:sz w:val="28"/>
          <w:szCs w:val="28"/>
          <w:lang w:val="en-US"/>
        </w:rPr>
        <w:t xml:space="preserve"> </w:t>
      </w:r>
      <w:proofErr w:type="spellStart"/>
      <w:r w:rsidRPr="000C0813">
        <w:rPr>
          <w:sz w:val="28"/>
          <w:szCs w:val="28"/>
          <w:vertAlign w:val="subscript"/>
          <w:lang w:val="en-US"/>
        </w:rPr>
        <w:t>bl</w:t>
      </w:r>
      <w:proofErr w:type="spellEnd"/>
      <w:r w:rsidR="00FB06E0" w:rsidRPr="000C0813">
        <w:rPr>
          <w:sz w:val="28"/>
          <w:szCs w:val="28"/>
          <w:lang w:val="en-US"/>
        </w:rPr>
        <w:t xml:space="preserve"> is drawn into the die hole and takes the form of a hollow part with a diameter </w:t>
      </w:r>
      <w:r w:rsidR="00FB06E0" w:rsidRPr="000C0813">
        <w:rPr>
          <w:i/>
          <w:sz w:val="28"/>
          <w:szCs w:val="28"/>
          <w:lang w:val="en-US"/>
        </w:rPr>
        <w:t>d</w:t>
      </w:r>
      <w:r w:rsidRPr="000C0813">
        <w:rPr>
          <w:i/>
          <w:sz w:val="28"/>
          <w:szCs w:val="28"/>
          <w:lang w:val="en-US"/>
        </w:rPr>
        <w:t xml:space="preserve">. </w:t>
      </w:r>
      <w:r w:rsidRPr="000C0813">
        <w:rPr>
          <w:sz w:val="28"/>
          <w:szCs w:val="28"/>
          <w:lang w:val="en-US"/>
        </w:rPr>
        <w:t>S</w:t>
      </w:r>
      <w:r w:rsidR="00FB06E0" w:rsidRPr="000C0813">
        <w:rPr>
          <w:sz w:val="28"/>
          <w:szCs w:val="28"/>
          <w:lang w:val="en-US"/>
        </w:rPr>
        <w:t>hape change</w:t>
      </w:r>
      <w:r w:rsidRPr="000C0813">
        <w:rPr>
          <w:sz w:val="28"/>
          <w:szCs w:val="28"/>
          <w:lang w:val="en-US"/>
        </w:rPr>
        <w:t xml:space="preserve"> </w:t>
      </w:r>
      <w:r w:rsidR="00FB06E0" w:rsidRPr="000C0813">
        <w:rPr>
          <w:sz w:val="28"/>
          <w:szCs w:val="28"/>
          <w:lang w:val="en-US"/>
        </w:rPr>
        <w:t xml:space="preserve">the </w:t>
      </w:r>
      <w:r w:rsidRPr="000C0813">
        <w:rPr>
          <w:sz w:val="28"/>
          <w:szCs w:val="28"/>
          <w:lang w:val="en-US"/>
        </w:rPr>
        <w:t xml:space="preserve">blank </w:t>
      </w:r>
      <w:r w:rsidR="00FB06E0" w:rsidRPr="000C0813">
        <w:rPr>
          <w:sz w:val="28"/>
          <w:szCs w:val="28"/>
          <w:lang w:val="en-US"/>
        </w:rPr>
        <w:t xml:space="preserve">during drawing is estimated by the degree of drawing K = </w:t>
      </w:r>
      <w:r w:rsidR="00FB06E0" w:rsidRPr="000C0813">
        <w:rPr>
          <w:i/>
          <w:sz w:val="28"/>
          <w:szCs w:val="28"/>
          <w:lang w:val="en-US"/>
        </w:rPr>
        <w:t>D</w:t>
      </w:r>
      <w:r w:rsidRPr="000C0813">
        <w:rPr>
          <w:sz w:val="28"/>
          <w:szCs w:val="28"/>
          <w:vertAlign w:val="subscript"/>
          <w:lang w:val="en-US"/>
        </w:rPr>
        <w:t>bl</w:t>
      </w:r>
      <w:r w:rsidR="00FB06E0" w:rsidRPr="000C0813">
        <w:rPr>
          <w:sz w:val="28"/>
          <w:szCs w:val="28"/>
          <w:lang w:val="en-US"/>
        </w:rPr>
        <w:t xml:space="preserve"> / </w:t>
      </w:r>
      <w:r w:rsidR="00FB06E0" w:rsidRPr="000C0813">
        <w:rPr>
          <w:i/>
          <w:sz w:val="28"/>
          <w:szCs w:val="28"/>
          <w:lang w:val="en-US"/>
        </w:rPr>
        <w:t>d</w:t>
      </w:r>
      <w:r w:rsidR="00FB06E0" w:rsidRPr="000C0813">
        <w:rPr>
          <w:sz w:val="28"/>
          <w:szCs w:val="28"/>
          <w:lang w:val="en-US"/>
        </w:rPr>
        <w:t>, the value of which, depending on the mechanical properties of the material and drawing conditions, should not exceed from 1.8 to 2.1 in one transition. On fig. 1.37 shows the details obtained by drawing.</w:t>
      </w:r>
    </w:p>
    <w:p w:rsidR="00FB06E0" w:rsidRPr="000C0813" w:rsidRDefault="008F54C1" w:rsidP="00FB06E0">
      <w:pPr>
        <w:pStyle w:val="a3"/>
        <w:spacing w:before="0" w:beforeAutospacing="0" w:after="0" w:afterAutospacing="0"/>
        <w:ind w:firstLine="709"/>
        <w:jc w:val="both"/>
        <w:rPr>
          <w:sz w:val="28"/>
          <w:szCs w:val="28"/>
          <w:lang w:val="en-US"/>
        </w:rPr>
      </w:pPr>
      <w:r w:rsidRPr="000C0813">
        <w:rPr>
          <w:noProof/>
          <w:sz w:val="28"/>
          <w:szCs w:val="28"/>
        </w:rPr>
        <w:drawing>
          <wp:inline distT="0" distB="0" distL="0" distR="0">
            <wp:extent cx="4533088" cy="900000"/>
            <wp:effectExtent l="19050" t="0" r="0" b="0"/>
            <wp:docPr id="105" name="Рисунок 2" descr="C:\Users\hello\Downloads\2.Detali-poluchaemye-vytyazhko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ello\Downloads\2.Detali-poluchaemye-vytyazhkoj.jpg"/>
                    <pic:cNvPicPr>
                      <a:picLocks noChangeAspect="1" noChangeArrowheads="1"/>
                    </pic:cNvPicPr>
                  </pic:nvPicPr>
                  <pic:blipFill>
                    <a:blip r:embed="rId52"/>
                    <a:srcRect t="83421" r="-10683"/>
                    <a:stretch>
                      <a:fillRect/>
                    </a:stretch>
                  </pic:blipFill>
                  <pic:spPr bwMode="auto">
                    <a:xfrm>
                      <a:off x="0" y="0"/>
                      <a:ext cx="4533088" cy="900000"/>
                    </a:xfrm>
                    <a:prstGeom prst="rect">
                      <a:avLst/>
                    </a:prstGeom>
                    <a:noFill/>
                    <a:ln w="9525">
                      <a:noFill/>
                      <a:miter lim="800000"/>
                      <a:headEnd/>
                      <a:tailEnd/>
                    </a:ln>
                  </pic:spPr>
                </pic:pic>
              </a:graphicData>
            </a:graphic>
          </wp:inline>
        </w:drawing>
      </w:r>
    </w:p>
    <w:p w:rsidR="008F54C1" w:rsidRPr="000C0813" w:rsidRDefault="008F54C1" w:rsidP="00FB06E0">
      <w:pPr>
        <w:pStyle w:val="a3"/>
        <w:spacing w:before="0" w:beforeAutospacing="0" w:after="0" w:afterAutospacing="0"/>
        <w:ind w:firstLine="709"/>
        <w:jc w:val="both"/>
        <w:rPr>
          <w:sz w:val="28"/>
          <w:szCs w:val="28"/>
          <w:lang w:val="en-US"/>
        </w:rPr>
      </w:pPr>
    </w:p>
    <w:p w:rsidR="008F54C1" w:rsidRPr="000C0813" w:rsidRDefault="008F54C1" w:rsidP="008F54C1">
      <w:pPr>
        <w:pStyle w:val="a3"/>
        <w:spacing w:before="0" w:beforeAutospacing="0" w:after="0" w:afterAutospacing="0"/>
        <w:ind w:firstLine="709"/>
        <w:jc w:val="center"/>
        <w:rPr>
          <w:lang w:val="en-US"/>
        </w:rPr>
      </w:pPr>
      <w:r w:rsidRPr="000C0813">
        <w:rPr>
          <w:lang w:val="en-US"/>
        </w:rPr>
        <w:t>Fig.1.37 Details obtained by drawing</w:t>
      </w:r>
    </w:p>
    <w:p w:rsidR="008F54C1" w:rsidRPr="000C0813" w:rsidRDefault="008F54C1" w:rsidP="00FB06E0">
      <w:pPr>
        <w:pStyle w:val="a3"/>
        <w:spacing w:before="0" w:beforeAutospacing="0" w:after="0" w:afterAutospacing="0"/>
        <w:ind w:firstLine="709"/>
        <w:jc w:val="both"/>
        <w:rPr>
          <w:sz w:val="28"/>
          <w:szCs w:val="28"/>
          <w:lang w:val="en-US"/>
        </w:rPr>
      </w:pP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Products with a large form change of the blank are obtained in several drawing operations with a gradual decrease in the diameter of the hollow blank and an increase in its height (Fig. 1.35, c). Intermediate annealing to eliminate cold work hardening allows you to increase the degree of drawing up to 1.6.</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 xml:space="preserve">The risk of blank destruction is also eliminated by rounding the edges of punches and dies with a radius of </w:t>
      </w:r>
      <w:r w:rsidRPr="000C0813">
        <w:rPr>
          <w:i/>
          <w:sz w:val="28"/>
          <w:szCs w:val="28"/>
          <w:lang w:val="en-US"/>
        </w:rPr>
        <w:t>r = (</w:t>
      </w:r>
      <w:r w:rsidRPr="000C0813">
        <w:rPr>
          <w:sz w:val="28"/>
          <w:szCs w:val="28"/>
          <w:lang w:val="en-US"/>
        </w:rPr>
        <w:t>5–10</w:t>
      </w:r>
      <w:proofErr w:type="gramStart"/>
      <w:r w:rsidRPr="000C0813">
        <w:rPr>
          <w:sz w:val="28"/>
          <w:szCs w:val="28"/>
          <w:lang w:val="en-US"/>
        </w:rPr>
        <w:t>)</w:t>
      </w:r>
      <w:r w:rsidRPr="000C0813">
        <w:rPr>
          <w:i/>
          <w:sz w:val="28"/>
          <w:szCs w:val="28"/>
          <w:lang w:val="en-US"/>
        </w:rPr>
        <w:t>S</w:t>
      </w:r>
      <w:proofErr w:type="gramEnd"/>
      <w:r w:rsidRPr="000C0813">
        <w:rPr>
          <w:sz w:val="28"/>
          <w:szCs w:val="28"/>
          <w:lang w:val="en-US"/>
        </w:rPr>
        <w:t xml:space="preserve"> and the use of lubricants to reduce friction forces between the blank and tool surfaces. Flanging - the operation of obtaining a side (neck) in a flat or spatial blank by pressing into the hole of the matrix parts of the blank with a pre-punched hole (Fig. 1.35, </w:t>
      </w:r>
      <w:r w:rsidRPr="000C0813">
        <w:rPr>
          <w:i/>
          <w:sz w:val="28"/>
          <w:szCs w:val="28"/>
          <w:lang w:val="en-US"/>
        </w:rPr>
        <w:t>d</w:t>
      </w:r>
      <w:r w:rsidRPr="000C0813">
        <w:rPr>
          <w:sz w:val="28"/>
          <w:szCs w:val="28"/>
          <w:lang w:val="en-US"/>
        </w:rPr>
        <w:t>). Permissible deformation without destruction is characterized by the flanging factor.</w:t>
      </w:r>
    </w:p>
    <w:p w:rsidR="00FB06E0" w:rsidRPr="000C0813" w:rsidRDefault="008F54C1" w:rsidP="00FB06E0">
      <w:pPr>
        <w:pStyle w:val="a3"/>
        <w:spacing w:before="0" w:beforeAutospacing="0" w:after="0" w:afterAutospacing="0"/>
        <w:ind w:firstLine="709"/>
        <w:jc w:val="both"/>
        <w:rPr>
          <w:sz w:val="28"/>
          <w:szCs w:val="28"/>
          <w:lang w:val="en-US"/>
        </w:rPr>
      </w:pPr>
      <w:r w:rsidRPr="000C0813">
        <w:rPr>
          <w:sz w:val="28"/>
          <w:szCs w:val="28"/>
          <w:lang w:val="en-US"/>
        </w:rPr>
        <w:t>Reduction</w:t>
      </w:r>
      <w:r w:rsidR="00FB06E0" w:rsidRPr="000C0813">
        <w:rPr>
          <w:sz w:val="28"/>
          <w:szCs w:val="28"/>
          <w:lang w:val="en-US"/>
        </w:rPr>
        <w:t xml:space="preserve"> is an operation designed to reduce the transverse dimensions of the edge part of a hollow cylindrical </w:t>
      </w:r>
      <w:r w:rsidRPr="000C0813">
        <w:rPr>
          <w:sz w:val="28"/>
          <w:szCs w:val="28"/>
          <w:lang w:val="en-US"/>
        </w:rPr>
        <w:t xml:space="preserve">blank </w:t>
      </w:r>
      <w:r w:rsidR="00FB06E0" w:rsidRPr="000C0813">
        <w:rPr>
          <w:sz w:val="28"/>
          <w:szCs w:val="28"/>
          <w:lang w:val="en-US"/>
        </w:rPr>
        <w:t xml:space="preserve">by compressing it with a narrowing cavity of the matrix (Fig. 1.35, </w:t>
      </w:r>
      <w:r w:rsidRPr="000C0813">
        <w:rPr>
          <w:sz w:val="28"/>
          <w:szCs w:val="28"/>
          <w:lang w:val="en-US"/>
        </w:rPr>
        <w:t>g</w:t>
      </w:r>
      <w:r w:rsidR="00FB06E0" w:rsidRPr="000C0813">
        <w:rPr>
          <w:sz w:val="28"/>
          <w:szCs w:val="28"/>
          <w:lang w:val="en-US"/>
        </w:rPr>
        <w:t xml:space="preserve">). Permissible deformation during crimping is limited not by the destruction of the </w:t>
      </w:r>
      <w:r w:rsidRPr="000C0813">
        <w:rPr>
          <w:sz w:val="28"/>
          <w:szCs w:val="28"/>
          <w:lang w:val="en-US"/>
        </w:rPr>
        <w:t>blank</w:t>
      </w:r>
      <w:r w:rsidR="00FB06E0" w:rsidRPr="000C0813">
        <w:rPr>
          <w:sz w:val="28"/>
          <w:szCs w:val="28"/>
          <w:lang w:val="en-US"/>
        </w:rPr>
        <w:t xml:space="preserve">, but by the loss of its stability in the process of deformation. The main type of buckling is wrinkling. In this case, the formation of an annular fold in the cylindrical </w:t>
      </w:r>
      <w:proofErr w:type="spellStart"/>
      <w:r w:rsidR="00FB06E0" w:rsidRPr="000C0813">
        <w:rPr>
          <w:sz w:val="28"/>
          <w:szCs w:val="28"/>
          <w:lang w:val="en-US"/>
        </w:rPr>
        <w:t>undeformed</w:t>
      </w:r>
      <w:proofErr w:type="spellEnd"/>
      <w:r w:rsidR="00FB06E0" w:rsidRPr="000C0813">
        <w:rPr>
          <w:sz w:val="28"/>
          <w:szCs w:val="28"/>
          <w:lang w:val="en-US"/>
        </w:rPr>
        <w:t xml:space="preserve"> part of the </w:t>
      </w:r>
      <w:r w:rsidRPr="000C0813">
        <w:rPr>
          <w:sz w:val="28"/>
          <w:szCs w:val="28"/>
          <w:lang w:val="en-US"/>
        </w:rPr>
        <w:t xml:space="preserve">blank </w:t>
      </w:r>
      <w:r w:rsidR="00FB06E0" w:rsidRPr="000C0813">
        <w:rPr>
          <w:sz w:val="28"/>
          <w:szCs w:val="28"/>
          <w:lang w:val="en-US"/>
        </w:rPr>
        <w:t>or longitudinal folds in the deformation zone is possible.</w:t>
      </w:r>
    </w:p>
    <w:p w:rsidR="00B22A9C" w:rsidRPr="000C0813" w:rsidRDefault="008F54C1" w:rsidP="00B22A9C">
      <w:pPr>
        <w:pStyle w:val="a3"/>
        <w:spacing w:before="0" w:beforeAutospacing="0" w:after="0" w:afterAutospacing="0"/>
        <w:ind w:firstLine="709"/>
        <w:jc w:val="both"/>
        <w:rPr>
          <w:sz w:val="28"/>
          <w:szCs w:val="28"/>
          <w:lang w:val="en-US"/>
        </w:rPr>
      </w:pPr>
      <w:r w:rsidRPr="000C0813">
        <w:rPr>
          <w:sz w:val="28"/>
          <w:szCs w:val="28"/>
          <w:lang w:val="en-US"/>
        </w:rPr>
        <w:t xml:space="preserve">Usually, in one pass, it is possible to obtain a product with a diameter of the edge section </w:t>
      </w:r>
      <w:r w:rsidRPr="000C0813">
        <w:rPr>
          <w:i/>
          <w:sz w:val="28"/>
          <w:szCs w:val="28"/>
          <w:lang w:val="en-US"/>
        </w:rPr>
        <w:t>d</w:t>
      </w:r>
      <w:r w:rsidRPr="000C0813">
        <w:rPr>
          <w:sz w:val="28"/>
          <w:szCs w:val="28"/>
          <w:lang w:val="en-US"/>
        </w:rPr>
        <w:t xml:space="preserve"> = (0.7–0.8) </w:t>
      </w:r>
      <w:r w:rsidRPr="000C0813">
        <w:rPr>
          <w:i/>
          <w:sz w:val="28"/>
          <w:szCs w:val="28"/>
          <w:lang w:val="en-US"/>
        </w:rPr>
        <w:t>D</w:t>
      </w:r>
      <w:r w:rsidR="00B22A9C" w:rsidRPr="000C0813">
        <w:rPr>
          <w:i/>
          <w:sz w:val="28"/>
          <w:szCs w:val="28"/>
          <w:vertAlign w:val="subscript"/>
          <w:lang w:val="en-US"/>
        </w:rPr>
        <w:t>bl</w:t>
      </w:r>
      <w:r w:rsidRPr="000C0813">
        <w:rPr>
          <w:sz w:val="28"/>
          <w:szCs w:val="28"/>
          <w:lang w:val="en-US"/>
        </w:rPr>
        <w:t xml:space="preserve">. Folds are usually eliminated by backing the walls of </w:t>
      </w:r>
      <w:r w:rsidR="00B22A9C" w:rsidRPr="000C0813">
        <w:rPr>
          <w:sz w:val="28"/>
          <w:szCs w:val="28"/>
          <w:lang w:val="en-US"/>
        </w:rPr>
        <w:t xml:space="preserve">the blank. </w:t>
      </w:r>
    </w:p>
    <w:p w:rsidR="008F54C1" w:rsidRPr="000C0813" w:rsidRDefault="008F54C1" w:rsidP="00B22A9C">
      <w:pPr>
        <w:pStyle w:val="a3"/>
        <w:spacing w:before="0" w:beforeAutospacing="0" w:after="0" w:afterAutospacing="0"/>
        <w:ind w:firstLine="709"/>
        <w:jc w:val="both"/>
        <w:rPr>
          <w:sz w:val="28"/>
          <w:szCs w:val="28"/>
          <w:lang w:val="en-US"/>
        </w:rPr>
      </w:pPr>
      <w:r w:rsidRPr="000C0813">
        <w:rPr>
          <w:sz w:val="28"/>
          <w:szCs w:val="28"/>
          <w:lang w:val="en-US"/>
        </w:rPr>
        <w:t>Molding (embossed molding) - the operation of forming a relief, obtaining local depressions and bulges in sheet and spatial blanks (Fig. 1.35, f).</w:t>
      </w:r>
    </w:p>
    <w:p w:rsidR="008F54C1" w:rsidRPr="000C0813" w:rsidRDefault="008F54C1" w:rsidP="00B22A9C">
      <w:pPr>
        <w:pStyle w:val="a3"/>
        <w:spacing w:before="0" w:beforeAutospacing="0" w:after="0" w:afterAutospacing="0"/>
        <w:ind w:firstLine="709"/>
        <w:jc w:val="both"/>
        <w:rPr>
          <w:sz w:val="28"/>
          <w:szCs w:val="28"/>
          <w:lang w:val="en-US"/>
        </w:rPr>
      </w:pPr>
      <w:r w:rsidRPr="000C0813">
        <w:rPr>
          <w:sz w:val="28"/>
          <w:szCs w:val="28"/>
          <w:lang w:val="en-US"/>
        </w:rPr>
        <w:t xml:space="preserve">During molding, the deformation zone covers the part of the </w:t>
      </w:r>
      <w:r w:rsidR="00B22A9C" w:rsidRPr="000C0813">
        <w:rPr>
          <w:sz w:val="28"/>
          <w:szCs w:val="28"/>
          <w:lang w:val="en-US"/>
        </w:rPr>
        <w:t>blank</w:t>
      </w:r>
      <w:r w:rsidRPr="000C0813">
        <w:rPr>
          <w:sz w:val="28"/>
          <w:szCs w:val="28"/>
          <w:lang w:val="en-US"/>
        </w:rPr>
        <w:t xml:space="preserve"> that opposes the cavity of the matrix. The scheme of the stress state is close to the scheme of biaxial tension, and shaping is carried out by thinning the </w:t>
      </w:r>
      <w:r w:rsidR="00B22A9C" w:rsidRPr="000C0813">
        <w:rPr>
          <w:sz w:val="28"/>
          <w:szCs w:val="28"/>
          <w:lang w:val="en-US"/>
        </w:rPr>
        <w:t>blank</w:t>
      </w:r>
      <w:r w:rsidRPr="000C0813">
        <w:rPr>
          <w:sz w:val="28"/>
          <w:szCs w:val="28"/>
          <w:lang w:val="en-US"/>
        </w:rPr>
        <w:t xml:space="preserve">. The height of the resulting recess </w:t>
      </w:r>
      <w:r w:rsidRPr="000C0813">
        <w:rPr>
          <w:i/>
          <w:sz w:val="28"/>
          <w:szCs w:val="28"/>
          <w:lang w:val="en-US"/>
        </w:rPr>
        <w:t>h</w:t>
      </w:r>
      <w:r w:rsidRPr="000C0813">
        <w:rPr>
          <w:sz w:val="28"/>
          <w:szCs w:val="28"/>
          <w:lang w:val="en-US"/>
        </w:rPr>
        <w:t xml:space="preserve"> is limited by the possibility of destruction of the </w:t>
      </w:r>
      <w:r w:rsidR="00B22A9C" w:rsidRPr="000C0813">
        <w:rPr>
          <w:sz w:val="28"/>
          <w:szCs w:val="28"/>
          <w:lang w:val="en-US"/>
        </w:rPr>
        <w:t xml:space="preserve">blank </w:t>
      </w:r>
      <w:r w:rsidRPr="000C0813">
        <w:rPr>
          <w:sz w:val="28"/>
          <w:szCs w:val="28"/>
          <w:lang w:val="en-US"/>
        </w:rPr>
        <w:t>in places of greatest thinning and depends significantly on the mechanical characteristics of the deformed material.</w:t>
      </w:r>
    </w:p>
    <w:p w:rsidR="008F54C1" w:rsidRPr="000C0813" w:rsidRDefault="008F54C1" w:rsidP="00B22A9C">
      <w:pPr>
        <w:pStyle w:val="a3"/>
        <w:spacing w:before="0" w:beforeAutospacing="0" w:after="0" w:afterAutospacing="0"/>
        <w:ind w:firstLine="709"/>
        <w:jc w:val="both"/>
        <w:rPr>
          <w:sz w:val="28"/>
          <w:szCs w:val="28"/>
          <w:lang w:val="en-US"/>
        </w:rPr>
      </w:pPr>
      <w:r w:rsidRPr="000C0813">
        <w:rPr>
          <w:sz w:val="28"/>
          <w:szCs w:val="28"/>
          <w:lang w:val="en-US"/>
        </w:rPr>
        <w:t xml:space="preserve">The allowable value of </w:t>
      </w:r>
      <w:r w:rsidRPr="000C0813">
        <w:rPr>
          <w:i/>
          <w:sz w:val="28"/>
          <w:szCs w:val="28"/>
          <w:lang w:val="en-US"/>
        </w:rPr>
        <w:t xml:space="preserve">h </w:t>
      </w:r>
      <w:r w:rsidRPr="000C0813">
        <w:rPr>
          <w:sz w:val="28"/>
          <w:szCs w:val="28"/>
          <w:lang w:val="en-US"/>
        </w:rPr>
        <w:t xml:space="preserve">increases with increasing thickness of the </w:t>
      </w:r>
      <w:r w:rsidR="00B22A9C" w:rsidRPr="000C0813">
        <w:rPr>
          <w:sz w:val="28"/>
          <w:szCs w:val="28"/>
          <w:lang w:val="en-US"/>
        </w:rPr>
        <w:t>blank</w:t>
      </w:r>
      <w:r w:rsidRPr="000C0813">
        <w:rPr>
          <w:sz w:val="28"/>
          <w:szCs w:val="28"/>
          <w:lang w:val="en-US"/>
        </w:rPr>
        <w:t xml:space="preserve">, all other things being equal. The maximum depth of a cavity formed under conditions of biaxial tension can reach </w:t>
      </w:r>
      <w:r w:rsidRPr="000C0813">
        <w:rPr>
          <w:i/>
          <w:sz w:val="28"/>
          <w:szCs w:val="28"/>
          <w:lang w:val="en-US"/>
        </w:rPr>
        <w:t>h</w:t>
      </w:r>
      <w:r w:rsidRPr="000C0813">
        <w:rPr>
          <w:sz w:val="28"/>
          <w:szCs w:val="28"/>
          <w:lang w:val="en-US"/>
        </w:rPr>
        <w:t xml:space="preserve"> = 3</w:t>
      </w:r>
      <w:r w:rsidRPr="000C0813">
        <w:rPr>
          <w:i/>
          <w:sz w:val="28"/>
          <w:szCs w:val="28"/>
          <w:lang w:val="en-US"/>
        </w:rPr>
        <w:t>S</w:t>
      </w:r>
      <w:r w:rsidRPr="000C0813">
        <w:rPr>
          <w:sz w:val="28"/>
          <w:szCs w:val="28"/>
          <w:lang w:val="en-US"/>
        </w:rPr>
        <w:t>.</w:t>
      </w:r>
    </w:p>
    <w:p w:rsidR="008F54C1" w:rsidRPr="000C0813" w:rsidRDefault="008F54C1" w:rsidP="00FB06E0">
      <w:pPr>
        <w:pStyle w:val="a3"/>
        <w:spacing w:before="0" w:beforeAutospacing="0" w:after="0" w:afterAutospacing="0"/>
        <w:ind w:firstLine="709"/>
        <w:jc w:val="both"/>
        <w:rPr>
          <w:sz w:val="28"/>
          <w:szCs w:val="28"/>
          <w:lang w:val="en-US"/>
        </w:rPr>
      </w:pPr>
      <w:r w:rsidRPr="000C0813">
        <w:rPr>
          <w:sz w:val="28"/>
          <w:szCs w:val="28"/>
          <w:lang w:val="en-US"/>
        </w:rPr>
        <w:t>Molding is used to obtain membranes with annular corrugations, stiffeners in shells, as well as for the manufacture of products of complex asymmetrical shape</w:t>
      </w:r>
      <w:r w:rsidR="00B22A9C" w:rsidRPr="000C0813">
        <w:rPr>
          <w:sz w:val="28"/>
          <w:szCs w:val="28"/>
          <w:lang w:val="en-US"/>
        </w:rPr>
        <w:t>.</w:t>
      </w:r>
    </w:p>
    <w:p w:rsidR="00FB06E0" w:rsidRPr="000C0813" w:rsidRDefault="00FB06E0" w:rsidP="00FB06E0">
      <w:pPr>
        <w:pStyle w:val="a3"/>
        <w:spacing w:before="0" w:beforeAutospacing="0" w:after="0" w:afterAutospacing="0"/>
        <w:ind w:firstLine="709"/>
        <w:jc w:val="both"/>
        <w:rPr>
          <w:sz w:val="28"/>
          <w:szCs w:val="28"/>
          <w:lang w:val="en-US"/>
        </w:rPr>
      </w:pPr>
      <w:r w:rsidRPr="000C0813">
        <w:rPr>
          <w:sz w:val="28"/>
          <w:szCs w:val="28"/>
          <w:lang w:val="en-US"/>
        </w:rPr>
        <w:t>With high-speed stamping methods, the tool travel speed reaches 300–400 m/s. Under these conditions, carbon and alloy structural steels, as well as ductile alloys of non-ferrous metals, significantly increase plasticity, which increases their allowable form change. However, in hard-to-form alloys, an increase in plasticity is not observed. The most widely used in industry are the following methods of high-speed deformation: explosion stamping, electro-hydraulic and electromagnetic stamping.</w:t>
      </w:r>
    </w:p>
    <w:p w:rsidR="00B22A9C" w:rsidRPr="000C0813" w:rsidRDefault="00B22A9C" w:rsidP="00B22A9C">
      <w:pPr>
        <w:pStyle w:val="a3"/>
        <w:spacing w:before="0" w:beforeAutospacing="0" w:after="0" w:afterAutospacing="0"/>
        <w:ind w:firstLine="709"/>
        <w:jc w:val="both"/>
        <w:rPr>
          <w:sz w:val="28"/>
          <w:szCs w:val="28"/>
          <w:lang w:val="en-US"/>
        </w:rPr>
      </w:pPr>
      <w:r w:rsidRPr="000C0813">
        <w:rPr>
          <w:sz w:val="28"/>
          <w:szCs w:val="28"/>
          <w:lang w:val="en-US"/>
        </w:rPr>
        <w:t>Design of adaptable products manufactured by sheet stamping. Products, depending on the shape, are divided into flat, obtained using separating operations; products manufactured by the bending operation; hollow shells obtained by shaping (drawing) operations; products of complex shape, manufactured using separating and shaping operations. When designing these products, the following requirements must be met:</w:t>
      </w:r>
    </w:p>
    <w:p w:rsidR="00B22A9C" w:rsidRPr="000C0813" w:rsidRDefault="00B22A9C" w:rsidP="00B22A9C">
      <w:pPr>
        <w:pStyle w:val="a3"/>
        <w:spacing w:before="0" w:beforeAutospacing="0" w:after="0" w:afterAutospacing="0"/>
        <w:ind w:firstLine="709"/>
        <w:jc w:val="both"/>
        <w:rPr>
          <w:sz w:val="28"/>
          <w:szCs w:val="28"/>
          <w:lang w:val="en-US"/>
        </w:rPr>
      </w:pPr>
      <w:r w:rsidRPr="000C0813">
        <w:rPr>
          <w:sz w:val="28"/>
          <w:szCs w:val="28"/>
          <w:lang w:val="en-US"/>
        </w:rPr>
        <w:t xml:space="preserve">- </w:t>
      </w:r>
      <w:proofErr w:type="gramStart"/>
      <w:r w:rsidRPr="000C0813">
        <w:rPr>
          <w:sz w:val="28"/>
          <w:szCs w:val="28"/>
          <w:lang w:val="en-US"/>
        </w:rPr>
        <w:t>mechanical</w:t>
      </w:r>
      <w:proofErr w:type="gramEnd"/>
      <w:r w:rsidRPr="000C0813">
        <w:rPr>
          <w:sz w:val="28"/>
          <w:szCs w:val="28"/>
          <w:lang w:val="en-US"/>
        </w:rPr>
        <w:t xml:space="preserve"> properties of the material of the initial blank (sheet, pipe) must meet the requirements of strength, rigidity of products;</w:t>
      </w:r>
    </w:p>
    <w:p w:rsidR="00B22A9C" w:rsidRPr="000C0813" w:rsidRDefault="00B22A9C" w:rsidP="00B22A9C">
      <w:pPr>
        <w:pStyle w:val="a3"/>
        <w:spacing w:before="0" w:beforeAutospacing="0" w:after="0" w:afterAutospacing="0"/>
        <w:ind w:firstLine="709"/>
        <w:jc w:val="both"/>
        <w:rPr>
          <w:sz w:val="28"/>
          <w:szCs w:val="28"/>
          <w:lang w:val="en-US"/>
        </w:rPr>
      </w:pPr>
      <w:r w:rsidRPr="000C0813">
        <w:rPr>
          <w:sz w:val="28"/>
          <w:szCs w:val="28"/>
          <w:lang w:val="en-US"/>
        </w:rPr>
        <w:t xml:space="preserve">- </w:t>
      </w:r>
      <w:proofErr w:type="gramStart"/>
      <w:r w:rsidRPr="000C0813">
        <w:rPr>
          <w:sz w:val="28"/>
          <w:szCs w:val="28"/>
          <w:lang w:val="en-US"/>
        </w:rPr>
        <w:t>the</w:t>
      </w:r>
      <w:proofErr w:type="gramEnd"/>
      <w:r w:rsidRPr="000C0813">
        <w:rPr>
          <w:sz w:val="28"/>
          <w:szCs w:val="28"/>
          <w:lang w:val="en-US"/>
        </w:rPr>
        <w:t xml:space="preserve"> coefficients of shape change must be such that the shell can be made in one transition;</w:t>
      </w:r>
    </w:p>
    <w:p w:rsidR="00B22A9C" w:rsidRPr="000C0813" w:rsidRDefault="00B22A9C" w:rsidP="00B22A9C">
      <w:pPr>
        <w:pStyle w:val="a3"/>
        <w:spacing w:before="0" w:beforeAutospacing="0" w:after="0" w:afterAutospacing="0"/>
        <w:ind w:firstLine="709"/>
        <w:jc w:val="both"/>
        <w:rPr>
          <w:sz w:val="28"/>
          <w:szCs w:val="28"/>
          <w:lang w:val="en-US"/>
        </w:rPr>
      </w:pPr>
      <w:r w:rsidRPr="000C0813">
        <w:rPr>
          <w:sz w:val="28"/>
          <w:szCs w:val="28"/>
          <w:lang w:val="en-US"/>
        </w:rPr>
        <w:t xml:space="preserve">- </w:t>
      </w:r>
      <w:proofErr w:type="gramStart"/>
      <w:r w:rsidRPr="000C0813">
        <w:rPr>
          <w:sz w:val="28"/>
          <w:szCs w:val="28"/>
          <w:lang w:val="en-US"/>
        </w:rPr>
        <w:t>the</w:t>
      </w:r>
      <w:proofErr w:type="gramEnd"/>
      <w:r w:rsidRPr="000C0813">
        <w:rPr>
          <w:sz w:val="28"/>
          <w:szCs w:val="28"/>
          <w:lang w:val="en-US"/>
        </w:rPr>
        <w:t xml:space="preserve"> dimensions of the blanks must be specified taking into account the capabilities of the available equipment;</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 xml:space="preserve">- </w:t>
      </w:r>
      <w:proofErr w:type="gramStart"/>
      <w:r w:rsidRPr="000C0813">
        <w:rPr>
          <w:sz w:val="28"/>
          <w:szCs w:val="28"/>
          <w:lang w:val="en-US"/>
        </w:rPr>
        <w:t>when</w:t>
      </w:r>
      <w:proofErr w:type="gramEnd"/>
      <w:r w:rsidRPr="000C0813">
        <w:rPr>
          <w:sz w:val="28"/>
          <w:szCs w:val="28"/>
          <w:lang w:val="en-US"/>
        </w:rPr>
        <w:t xml:space="preserve"> designing parts, maximum use of the material should be provided;</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 xml:space="preserve">- </w:t>
      </w:r>
      <w:proofErr w:type="gramStart"/>
      <w:r w:rsidRPr="000C0813">
        <w:rPr>
          <w:sz w:val="28"/>
          <w:szCs w:val="28"/>
          <w:lang w:val="en-US"/>
        </w:rPr>
        <w:t>it</w:t>
      </w:r>
      <w:proofErr w:type="gramEnd"/>
      <w:r w:rsidRPr="000C0813">
        <w:rPr>
          <w:sz w:val="28"/>
          <w:szCs w:val="28"/>
          <w:lang w:val="en-US"/>
        </w:rPr>
        <w:t xml:space="preserve"> is advisable that the shape of the part be symmetrical about one or more axes;</w:t>
      </w:r>
    </w:p>
    <w:p w:rsidR="008F54C1" w:rsidRPr="000C0813" w:rsidRDefault="008F54C1" w:rsidP="008F54C1">
      <w:pPr>
        <w:pStyle w:val="a3"/>
        <w:spacing w:before="0" w:beforeAutospacing="0" w:after="0" w:afterAutospacing="0"/>
        <w:ind w:firstLine="709"/>
        <w:jc w:val="both"/>
        <w:rPr>
          <w:sz w:val="28"/>
          <w:szCs w:val="28"/>
          <w:lang w:val="en-US"/>
        </w:rPr>
      </w:pPr>
      <w:r w:rsidRPr="000C0813">
        <w:rPr>
          <w:sz w:val="28"/>
          <w:szCs w:val="28"/>
          <w:lang w:val="en-US"/>
        </w:rPr>
        <w:t xml:space="preserve">- </w:t>
      </w:r>
      <w:proofErr w:type="gramStart"/>
      <w:r w:rsidRPr="000C0813">
        <w:rPr>
          <w:sz w:val="28"/>
          <w:szCs w:val="28"/>
          <w:lang w:val="en-US"/>
        </w:rPr>
        <w:t>unification</w:t>
      </w:r>
      <w:proofErr w:type="gramEnd"/>
      <w:r w:rsidRPr="000C0813">
        <w:rPr>
          <w:sz w:val="28"/>
          <w:szCs w:val="28"/>
          <w:lang w:val="en-US"/>
        </w:rPr>
        <w:t xml:space="preserve"> and standardization of structural elements of the part should ensure the reduction of the range of technological equipment and the reuse of its components.</w:t>
      </w:r>
    </w:p>
    <w:p w:rsidR="00FB06E0" w:rsidRPr="000C0813" w:rsidRDefault="00B22A9C" w:rsidP="00FB06E0">
      <w:pPr>
        <w:pStyle w:val="a3"/>
        <w:spacing w:before="0" w:beforeAutospacing="0" w:after="0" w:afterAutospacing="0"/>
        <w:ind w:firstLine="709"/>
        <w:jc w:val="both"/>
        <w:rPr>
          <w:sz w:val="28"/>
          <w:szCs w:val="28"/>
          <w:lang w:val="en-US"/>
        </w:rPr>
      </w:pPr>
      <w:r w:rsidRPr="000C0813">
        <w:rPr>
          <w:sz w:val="28"/>
          <w:szCs w:val="28"/>
          <w:lang w:val="en-US"/>
        </w:rPr>
        <w:t xml:space="preserve">Adaptability </w:t>
      </w:r>
      <w:r w:rsidR="00FB06E0" w:rsidRPr="000C0813">
        <w:rPr>
          <w:sz w:val="28"/>
          <w:szCs w:val="28"/>
          <w:lang w:val="en-US"/>
        </w:rPr>
        <w:t xml:space="preserve">of designs of flat products is determined by the features of the separation process and the mechanical properties of the original </w:t>
      </w:r>
      <w:r w:rsidRPr="000C0813">
        <w:rPr>
          <w:sz w:val="28"/>
          <w:szCs w:val="28"/>
          <w:lang w:val="en-US"/>
        </w:rPr>
        <w:t>blank</w:t>
      </w:r>
      <w:r w:rsidR="00FB06E0" w:rsidRPr="000C0813">
        <w:rPr>
          <w:sz w:val="28"/>
          <w:szCs w:val="28"/>
          <w:lang w:val="en-US"/>
        </w:rPr>
        <w:t>. The requirements for the material are to obtain high dimensional accuracy of products and the quality of cutting surfaces in terms of thickness when performing these operations. For example, with a straight cut on scissors, the width of the resulting strip should not be less than two thicknesses. Otherwise, the cross section of the strip will be significantly deformed.</w:t>
      </w:r>
    </w:p>
    <w:p w:rsidR="00B22A9C" w:rsidRPr="000C0813" w:rsidRDefault="00B22A9C" w:rsidP="00FB06E0">
      <w:pPr>
        <w:pStyle w:val="a3"/>
        <w:spacing w:before="0" w:beforeAutospacing="0" w:after="0" w:afterAutospacing="0"/>
        <w:ind w:firstLine="709"/>
        <w:jc w:val="both"/>
        <w:rPr>
          <w:sz w:val="28"/>
          <w:szCs w:val="28"/>
          <w:lang w:val="en-US"/>
        </w:rPr>
      </w:pPr>
      <w:r w:rsidRPr="000C0813">
        <w:rPr>
          <w:sz w:val="28"/>
          <w:szCs w:val="28"/>
          <w:lang w:val="en-US"/>
        </w:rPr>
        <w:t>For adaptability of hollow shells obtained by forming operations, when designing a part, unjustified complication of its shape should be avoided. Cylindrical shells are the simplest for manufacturing, while stepped shells in the form of bodies of revolution and box-shaped shells are more complex.</w:t>
      </w:r>
    </w:p>
    <w:p w:rsidR="00B22A9C" w:rsidRPr="000C0813" w:rsidRDefault="00B22A9C" w:rsidP="00B22A9C">
      <w:pPr>
        <w:pStyle w:val="a3"/>
        <w:spacing w:before="0" w:beforeAutospacing="0" w:after="0" w:afterAutospacing="0"/>
        <w:ind w:firstLine="709"/>
        <w:jc w:val="both"/>
        <w:rPr>
          <w:sz w:val="28"/>
          <w:szCs w:val="28"/>
          <w:lang w:val="en-US"/>
        </w:rPr>
      </w:pPr>
      <w:r w:rsidRPr="000C0813">
        <w:rPr>
          <w:sz w:val="28"/>
          <w:szCs w:val="28"/>
          <w:lang w:val="en-US"/>
        </w:rPr>
        <w:t>Features of deformation of blanks during drawing determine certain requirements for the correct choice of the radii of conjugation of the bottom, walls and flanges, as well as the ratio of cross-sectional dimensions and the height of the part.</w:t>
      </w:r>
    </w:p>
    <w:p w:rsidR="00B22A9C" w:rsidRPr="000C0813" w:rsidRDefault="00B22A9C" w:rsidP="00B22A9C">
      <w:pPr>
        <w:pStyle w:val="a3"/>
        <w:spacing w:before="0" w:beforeAutospacing="0" w:after="0" w:afterAutospacing="0"/>
        <w:ind w:firstLine="709"/>
        <w:jc w:val="both"/>
        <w:rPr>
          <w:sz w:val="28"/>
          <w:szCs w:val="28"/>
          <w:lang w:val="en-US"/>
        </w:rPr>
      </w:pPr>
      <w:r w:rsidRPr="000C0813">
        <w:rPr>
          <w:sz w:val="28"/>
          <w:szCs w:val="28"/>
          <w:lang w:val="en-US"/>
        </w:rPr>
        <w:t>When designing shells produced by molding, it is necessary to take into account the possibility of destruction of the blank during the deformation process.</w:t>
      </w:r>
    </w:p>
    <w:p w:rsidR="00B22A9C" w:rsidRPr="000C0813" w:rsidRDefault="00B22A9C" w:rsidP="00B22A9C">
      <w:pPr>
        <w:pStyle w:val="a3"/>
        <w:spacing w:before="0" w:beforeAutospacing="0" w:after="0" w:afterAutospacing="0"/>
        <w:ind w:firstLine="709"/>
        <w:jc w:val="both"/>
        <w:rPr>
          <w:sz w:val="28"/>
          <w:szCs w:val="28"/>
          <w:lang w:val="en-US"/>
        </w:rPr>
      </w:pPr>
      <w:r w:rsidRPr="000C0813">
        <w:rPr>
          <w:sz w:val="28"/>
          <w:szCs w:val="28"/>
          <w:lang w:val="en-US"/>
        </w:rPr>
        <w:t>The height of the recess essentially depends on the ratio of the thickness of the blank to its transverse dimensions. To exclude the cutting operation after forming large elements, it is preferable to set the initial contour of the blank concentrically to the contour of the formed element. It should be taken into account that the surface roughness of the formed ribs deteriorates in comparison with the parameters of the sheet blank.</w:t>
      </w:r>
    </w:p>
    <w:p w:rsidR="00B22A9C" w:rsidRPr="000C0813" w:rsidRDefault="00B22A9C" w:rsidP="00B22A9C">
      <w:pPr>
        <w:pStyle w:val="a3"/>
        <w:spacing w:before="0" w:beforeAutospacing="0" w:after="0" w:afterAutospacing="0"/>
        <w:ind w:firstLine="709"/>
        <w:jc w:val="both"/>
        <w:rPr>
          <w:sz w:val="28"/>
          <w:szCs w:val="28"/>
          <w:lang w:val="en-US"/>
        </w:rPr>
      </w:pPr>
      <w:r w:rsidRPr="000C0813">
        <w:rPr>
          <w:sz w:val="28"/>
          <w:szCs w:val="28"/>
          <w:lang w:val="en-US"/>
        </w:rPr>
        <w:t>The use of tubular blanks instead of sheet blanks, in many cases, reduces the consumption of material and the complexity of their manufacture. So, one reduction operation can replace three or four drawing operations. The material utilization ratio increases from 0.6–0.7 when using a sheet blank to 0.9–0.95 when stamping a pipe blank.</w:t>
      </w:r>
    </w:p>
    <w:p w:rsidR="00FF3AA2" w:rsidRPr="000C0813" w:rsidRDefault="00FF3AA2" w:rsidP="00FF3AA2">
      <w:pPr>
        <w:pStyle w:val="a3"/>
        <w:spacing w:before="0" w:beforeAutospacing="0" w:after="0" w:afterAutospacing="0"/>
        <w:ind w:firstLine="709"/>
        <w:jc w:val="both"/>
        <w:rPr>
          <w:sz w:val="28"/>
          <w:szCs w:val="28"/>
          <w:lang w:val="en-US"/>
        </w:rPr>
      </w:pPr>
      <w:r w:rsidRPr="000C0813">
        <w:rPr>
          <w:sz w:val="28"/>
          <w:szCs w:val="28"/>
          <w:lang w:val="en-US"/>
        </w:rPr>
        <w:t>Stamping of forgings from liquid metal. Forging of blanks (forgings) from liquid metal is an advanced technological process of their production, in a number of cases successfully solves the problem of improving the quality of products, and allows to get rid of a number of drawbacks that are inherent in other methods of manufacturing parts with complex configuration. Compared to injection molding, forging from liquid metal has an advantage, which makes it possible to obtain forgings with a complex profile almost without pores and cavities. This advanced technological process combines the advantages of both foundry production (use of liquid metal and filling the required mold with it) and stamping (use of high pressure and special dies).</w:t>
      </w:r>
    </w:p>
    <w:p w:rsidR="00FF3AA2" w:rsidRPr="000C0813" w:rsidRDefault="00FF3AA2" w:rsidP="00FF3AA2">
      <w:pPr>
        <w:pStyle w:val="a3"/>
        <w:spacing w:before="0" w:beforeAutospacing="0" w:after="0" w:afterAutospacing="0"/>
        <w:ind w:firstLine="709"/>
        <w:jc w:val="both"/>
        <w:rPr>
          <w:sz w:val="28"/>
          <w:szCs w:val="28"/>
          <w:lang w:val="en-US"/>
        </w:rPr>
      </w:pPr>
      <w:r w:rsidRPr="000C0813">
        <w:rPr>
          <w:sz w:val="28"/>
          <w:szCs w:val="28"/>
          <w:lang w:val="en-US"/>
        </w:rPr>
        <w:t xml:space="preserve">Forming of forgings from liquid metal has a number of advantages over forging and hot forging, especially when making forgings of complex configuration: a significant reduction in metal consumption due to the lack of losses for cutting, the possibility of obtaining blanks whose shape and size are as close to the shape and size of the finished part; the cost of blanks material is reduced by 30-60%, as the starting material is not bar stock, but charge consisting of pig iron for </w:t>
      </w:r>
      <w:proofErr w:type="spellStart"/>
      <w:r w:rsidRPr="000C0813">
        <w:rPr>
          <w:sz w:val="28"/>
          <w:szCs w:val="28"/>
          <w:lang w:val="en-US"/>
        </w:rPr>
        <w:t>remelting</w:t>
      </w:r>
      <w:proofErr w:type="spellEnd"/>
      <w:r w:rsidRPr="000C0813">
        <w:rPr>
          <w:sz w:val="28"/>
          <w:szCs w:val="28"/>
          <w:lang w:val="en-US"/>
        </w:rPr>
        <w:t xml:space="preserve"> and metal waste. The process does not require such powerful equipment as in hard metal </w:t>
      </w:r>
      <w:proofErr w:type="gramStart"/>
      <w:r w:rsidRPr="000C0813">
        <w:rPr>
          <w:sz w:val="28"/>
          <w:szCs w:val="28"/>
          <w:lang w:val="en-US"/>
        </w:rPr>
        <w:t>stamping,</w:t>
      </w:r>
      <w:proofErr w:type="gramEnd"/>
      <w:r w:rsidRPr="000C0813">
        <w:rPr>
          <w:sz w:val="28"/>
          <w:szCs w:val="28"/>
          <w:lang w:val="en-US"/>
        </w:rPr>
        <w:t xml:space="preserve"> the required capacity of the press equipment is reduced by 10-20 times.</w:t>
      </w:r>
    </w:p>
    <w:p w:rsidR="00FF3AA2" w:rsidRPr="000C0813" w:rsidRDefault="00FF3AA2" w:rsidP="00FF3AA2">
      <w:pPr>
        <w:pStyle w:val="a3"/>
        <w:spacing w:before="0" w:beforeAutospacing="0" w:after="0" w:afterAutospacing="0"/>
        <w:ind w:firstLine="709"/>
        <w:jc w:val="both"/>
        <w:rPr>
          <w:sz w:val="28"/>
          <w:szCs w:val="28"/>
          <w:lang w:val="en-US"/>
        </w:rPr>
      </w:pPr>
      <w:r w:rsidRPr="000C0813">
        <w:rPr>
          <w:sz w:val="28"/>
          <w:szCs w:val="28"/>
          <w:lang w:val="en-US"/>
        </w:rPr>
        <w:t>Liquid metal stamping makes it possible to obtain dense forgings of very complex configuration with reduced machining allowances, with high physical, mechanical and operational properties. The precision of the blanks corresponds to the 11th-12th quality level, and the surface roughness Ra = 2</w:t>
      </w:r>
      <w:proofErr w:type="gramStart"/>
      <w:r w:rsidRPr="000C0813">
        <w:rPr>
          <w:sz w:val="28"/>
          <w:szCs w:val="28"/>
          <w:lang w:val="en-US"/>
        </w:rPr>
        <w:t>,5</w:t>
      </w:r>
      <w:proofErr w:type="gramEnd"/>
      <w:r w:rsidRPr="000C0813">
        <w:rPr>
          <w:sz w:val="28"/>
          <w:szCs w:val="28"/>
          <w:lang w:val="en-US"/>
        </w:rPr>
        <w:t>-5 microns. In some cases, the forgings obtained are used in machines and devices without further processing.</w:t>
      </w:r>
    </w:p>
    <w:p w:rsidR="00FF3AA2" w:rsidRPr="000C0813" w:rsidRDefault="00FF3AA2" w:rsidP="00FF3AA2">
      <w:pPr>
        <w:pStyle w:val="a3"/>
        <w:spacing w:before="0" w:beforeAutospacing="0" w:after="0" w:afterAutospacing="0"/>
        <w:ind w:firstLine="709"/>
        <w:jc w:val="both"/>
        <w:rPr>
          <w:sz w:val="28"/>
          <w:szCs w:val="28"/>
          <w:lang w:val="en-US"/>
        </w:rPr>
      </w:pPr>
      <w:r w:rsidRPr="000C0813">
        <w:rPr>
          <w:sz w:val="28"/>
          <w:szCs w:val="28"/>
          <w:lang w:val="en-US"/>
        </w:rPr>
        <w:t>The essence of the liquid metal stamping process is that the liquid metal is not fed into a special compression chamber, as is done in die casting, but directly into the die cavity. Then, under the action of the punch, the press is deformed in the same way as in hot forging in a closed die, and maintained under pressure until complete crystallization.</w:t>
      </w:r>
    </w:p>
    <w:p w:rsidR="00FF3AA2" w:rsidRPr="000C0813" w:rsidRDefault="00FF3AA2" w:rsidP="00FF3AA2">
      <w:pPr>
        <w:pStyle w:val="a3"/>
        <w:spacing w:before="0" w:beforeAutospacing="0" w:after="0" w:afterAutospacing="0"/>
        <w:ind w:firstLine="709"/>
        <w:jc w:val="both"/>
        <w:rPr>
          <w:sz w:val="28"/>
          <w:szCs w:val="28"/>
          <w:lang w:val="en-US"/>
        </w:rPr>
      </w:pPr>
      <w:r w:rsidRPr="000C0813">
        <w:rPr>
          <w:sz w:val="28"/>
          <w:szCs w:val="28"/>
          <w:lang w:val="en-US"/>
        </w:rPr>
        <w:t xml:space="preserve">The use of pressure during shaping makes it possible to eliminate the main disadvantage that occurs in injection molding - voids, gas and shrinkage cavities. Both non-ferrous and ferrous alloys can be stamped in the liquid state. In this case, the metal is in a state of </w:t>
      </w:r>
      <w:proofErr w:type="spellStart"/>
      <w:r w:rsidRPr="000C0813">
        <w:rPr>
          <w:sz w:val="28"/>
          <w:szCs w:val="28"/>
          <w:lang w:val="en-US"/>
        </w:rPr>
        <w:t>triaxial</w:t>
      </w:r>
      <w:proofErr w:type="spellEnd"/>
      <w:r w:rsidRPr="000C0813">
        <w:rPr>
          <w:sz w:val="28"/>
          <w:szCs w:val="28"/>
          <w:lang w:val="en-US"/>
        </w:rPr>
        <w:t xml:space="preserve"> non-uniform compression, there are no tensile stresses, which makes it possible to stamp low-plasticity and cast alloys, which are difficult or not deformed at all during conventional processes.</w:t>
      </w:r>
    </w:p>
    <w:p w:rsidR="00FF3AA2" w:rsidRPr="000C0813" w:rsidRDefault="00FF3AA2" w:rsidP="00FF3AA2">
      <w:pPr>
        <w:pStyle w:val="a3"/>
        <w:spacing w:before="0" w:beforeAutospacing="0" w:after="0" w:afterAutospacing="0"/>
        <w:ind w:firstLine="709"/>
        <w:jc w:val="both"/>
        <w:rPr>
          <w:sz w:val="28"/>
          <w:szCs w:val="28"/>
          <w:lang w:val="en-US"/>
        </w:rPr>
      </w:pPr>
      <w:r w:rsidRPr="000C0813">
        <w:rPr>
          <w:sz w:val="28"/>
          <w:szCs w:val="28"/>
          <w:lang w:val="en-US"/>
        </w:rPr>
        <w:t>The disadvantages of stamping forgings from liquid metal include:</w:t>
      </w:r>
    </w:p>
    <w:p w:rsidR="00FF3AA2" w:rsidRPr="000C0813" w:rsidRDefault="00FF3AA2" w:rsidP="00FF3AA2">
      <w:pPr>
        <w:pStyle w:val="a3"/>
        <w:spacing w:before="0" w:beforeAutospacing="0" w:after="0" w:afterAutospacing="0"/>
        <w:ind w:firstLine="709"/>
        <w:jc w:val="both"/>
        <w:rPr>
          <w:sz w:val="28"/>
          <w:szCs w:val="28"/>
          <w:lang w:val="en-US"/>
        </w:rPr>
      </w:pPr>
      <w:r w:rsidRPr="000C0813">
        <w:rPr>
          <w:sz w:val="28"/>
          <w:szCs w:val="28"/>
          <w:lang w:val="en-US"/>
        </w:rPr>
        <w:t xml:space="preserve">- </w:t>
      </w:r>
      <w:proofErr w:type="gramStart"/>
      <w:r w:rsidRPr="000C0813">
        <w:rPr>
          <w:sz w:val="28"/>
          <w:szCs w:val="28"/>
          <w:lang w:val="en-US"/>
        </w:rPr>
        <w:t>lower</w:t>
      </w:r>
      <w:proofErr w:type="gramEnd"/>
      <w:r w:rsidRPr="000C0813">
        <w:rPr>
          <w:sz w:val="28"/>
          <w:szCs w:val="28"/>
          <w:lang w:val="en-US"/>
        </w:rPr>
        <w:t xml:space="preserve"> productivity than with hot die forging, due to the need to hold the liquid metal in the die under pressure;</w:t>
      </w:r>
    </w:p>
    <w:p w:rsidR="00FF3AA2" w:rsidRPr="000C0813" w:rsidRDefault="00FF3AA2" w:rsidP="00FF3AA2">
      <w:pPr>
        <w:pStyle w:val="a3"/>
        <w:spacing w:before="0" w:beforeAutospacing="0" w:after="0" w:afterAutospacing="0"/>
        <w:ind w:firstLine="709"/>
        <w:jc w:val="both"/>
        <w:rPr>
          <w:sz w:val="28"/>
          <w:szCs w:val="28"/>
          <w:lang w:val="en-US"/>
        </w:rPr>
      </w:pPr>
      <w:r w:rsidRPr="000C0813">
        <w:rPr>
          <w:sz w:val="28"/>
          <w:szCs w:val="28"/>
          <w:lang w:val="en-US"/>
        </w:rPr>
        <w:t>- lower durability of dies compared to hot die forging due to the appearance of cracks on them.</w:t>
      </w:r>
    </w:p>
    <w:p w:rsidR="00FF3AA2" w:rsidRPr="000C0813" w:rsidRDefault="00FF3AA2" w:rsidP="00FF3AA2">
      <w:pPr>
        <w:pStyle w:val="a3"/>
        <w:spacing w:before="0" w:beforeAutospacing="0" w:after="0" w:afterAutospacing="0"/>
        <w:ind w:firstLine="709"/>
        <w:jc w:val="both"/>
        <w:rPr>
          <w:sz w:val="28"/>
          <w:szCs w:val="28"/>
          <w:lang w:val="en-US"/>
        </w:rPr>
      </w:pPr>
      <w:r w:rsidRPr="000C0813">
        <w:rPr>
          <w:sz w:val="28"/>
          <w:szCs w:val="28"/>
          <w:lang w:val="en-US"/>
        </w:rPr>
        <w:t>Liquid metal stamping means that the melt is poured into a special cavity (Fig. 1.38) made in the matrix 1. Then the punch 2 is lowered, and under its pressure the liquid metal 3 rises and fills the cavity formed between the matrix and the punch. This cavity has the configuration of the future blank; the matrix performs its outer surface, the punch - the inner one. When the metal hardens, the mold is opened and the blank 4 is removed from the matrix. This method is characterized by high productivity, makes it possible to obtain dense, rather thin-walled blanks.</w:t>
      </w:r>
    </w:p>
    <w:p w:rsidR="00FF3AA2" w:rsidRPr="000C0813" w:rsidRDefault="00FF3AA2" w:rsidP="00FF3AA2">
      <w:pPr>
        <w:pStyle w:val="a3"/>
        <w:spacing w:before="0" w:beforeAutospacing="0" w:after="0" w:afterAutospacing="0"/>
        <w:ind w:firstLine="709"/>
        <w:jc w:val="both"/>
        <w:rPr>
          <w:sz w:val="28"/>
          <w:szCs w:val="28"/>
          <w:lang w:val="en-US"/>
        </w:rPr>
      </w:pPr>
      <w:r w:rsidRPr="000C0813">
        <w:rPr>
          <w:sz w:val="28"/>
          <w:szCs w:val="28"/>
          <w:lang w:val="en-US"/>
        </w:rPr>
        <w:t>However, despite the progressive nature of this process, liquid metal stamping has not yet found wide distribution in the engineering industry.</w:t>
      </w:r>
    </w:p>
    <w:p w:rsidR="00FF3AA2" w:rsidRPr="000C0813" w:rsidRDefault="00FF3AA2" w:rsidP="00FF3AA2">
      <w:pPr>
        <w:pStyle w:val="a3"/>
        <w:spacing w:before="0" w:beforeAutospacing="0" w:after="0" w:afterAutospacing="0"/>
        <w:ind w:firstLine="709"/>
        <w:jc w:val="center"/>
        <w:rPr>
          <w:sz w:val="28"/>
          <w:szCs w:val="28"/>
        </w:rPr>
      </w:pPr>
      <w:r w:rsidRPr="000C0813">
        <w:rPr>
          <w:noProof/>
          <w:sz w:val="28"/>
          <w:szCs w:val="28"/>
        </w:rPr>
        <w:drawing>
          <wp:inline distT="0" distB="0" distL="0" distR="0">
            <wp:extent cx="4038600" cy="4292600"/>
            <wp:effectExtent l="19050" t="0" r="0" b="0"/>
            <wp:docPr id="207" name="Рисунок 207" descr="Схемы заполнения формы при штамповке жидкого металла и полученная загот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Схемы заполнения формы при штамповке жидкого металла и полученная заготовка"/>
                    <pic:cNvPicPr>
                      <a:picLocks noChangeAspect="1" noChangeArrowheads="1"/>
                    </pic:cNvPicPr>
                  </pic:nvPicPr>
                  <pic:blipFill>
                    <a:blip r:embed="rId53"/>
                    <a:srcRect/>
                    <a:stretch>
                      <a:fillRect/>
                    </a:stretch>
                  </pic:blipFill>
                  <pic:spPr bwMode="auto">
                    <a:xfrm>
                      <a:off x="0" y="0"/>
                      <a:ext cx="4038600" cy="4292600"/>
                    </a:xfrm>
                    <a:prstGeom prst="rect">
                      <a:avLst/>
                    </a:prstGeom>
                    <a:noFill/>
                    <a:ln w="9525">
                      <a:noFill/>
                      <a:miter lim="800000"/>
                      <a:headEnd/>
                      <a:tailEnd/>
                    </a:ln>
                  </pic:spPr>
                </pic:pic>
              </a:graphicData>
            </a:graphic>
          </wp:inline>
        </w:drawing>
      </w:r>
    </w:p>
    <w:p w:rsidR="00FF3AA2" w:rsidRPr="000C0813" w:rsidRDefault="00FF3AA2" w:rsidP="00FF3AA2">
      <w:pPr>
        <w:pStyle w:val="a3"/>
        <w:spacing w:before="0" w:beforeAutospacing="0" w:after="0" w:afterAutospacing="0"/>
        <w:ind w:firstLine="709"/>
        <w:jc w:val="both"/>
      </w:pPr>
    </w:p>
    <w:p w:rsidR="0022440F" w:rsidRPr="000C0813" w:rsidRDefault="00FF3AA2" w:rsidP="00FB06E0">
      <w:pPr>
        <w:spacing w:after="0" w:line="240" w:lineRule="auto"/>
        <w:ind w:firstLine="709"/>
        <w:jc w:val="both"/>
        <w:rPr>
          <w:rFonts w:ascii="Times New Roman" w:hAnsi="Times New Roman" w:cs="Times New Roman"/>
          <w:sz w:val="24"/>
          <w:szCs w:val="24"/>
          <w:lang w:val="en-US"/>
        </w:rPr>
      </w:pPr>
      <w:r w:rsidRPr="000C0813">
        <w:rPr>
          <w:rFonts w:ascii="Times New Roman" w:hAnsi="Times New Roman" w:cs="Times New Roman"/>
          <w:sz w:val="24"/>
          <w:szCs w:val="24"/>
          <w:lang w:val="en-US"/>
        </w:rPr>
        <w:t>Fig. 1.38 Schemes of filling the mold when stamping liquid metal (</w:t>
      </w:r>
      <w:r w:rsidRPr="000C0813">
        <w:rPr>
          <w:rFonts w:ascii="Times New Roman" w:hAnsi="Times New Roman" w:cs="Times New Roman"/>
          <w:i/>
          <w:sz w:val="24"/>
          <w:szCs w:val="24"/>
          <w:lang w:val="en-US"/>
        </w:rPr>
        <w:t>a</w:t>
      </w:r>
      <w:r w:rsidRPr="000C0813">
        <w:rPr>
          <w:rFonts w:ascii="Times New Roman" w:hAnsi="Times New Roman" w:cs="Times New Roman"/>
          <w:sz w:val="24"/>
          <w:szCs w:val="24"/>
          <w:lang w:val="en-US"/>
        </w:rPr>
        <w:t>) and the resulting blank (</w:t>
      </w:r>
      <w:r w:rsidRPr="000C0813">
        <w:rPr>
          <w:rFonts w:ascii="Times New Roman" w:hAnsi="Times New Roman" w:cs="Times New Roman"/>
          <w:i/>
          <w:sz w:val="24"/>
          <w:szCs w:val="24"/>
          <w:lang w:val="en-US"/>
        </w:rPr>
        <w:t>b</w:t>
      </w:r>
      <w:r w:rsidRPr="000C0813">
        <w:rPr>
          <w:rFonts w:ascii="Times New Roman" w:hAnsi="Times New Roman" w:cs="Times New Roman"/>
          <w:sz w:val="24"/>
          <w:szCs w:val="24"/>
          <w:lang w:val="en-US"/>
        </w:rPr>
        <w:t>): 1 - matrix; 2 - punch; 3 - liquid metal; 4 - casting; 5 - surplus metal</w:t>
      </w:r>
    </w:p>
    <w:p w:rsidR="0022440F" w:rsidRPr="000C0813" w:rsidRDefault="0022440F" w:rsidP="00FB06E0">
      <w:pPr>
        <w:spacing w:after="0" w:line="240" w:lineRule="auto"/>
        <w:ind w:firstLine="709"/>
        <w:jc w:val="both"/>
        <w:rPr>
          <w:rFonts w:ascii="Times New Roman" w:hAnsi="Times New Roman" w:cs="Times New Roman"/>
          <w:sz w:val="24"/>
          <w:szCs w:val="24"/>
          <w:lang w:val="en-US"/>
        </w:rPr>
      </w:pPr>
    </w:p>
    <w:p w:rsidR="0022440F" w:rsidRPr="000C0813" w:rsidRDefault="0022440F" w:rsidP="00FB06E0">
      <w:pPr>
        <w:spacing w:after="0" w:line="240" w:lineRule="auto"/>
        <w:ind w:firstLine="709"/>
        <w:jc w:val="both"/>
        <w:rPr>
          <w:rFonts w:ascii="Times New Roman" w:hAnsi="Times New Roman" w:cs="Times New Roman"/>
          <w:b/>
          <w:sz w:val="28"/>
          <w:szCs w:val="28"/>
          <w:lang w:val="en-US"/>
        </w:rPr>
      </w:pP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b/>
          <w:sz w:val="28"/>
          <w:szCs w:val="28"/>
          <w:lang w:val="en-US"/>
        </w:rPr>
        <w:t>1.11</w:t>
      </w:r>
      <w:r w:rsidRPr="000C0813">
        <w:rPr>
          <w:rFonts w:ascii="Times New Roman" w:hAnsi="Times New Roman" w:cs="Times New Roman"/>
          <w:sz w:val="28"/>
          <w:szCs w:val="28"/>
          <w:lang w:val="en-US"/>
        </w:rPr>
        <w:t xml:space="preserve"> </w:t>
      </w:r>
      <w:r w:rsidRPr="000C0813">
        <w:rPr>
          <w:rFonts w:ascii="Times New Roman" w:hAnsi="Times New Roman" w:cs="Times New Roman"/>
          <w:b/>
          <w:sz w:val="28"/>
          <w:szCs w:val="28"/>
          <w:lang w:val="en-US"/>
        </w:rPr>
        <w:t>Product defects in metal forming</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Rejection resulting from plastic metal working may be the result of unsatisfactory quality of the original metal, its improper heating before hot machining, violations of technology during processing and subsequent finishing.</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main types of defects are: shrinkage cavity and shrinkage friability, tears, scabs (Fig. 1.3</w:t>
      </w:r>
      <w:r w:rsidR="00FF3AA2" w:rsidRPr="000C0813">
        <w:rPr>
          <w:rFonts w:ascii="Times New Roman" w:hAnsi="Times New Roman" w:cs="Times New Roman"/>
          <w:sz w:val="28"/>
          <w:szCs w:val="28"/>
          <w:lang w:val="en-US"/>
        </w:rPr>
        <w:t>9</w:t>
      </w:r>
      <w:r w:rsidRPr="000C0813">
        <w:rPr>
          <w:rFonts w:ascii="Times New Roman" w:hAnsi="Times New Roman" w:cs="Times New Roman"/>
          <w:sz w:val="28"/>
          <w:szCs w:val="28"/>
          <w:lang w:val="en-US"/>
        </w:rPr>
        <w:t>, a), bubbles on the surface (Fig. 1.3</w:t>
      </w:r>
      <w:r w:rsidR="00FF3AA2" w:rsidRPr="000C0813">
        <w:rPr>
          <w:rFonts w:ascii="Times New Roman" w:hAnsi="Times New Roman" w:cs="Times New Roman"/>
          <w:sz w:val="28"/>
          <w:szCs w:val="28"/>
          <w:lang w:val="en-US"/>
        </w:rPr>
        <w:t>9</w:t>
      </w:r>
      <w:r w:rsidRPr="000C0813">
        <w:rPr>
          <w:rFonts w:ascii="Times New Roman" w:hAnsi="Times New Roman" w:cs="Times New Roman"/>
          <w:sz w:val="28"/>
          <w:szCs w:val="28"/>
          <w:lang w:val="en-US"/>
        </w:rPr>
        <w:t>, b), slag inclusions, hairlines, bubbles, cracks (Fig. 1.3</w:t>
      </w:r>
      <w:r w:rsidR="00FF3AA2" w:rsidRPr="000C0813">
        <w:rPr>
          <w:rFonts w:ascii="Times New Roman" w:hAnsi="Times New Roman" w:cs="Times New Roman"/>
          <w:sz w:val="28"/>
          <w:szCs w:val="28"/>
          <w:lang w:val="en-US"/>
        </w:rPr>
        <w:t>9</w:t>
      </w:r>
      <w:r w:rsidRPr="000C0813">
        <w:rPr>
          <w:rFonts w:ascii="Times New Roman" w:hAnsi="Times New Roman" w:cs="Times New Roman"/>
          <w:sz w:val="28"/>
          <w:szCs w:val="28"/>
          <w:lang w:val="en-US"/>
        </w:rPr>
        <w:t>, c)</w:t>
      </w:r>
    </w:p>
    <w:p w:rsidR="00FB06E0" w:rsidRPr="000C0813" w:rsidRDefault="00FB06E0" w:rsidP="00FB06E0">
      <w:pPr>
        <w:spacing w:after="0" w:line="240" w:lineRule="auto"/>
        <w:ind w:firstLine="709"/>
        <w:jc w:val="center"/>
        <w:rPr>
          <w:rFonts w:ascii="Times New Roman" w:hAnsi="Times New Roman" w:cs="Times New Roman"/>
          <w:sz w:val="28"/>
          <w:szCs w:val="28"/>
        </w:rPr>
      </w:pPr>
      <w:r w:rsidRPr="000C0813">
        <w:rPr>
          <w:rFonts w:ascii="Times New Roman" w:hAnsi="Times New Roman" w:cs="Times New Roman"/>
          <w:noProof/>
          <w:sz w:val="28"/>
          <w:szCs w:val="28"/>
        </w:rPr>
        <w:drawing>
          <wp:inline distT="0" distB="0" distL="0" distR="0">
            <wp:extent cx="3276000" cy="2049858"/>
            <wp:effectExtent l="19050" t="0" r="0" b="0"/>
            <wp:docPr id="45" name="Рисунок 31" descr="http://ok-t.ru/lektsiopedia/baza/1061520819210.files/image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ok-t.ru/lektsiopedia/baza/1061520819210.files/image033.gif"/>
                    <pic:cNvPicPr>
                      <a:picLocks noChangeAspect="1" noChangeArrowheads="1"/>
                    </pic:cNvPicPr>
                  </pic:nvPicPr>
                  <pic:blipFill>
                    <a:blip r:embed="rId54"/>
                    <a:srcRect r="72878" b="56257"/>
                    <a:stretch>
                      <a:fillRect/>
                    </a:stretch>
                  </pic:blipFill>
                  <pic:spPr bwMode="auto">
                    <a:xfrm>
                      <a:off x="0" y="0"/>
                      <a:ext cx="3276000" cy="2049858"/>
                    </a:xfrm>
                    <a:prstGeom prst="rect">
                      <a:avLst/>
                    </a:prstGeom>
                    <a:noFill/>
                    <a:ln w="9525">
                      <a:noFill/>
                      <a:miter lim="800000"/>
                      <a:headEnd/>
                      <a:tailEnd/>
                    </a:ln>
                  </pic:spPr>
                </pic:pic>
              </a:graphicData>
            </a:graphic>
          </wp:inline>
        </w:drawing>
      </w:r>
    </w:p>
    <w:p w:rsidR="00FB06E0" w:rsidRPr="000C0813" w:rsidRDefault="00FB06E0" w:rsidP="00FB06E0">
      <w:pPr>
        <w:spacing w:after="0" w:line="240" w:lineRule="auto"/>
        <w:ind w:firstLine="709"/>
        <w:jc w:val="both"/>
        <w:rPr>
          <w:rStyle w:val="a5"/>
          <w:rFonts w:ascii="Times New Roman" w:hAnsi="Times New Roman" w:cs="Times New Roman"/>
        </w:rPr>
      </w:pPr>
    </w:p>
    <w:p w:rsidR="00FB06E0" w:rsidRPr="000C0813" w:rsidRDefault="00FB06E0" w:rsidP="00FB06E0">
      <w:pPr>
        <w:spacing w:after="0" w:line="240" w:lineRule="auto"/>
        <w:ind w:firstLine="709"/>
        <w:jc w:val="both"/>
        <w:rPr>
          <w:rStyle w:val="a5"/>
          <w:rFonts w:ascii="Times New Roman" w:hAnsi="Times New Roman" w:cs="Times New Roman"/>
        </w:rPr>
      </w:pPr>
      <w:r w:rsidRPr="000C0813">
        <w:rPr>
          <w:rStyle w:val="a5"/>
          <w:rFonts w:ascii="Times New Roman" w:hAnsi="Times New Roman" w:cs="Times New Roman"/>
        </w:rPr>
        <w:t xml:space="preserve">                                   </w:t>
      </w:r>
      <w:r w:rsidRPr="000C0813">
        <w:rPr>
          <w:rStyle w:val="a5"/>
          <w:rFonts w:ascii="Times New Roman" w:hAnsi="Times New Roman" w:cs="Times New Roman"/>
          <w:noProof/>
        </w:rPr>
        <w:drawing>
          <wp:inline distT="0" distB="0" distL="0" distR="0">
            <wp:extent cx="3440479" cy="2160000"/>
            <wp:effectExtent l="0" t="0" r="0" b="0"/>
            <wp:docPr id="46" name="Рисунок 31" descr="http://ok-t.ru/lektsiopedia/baza/1061520819210.files/image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ok-t.ru/lektsiopedia/baza/1061520819210.files/image033.gif"/>
                    <pic:cNvPicPr>
                      <a:picLocks noChangeAspect="1" noChangeArrowheads="1"/>
                    </pic:cNvPicPr>
                  </pic:nvPicPr>
                  <pic:blipFill>
                    <a:blip r:embed="rId54"/>
                    <a:srcRect l="26586" r="46434" b="56280"/>
                    <a:stretch>
                      <a:fillRect/>
                    </a:stretch>
                  </pic:blipFill>
                  <pic:spPr bwMode="auto">
                    <a:xfrm>
                      <a:off x="0" y="0"/>
                      <a:ext cx="3440479" cy="2160000"/>
                    </a:xfrm>
                    <a:prstGeom prst="rect">
                      <a:avLst/>
                    </a:prstGeom>
                    <a:noFill/>
                    <a:ln w="9525">
                      <a:noFill/>
                      <a:miter lim="800000"/>
                      <a:headEnd/>
                      <a:tailEnd/>
                    </a:ln>
                  </pic:spPr>
                </pic:pic>
              </a:graphicData>
            </a:graphic>
          </wp:inline>
        </w:drawing>
      </w:r>
    </w:p>
    <w:p w:rsidR="00FB06E0" w:rsidRPr="000C0813" w:rsidRDefault="00FB06E0" w:rsidP="00FB06E0">
      <w:pPr>
        <w:spacing w:after="0" w:line="240" w:lineRule="auto"/>
        <w:ind w:firstLine="709"/>
        <w:jc w:val="both"/>
        <w:rPr>
          <w:rStyle w:val="a5"/>
          <w:rFonts w:ascii="Times New Roman" w:hAnsi="Times New Roman" w:cs="Times New Roman"/>
        </w:rPr>
      </w:pPr>
    </w:p>
    <w:p w:rsidR="00FB06E0" w:rsidRPr="000C0813" w:rsidRDefault="00FB06E0" w:rsidP="00FB06E0">
      <w:pPr>
        <w:spacing w:after="0" w:line="240" w:lineRule="auto"/>
        <w:ind w:firstLine="709"/>
        <w:jc w:val="both"/>
        <w:rPr>
          <w:rStyle w:val="a5"/>
          <w:rFonts w:ascii="Times New Roman" w:hAnsi="Times New Roman" w:cs="Times New Roman"/>
        </w:rPr>
      </w:pPr>
      <w:r w:rsidRPr="000C0813">
        <w:rPr>
          <w:rStyle w:val="a5"/>
          <w:rFonts w:ascii="Times New Roman" w:hAnsi="Times New Roman" w:cs="Times New Roman"/>
        </w:rPr>
        <w:t xml:space="preserve">                                   </w:t>
      </w:r>
      <w:r w:rsidRPr="000C0813">
        <w:rPr>
          <w:rStyle w:val="a5"/>
          <w:rFonts w:ascii="Times New Roman" w:hAnsi="Times New Roman" w:cs="Times New Roman"/>
          <w:noProof/>
        </w:rPr>
        <w:drawing>
          <wp:inline distT="0" distB="0" distL="0" distR="0">
            <wp:extent cx="3362779" cy="2448000"/>
            <wp:effectExtent l="0" t="0" r="0" b="0"/>
            <wp:docPr id="47" name="Рисунок 31" descr="http://ok-t.ru/lektsiopedia/baza/1061520819210.files/image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ok-t.ru/lektsiopedia/baza/1061520819210.files/image033.gif"/>
                    <pic:cNvPicPr>
                      <a:picLocks noChangeAspect="1" noChangeArrowheads="1"/>
                    </pic:cNvPicPr>
                  </pic:nvPicPr>
                  <pic:blipFill>
                    <a:blip r:embed="rId54"/>
                    <a:srcRect l="53113" r="23982" b="56767"/>
                    <a:stretch>
                      <a:fillRect/>
                    </a:stretch>
                  </pic:blipFill>
                  <pic:spPr bwMode="auto">
                    <a:xfrm>
                      <a:off x="0" y="0"/>
                      <a:ext cx="3362779" cy="2448000"/>
                    </a:xfrm>
                    <a:prstGeom prst="rect">
                      <a:avLst/>
                    </a:prstGeom>
                    <a:noFill/>
                    <a:ln w="9525">
                      <a:noFill/>
                      <a:miter lim="800000"/>
                      <a:headEnd/>
                      <a:tailEnd/>
                    </a:ln>
                  </pic:spPr>
                </pic:pic>
              </a:graphicData>
            </a:graphic>
          </wp:inline>
        </w:drawing>
      </w:r>
    </w:p>
    <w:p w:rsidR="00FB06E0" w:rsidRPr="000C0813" w:rsidRDefault="00FB06E0" w:rsidP="00FB06E0">
      <w:pPr>
        <w:spacing w:after="0" w:line="240" w:lineRule="auto"/>
        <w:ind w:firstLine="709"/>
        <w:jc w:val="both"/>
        <w:rPr>
          <w:rFonts w:ascii="Times New Roman" w:hAnsi="Times New Roman" w:cs="Times New Roman"/>
          <w:b/>
          <w:sz w:val="28"/>
          <w:szCs w:val="28"/>
        </w:rPr>
      </w:pPr>
    </w:p>
    <w:p w:rsidR="0022440F" w:rsidRPr="000C0813" w:rsidRDefault="0022440F" w:rsidP="0022440F">
      <w:pPr>
        <w:spacing w:after="0" w:line="240" w:lineRule="auto"/>
        <w:ind w:firstLine="709"/>
        <w:jc w:val="both"/>
        <w:rPr>
          <w:rFonts w:ascii="Times New Roman" w:hAnsi="Times New Roman" w:cs="Times New Roman"/>
          <w:sz w:val="24"/>
          <w:szCs w:val="24"/>
          <w:lang w:val="en-US"/>
        </w:rPr>
      </w:pPr>
      <w:r w:rsidRPr="000C0813">
        <w:rPr>
          <w:rFonts w:ascii="Times New Roman" w:hAnsi="Times New Roman" w:cs="Times New Roman"/>
          <w:sz w:val="24"/>
          <w:szCs w:val="24"/>
          <w:lang w:val="en-US"/>
        </w:rPr>
        <w:t>Fig. 1.3</w:t>
      </w:r>
      <w:r w:rsidR="00FF3AA2" w:rsidRPr="000C0813">
        <w:rPr>
          <w:rFonts w:ascii="Times New Roman" w:hAnsi="Times New Roman" w:cs="Times New Roman"/>
          <w:sz w:val="24"/>
          <w:szCs w:val="24"/>
          <w:lang w:val="en-US"/>
        </w:rPr>
        <w:t>9</w:t>
      </w:r>
      <w:r w:rsidRPr="000C0813">
        <w:rPr>
          <w:rFonts w:ascii="Times New Roman" w:hAnsi="Times New Roman" w:cs="Times New Roman"/>
          <w:sz w:val="24"/>
          <w:szCs w:val="24"/>
          <w:lang w:val="en-US"/>
        </w:rPr>
        <w:t xml:space="preserve"> Surface defects of metal products: </w:t>
      </w:r>
      <w:r w:rsidRPr="000C0813">
        <w:rPr>
          <w:rFonts w:ascii="Times New Roman" w:hAnsi="Times New Roman" w:cs="Times New Roman"/>
          <w:i/>
          <w:sz w:val="24"/>
          <w:szCs w:val="24"/>
          <w:lang w:val="en-US"/>
        </w:rPr>
        <w:t>a</w:t>
      </w:r>
      <w:r w:rsidRPr="000C0813">
        <w:rPr>
          <w:rFonts w:ascii="Times New Roman" w:hAnsi="Times New Roman" w:cs="Times New Roman"/>
          <w:sz w:val="24"/>
          <w:szCs w:val="24"/>
          <w:lang w:val="en-US"/>
        </w:rPr>
        <w:t xml:space="preserve">) scabs; </w:t>
      </w:r>
      <w:r w:rsidRPr="000C0813">
        <w:rPr>
          <w:rFonts w:ascii="Times New Roman" w:hAnsi="Times New Roman" w:cs="Times New Roman"/>
          <w:i/>
          <w:sz w:val="24"/>
          <w:szCs w:val="24"/>
          <w:lang w:val="en-US"/>
        </w:rPr>
        <w:t>b</w:t>
      </w:r>
      <w:r w:rsidRPr="000C0813">
        <w:rPr>
          <w:rFonts w:ascii="Times New Roman" w:hAnsi="Times New Roman" w:cs="Times New Roman"/>
          <w:sz w:val="24"/>
          <w:szCs w:val="24"/>
          <w:lang w:val="en-US"/>
        </w:rPr>
        <w:t>) bubbles on the surface;</w:t>
      </w:r>
      <w:r w:rsidRPr="000C0813">
        <w:rPr>
          <w:rFonts w:ascii="Times New Roman" w:hAnsi="Times New Roman" w:cs="Times New Roman"/>
          <w:i/>
          <w:sz w:val="24"/>
          <w:szCs w:val="24"/>
          <w:lang w:val="en-US"/>
        </w:rPr>
        <w:t xml:space="preserve"> c</w:t>
      </w:r>
      <w:r w:rsidRPr="000C0813">
        <w:rPr>
          <w:rFonts w:ascii="Times New Roman" w:hAnsi="Times New Roman" w:cs="Times New Roman"/>
          <w:sz w:val="24"/>
          <w:szCs w:val="24"/>
          <w:lang w:val="en-US"/>
        </w:rPr>
        <w:t>) cracks with strong cold work hardening</w:t>
      </w:r>
    </w:p>
    <w:p w:rsidR="0022440F" w:rsidRPr="000C0813" w:rsidRDefault="0022440F" w:rsidP="0022440F">
      <w:pPr>
        <w:spacing w:after="0" w:line="240" w:lineRule="auto"/>
        <w:ind w:firstLine="709"/>
        <w:jc w:val="both"/>
        <w:rPr>
          <w:rFonts w:ascii="Times New Roman" w:hAnsi="Times New Roman" w:cs="Times New Roman"/>
          <w:sz w:val="24"/>
          <w:szCs w:val="24"/>
          <w:lang w:val="en-US"/>
        </w:rPr>
      </w:pPr>
    </w:p>
    <w:p w:rsidR="000557E1" w:rsidRPr="000C0813" w:rsidRDefault="000557E1" w:rsidP="000557E1">
      <w:pPr>
        <w:spacing w:after="0" w:line="240" w:lineRule="auto"/>
        <w:ind w:firstLine="709"/>
        <w:jc w:val="both"/>
        <w:rPr>
          <w:rFonts w:ascii="Times New Roman" w:hAnsi="Times New Roman" w:cs="Times New Roman"/>
          <w:i/>
          <w:sz w:val="28"/>
          <w:szCs w:val="28"/>
          <w:lang w:val="en-US"/>
        </w:rPr>
      </w:pPr>
      <w:r w:rsidRPr="000C0813">
        <w:rPr>
          <w:rFonts w:ascii="Times New Roman" w:hAnsi="Times New Roman" w:cs="Times New Roman"/>
          <w:i/>
          <w:sz w:val="28"/>
          <w:szCs w:val="28"/>
          <w:lang w:val="en-US"/>
        </w:rPr>
        <w:t>Defects due to improper heating</w:t>
      </w:r>
    </w:p>
    <w:p w:rsidR="000557E1" w:rsidRPr="000C0813" w:rsidRDefault="000557E1" w:rsidP="000557E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defects resulting from improper heating include tears, scabs, decarburization and carbide segregation.</w:t>
      </w:r>
    </w:p>
    <w:p w:rsidR="000557E1" w:rsidRPr="000C0813" w:rsidRDefault="000557E1" w:rsidP="000557E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Tears on steel can appear as a result of over burning, in which the adhesion strength between metal crystals weakens as a result of melting and oxidation of the boundaries between the grains.</w:t>
      </w:r>
    </w:p>
    <w:p w:rsidR="000557E1" w:rsidRPr="000C0813" w:rsidRDefault="000557E1" w:rsidP="00FB06E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The tears obtained for this reason are characteristic in that they occur already in the first passes in the mill and at the first blows of the hammer. </w:t>
      </w:r>
      <w:proofErr w:type="gramStart"/>
      <w:r w:rsidRPr="000C0813">
        <w:rPr>
          <w:rFonts w:ascii="Times New Roman" w:hAnsi="Times New Roman" w:cs="Times New Roman"/>
          <w:sz w:val="28"/>
          <w:szCs w:val="28"/>
          <w:lang w:val="en-US"/>
        </w:rPr>
        <w:t>Tears  can</w:t>
      </w:r>
      <w:proofErr w:type="gramEnd"/>
      <w:r w:rsidRPr="000C0813">
        <w:rPr>
          <w:rFonts w:ascii="Times New Roman" w:hAnsi="Times New Roman" w:cs="Times New Roman"/>
          <w:sz w:val="28"/>
          <w:szCs w:val="28"/>
          <w:lang w:val="en-US"/>
        </w:rPr>
        <w:t xml:space="preserve"> also appear as a result of </w:t>
      </w:r>
      <w:proofErr w:type="spellStart"/>
      <w:r w:rsidRPr="000C0813">
        <w:rPr>
          <w:rFonts w:ascii="Times New Roman" w:hAnsi="Times New Roman" w:cs="Times New Roman"/>
          <w:sz w:val="28"/>
          <w:szCs w:val="28"/>
          <w:lang w:val="en-US"/>
        </w:rPr>
        <w:t>underheating</w:t>
      </w:r>
      <w:proofErr w:type="spellEnd"/>
      <w:r w:rsidRPr="000C0813">
        <w:rPr>
          <w:rFonts w:ascii="Times New Roman" w:hAnsi="Times New Roman" w:cs="Times New Roman"/>
          <w:sz w:val="28"/>
          <w:szCs w:val="28"/>
          <w:lang w:val="en-US"/>
        </w:rPr>
        <w:t xml:space="preserve"> of the metal, which leads to a reduced ability to plastic deformation. The </w:t>
      </w:r>
      <w:proofErr w:type="gramStart"/>
      <w:r w:rsidRPr="000C0813">
        <w:rPr>
          <w:rFonts w:ascii="Times New Roman" w:hAnsi="Times New Roman" w:cs="Times New Roman"/>
          <w:sz w:val="28"/>
          <w:szCs w:val="28"/>
          <w:lang w:val="en-US"/>
        </w:rPr>
        <w:t>tears  in</w:t>
      </w:r>
      <w:proofErr w:type="gramEnd"/>
      <w:r w:rsidRPr="000C0813">
        <w:rPr>
          <w:rFonts w:ascii="Times New Roman" w:hAnsi="Times New Roman" w:cs="Times New Roman"/>
          <w:sz w:val="28"/>
          <w:szCs w:val="28"/>
          <w:lang w:val="en-US"/>
        </w:rPr>
        <w:t xml:space="preserve"> this case are usually formed during the last passes in the mill.</w:t>
      </w:r>
    </w:p>
    <w:p w:rsidR="000557E1" w:rsidRPr="000C0813" w:rsidRDefault="000557E1" w:rsidP="000557E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Scabs, in addition to metallurgical causes, when they are the result of improper casting of steel (oblique jet), unsuitable lubrication of molds, can also have a rolling origin.</w:t>
      </w:r>
    </w:p>
    <w:p w:rsidR="000557E1" w:rsidRPr="000C0813" w:rsidRDefault="000557E1" w:rsidP="000557E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In this case, scabs may be the result of undercutting of the rolled metal by the collar of the gauge as a result of the wrong direction of the metal into the gauge.</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Coarse notching of the </w:t>
      </w:r>
      <w:r w:rsidR="000557E1" w:rsidRPr="000C0813">
        <w:rPr>
          <w:rFonts w:ascii="Times New Roman" w:hAnsi="Times New Roman" w:cs="Times New Roman"/>
          <w:sz w:val="28"/>
          <w:szCs w:val="28"/>
          <w:lang w:val="en-US"/>
        </w:rPr>
        <w:t>gauge</w:t>
      </w:r>
      <w:r w:rsidRPr="000C0813">
        <w:rPr>
          <w:rFonts w:ascii="Times New Roman" w:hAnsi="Times New Roman" w:cs="Times New Roman"/>
          <w:sz w:val="28"/>
          <w:szCs w:val="28"/>
          <w:lang w:val="en-US"/>
        </w:rPr>
        <w:t xml:space="preserve"> can also lead to the appearance of </w:t>
      </w:r>
      <w:r w:rsidR="000557E1" w:rsidRPr="000C0813">
        <w:rPr>
          <w:rFonts w:ascii="Times New Roman" w:hAnsi="Times New Roman" w:cs="Times New Roman"/>
          <w:sz w:val="28"/>
          <w:szCs w:val="28"/>
          <w:lang w:val="en-US"/>
        </w:rPr>
        <w:t>scab</w:t>
      </w:r>
      <w:r w:rsidRPr="000C0813">
        <w:rPr>
          <w:rFonts w:ascii="Times New Roman" w:hAnsi="Times New Roman" w:cs="Times New Roman"/>
          <w:sz w:val="28"/>
          <w:szCs w:val="28"/>
          <w:lang w:val="en-US"/>
        </w:rPr>
        <w:t>s, so roll notches, especially when rolling high-quality steels, are not recommended.</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Ingots of steel of a number of grades, especially siliceous ones, must be transferred hot after casting for planting in heating wells. Otherwise, when rolling ingots cooled after casting and then reheated, cracks may occur as a result of internal stresses.</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Some grades of steel, and especially tool grades, after appropriate heat treatment, must have high hardness (for each grade, hardness is determined by the relevant technical conditions).</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During standard heat treatment, the hardness of these steels is determined by the chemical composition and especially by the carbon content, the reduction of which reduces the hardness of the steel accordingly. When high-carbon steels are heated to temperatures of 900 </w:t>
      </w:r>
      <w:r w:rsidR="000557E1" w:rsidRPr="000C0813">
        <w:rPr>
          <w:rFonts w:ascii="Times New Roman" w:hAnsi="Times New Roman" w:cs="Times New Roman"/>
          <w:sz w:val="28"/>
          <w:szCs w:val="28"/>
          <w:lang w:val="en-US"/>
        </w:rPr>
        <w:t>–</w:t>
      </w:r>
      <w:r w:rsidRPr="000C0813">
        <w:rPr>
          <w:rFonts w:ascii="Times New Roman" w:hAnsi="Times New Roman" w:cs="Times New Roman"/>
          <w:sz w:val="28"/>
          <w:szCs w:val="28"/>
          <w:lang w:val="en-US"/>
        </w:rPr>
        <w:t xml:space="preserve"> 1000</w:t>
      </w:r>
      <w:r w:rsidR="000557E1" w:rsidRPr="000C0813">
        <w:rPr>
          <w:rFonts w:ascii="Times New Roman" w:hAnsi="Times New Roman" w:cs="Times New Roman"/>
          <w:sz w:val="28"/>
          <w:szCs w:val="28"/>
          <w:vertAlign w:val="superscript"/>
          <w:lang w:val="en-US"/>
        </w:rPr>
        <w:t>0</w:t>
      </w:r>
      <w:r w:rsidR="000557E1" w:rsidRPr="000C0813">
        <w:rPr>
          <w:rFonts w:ascii="Times New Roman" w:hAnsi="Times New Roman" w:cs="Times New Roman"/>
          <w:sz w:val="28"/>
          <w:szCs w:val="28"/>
          <w:lang w:val="en-US"/>
        </w:rPr>
        <w:t xml:space="preserve">C </w:t>
      </w:r>
      <w:r w:rsidRPr="000C0813">
        <w:rPr>
          <w:rFonts w:ascii="Times New Roman" w:hAnsi="Times New Roman" w:cs="Times New Roman"/>
          <w:sz w:val="28"/>
          <w:szCs w:val="28"/>
          <w:lang w:val="en-US"/>
        </w:rPr>
        <w:t>and above in reducing furnace gases, surface decarburization occurs, which leads to hardness defects.</w:t>
      </w:r>
    </w:p>
    <w:p w:rsidR="00FB06E0" w:rsidRPr="000C0813" w:rsidRDefault="000557E1" w:rsidP="00FB06E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Carbide segregation affects high-carbon and ball-bearing steels. Accumulations of carbides during rolling are drawn into lines and subsequently can be a seat of destruction of the part. Large accumulations of carbides in the ingot are absorbed as a result of prolonged heating at high temperature</w:t>
      </w:r>
    </w:p>
    <w:p w:rsidR="0022440F" w:rsidRPr="000C0813" w:rsidRDefault="000557E1" w:rsidP="0022440F">
      <w:pPr>
        <w:spacing w:after="0" w:line="240" w:lineRule="auto"/>
        <w:ind w:firstLine="709"/>
        <w:jc w:val="both"/>
        <w:rPr>
          <w:rFonts w:ascii="Times New Roman" w:hAnsi="Times New Roman" w:cs="Times New Roman"/>
          <w:sz w:val="28"/>
          <w:szCs w:val="28"/>
          <w:lang w:val="en-US"/>
        </w:rPr>
      </w:pPr>
      <w:proofErr w:type="spellStart"/>
      <w:r w:rsidRPr="000C0813">
        <w:rPr>
          <w:rFonts w:ascii="Times New Roman" w:hAnsi="Times New Roman" w:cs="Times New Roman"/>
          <w:sz w:val="28"/>
          <w:szCs w:val="28"/>
          <w:lang w:val="en-US"/>
        </w:rPr>
        <w:t>Nonuniform</w:t>
      </w:r>
      <w:proofErr w:type="spellEnd"/>
      <w:r w:rsidRPr="000C0813">
        <w:rPr>
          <w:rFonts w:ascii="Times New Roman" w:hAnsi="Times New Roman" w:cs="Times New Roman"/>
          <w:sz w:val="28"/>
          <w:szCs w:val="28"/>
          <w:lang w:val="en-US"/>
        </w:rPr>
        <w:t xml:space="preserve"> heating</w:t>
      </w:r>
      <w:r w:rsidR="0022440F" w:rsidRPr="000C0813">
        <w:rPr>
          <w:rFonts w:ascii="Times New Roman" w:hAnsi="Times New Roman" w:cs="Times New Roman"/>
          <w:sz w:val="28"/>
          <w:szCs w:val="28"/>
          <w:lang w:val="en-US"/>
        </w:rPr>
        <w:t xml:space="preserve"> of the metal leads to marriage by </w:t>
      </w:r>
      <w:proofErr w:type="spellStart"/>
      <w:r w:rsidRPr="000C0813">
        <w:rPr>
          <w:rFonts w:ascii="Times New Roman" w:hAnsi="Times New Roman" w:cs="Times New Roman"/>
          <w:sz w:val="28"/>
          <w:szCs w:val="28"/>
          <w:lang w:val="en-US"/>
        </w:rPr>
        <w:t>transvection</w:t>
      </w:r>
      <w:proofErr w:type="spellEnd"/>
      <w:r w:rsidR="0022440F" w:rsidRPr="000C0813">
        <w:rPr>
          <w:rFonts w:ascii="Times New Roman" w:hAnsi="Times New Roman" w:cs="Times New Roman"/>
          <w:sz w:val="28"/>
          <w:szCs w:val="28"/>
          <w:lang w:val="en-US"/>
        </w:rPr>
        <w:t xml:space="preserve">. When rolling such a metal, different sections are stretched differently, </w:t>
      </w:r>
      <w:r w:rsidRPr="000C0813">
        <w:rPr>
          <w:rFonts w:ascii="Times New Roman" w:hAnsi="Times New Roman" w:cs="Times New Roman"/>
          <w:sz w:val="28"/>
          <w:szCs w:val="28"/>
          <w:lang w:val="en-US"/>
        </w:rPr>
        <w:t>this leads to the bending of the rolled metal and it’s coiling in calibers.</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rolling of a metal that has a low temperature and has already passed through several calibers cannot be completed because of the danger of damaging the equipment.</w:t>
      </w:r>
    </w:p>
    <w:p w:rsidR="0022440F" w:rsidRPr="000C0813" w:rsidRDefault="0022440F" w:rsidP="0022440F">
      <w:pPr>
        <w:spacing w:after="0" w:line="240" w:lineRule="auto"/>
        <w:ind w:firstLine="709"/>
        <w:jc w:val="both"/>
        <w:rPr>
          <w:rFonts w:ascii="Times New Roman" w:hAnsi="Times New Roman" w:cs="Times New Roman"/>
          <w:i/>
          <w:sz w:val="28"/>
          <w:szCs w:val="28"/>
          <w:lang w:val="en-US"/>
        </w:rPr>
      </w:pPr>
      <w:r w:rsidRPr="000C0813">
        <w:rPr>
          <w:rFonts w:ascii="Times New Roman" w:hAnsi="Times New Roman" w:cs="Times New Roman"/>
          <w:i/>
          <w:sz w:val="28"/>
          <w:szCs w:val="28"/>
          <w:lang w:val="en-US"/>
        </w:rPr>
        <w:t xml:space="preserve">Defects resulting from a violation of </w:t>
      </w:r>
      <w:r w:rsidR="000557E1" w:rsidRPr="000C0813">
        <w:rPr>
          <w:rFonts w:ascii="Times New Roman" w:hAnsi="Times New Roman" w:cs="Times New Roman"/>
          <w:i/>
          <w:sz w:val="28"/>
          <w:szCs w:val="28"/>
          <w:lang w:val="en-US"/>
        </w:rPr>
        <w:t>the plastic metal working process</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The next </w:t>
      </w:r>
      <w:r w:rsidR="000557E1" w:rsidRPr="000C0813">
        <w:rPr>
          <w:rFonts w:ascii="Times New Roman" w:hAnsi="Times New Roman" w:cs="Times New Roman"/>
          <w:sz w:val="28"/>
          <w:szCs w:val="28"/>
          <w:lang w:val="en-US"/>
        </w:rPr>
        <w:t>groups of defects are</w:t>
      </w:r>
      <w:r w:rsidRPr="000C0813">
        <w:rPr>
          <w:rFonts w:ascii="Times New Roman" w:hAnsi="Times New Roman" w:cs="Times New Roman"/>
          <w:sz w:val="28"/>
          <w:szCs w:val="28"/>
          <w:lang w:val="en-US"/>
        </w:rPr>
        <w:t xml:space="preserve"> defects obtained in the process of hot deformation as a result of incorrect calibration of the rolls of rolling mills, poor equipment settings, and incorrect working methods.</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b</w:t>
      </w:r>
      <w:r w:rsidR="000557E1" w:rsidRPr="000C0813">
        <w:rPr>
          <w:rFonts w:ascii="Times New Roman" w:hAnsi="Times New Roman" w:cs="Times New Roman"/>
          <w:sz w:val="28"/>
          <w:szCs w:val="28"/>
          <w:lang w:val="en-US"/>
        </w:rPr>
        <w:t>lank</w:t>
      </w:r>
      <w:r w:rsidRPr="000C0813">
        <w:rPr>
          <w:rFonts w:ascii="Times New Roman" w:hAnsi="Times New Roman" w:cs="Times New Roman"/>
          <w:sz w:val="28"/>
          <w:szCs w:val="28"/>
          <w:lang w:val="en-US"/>
        </w:rPr>
        <w:t>, section metal, wire rod, sheet have defects characteristic of each of these types of rolled products.</w:t>
      </w:r>
    </w:p>
    <w:p w:rsidR="00FB06E0" w:rsidRPr="000C0813" w:rsidRDefault="000557E1" w:rsidP="00FB06E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Often used</w:t>
      </w:r>
      <w:r w:rsidR="00FB06E0" w:rsidRPr="000C0813">
        <w:rPr>
          <w:rFonts w:ascii="Times New Roman" w:hAnsi="Times New Roman" w:cs="Times New Roman"/>
          <w:sz w:val="28"/>
          <w:szCs w:val="28"/>
          <w:lang w:val="en-US"/>
        </w:rPr>
        <w:t xml:space="preserve"> calibers, on which a lot of metal is rolled, lead to defects on the surface of the rolled product: </w:t>
      </w:r>
      <w:r w:rsidRPr="000C0813">
        <w:rPr>
          <w:rFonts w:ascii="Times New Roman" w:hAnsi="Times New Roman" w:cs="Times New Roman"/>
          <w:sz w:val="28"/>
          <w:szCs w:val="28"/>
          <w:lang w:val="en-US"/>
        </w:rPr>
        <w:t>prints, scabs</w:t>
      </w:r>
      <w:r w:rsidR="00FB06E0" w:rsidRPr="000C0813">
        <w:rPr>
          <w:rFonts w:ascii="Times New Roman" w:hAnsi="Times New Roman" w:cs="Times New Roman"/>
          <w:sz w:val="28"/>
          <w:szCs w:val="28"/>
          <w:lang w:val="en-US"/>
        </w:rPr>
        <w:t>, notches.</w:t>
      </w:r>
    </w:p>
    <w:p w:rsidR="00FB06E0" w:rsidRPr="000C0813" w:rsidRDefault="00FB06E0" w:rsidP="00FB06E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For </w:t>
      </w:r>
      <w:r w:rsidR="000557E1" w:rsidRPr="000C0813">
        <w:rPr>
          <w:rFonts w:ascii="Times New Roman" w:hAnsi="Times New Roman" w:cs="Times New Roman"/>
          <w:sz w:val="28"/>
          <w:szCs w:val="28"/>
          <w:lang w:val="en-US"/>
        </w:rPr>
        <w:t>bars</w:t>
      </w:r>
      <w:r w:rsidRPr="000C0813">
        <w:rPr>
          <w:rFonts w:ascii="Times New Roman" w:hAnsi="Times New Roman" w:cs="Times New Roman"/>
          <w:sz w:val="28"/>
          <w:szCs w:val="28"/>
          <w:lang w:val="en-US"/>
        </w:rPr>
        <w:t>, defects are characteristic: a two-sided "</w:t>
      </w:r>
      <w:r w:rsidR="000557E1" w:rsidRPr="000C0813">
        <w:rPr>
          <w:rFonts w:ascii="Times New Roman" w:hAnsi="Times New Roman" w:cs="Times New Roman"/>
          <w:sz w:val="28"/>
          <w:szCs w:val="28"/>
          <w:lang w:val="en-US"/>
        </w:rPr>
        <w:t>tab</w:t>
      </w:r>
      <w:r w:rsidRPr="000C0813">
        <w:rPr>
          <w:rFonts w:ascii="Times New Roman" w:hAnsi="Times New Roman" w:cs="Times New Roman"/>
          <w:sz w:val="28"/>
          <w:szCs w:val="28"/>
          <w:lang w:val="en-US"/>
        </w:rPr>
        <w:t>" as a result of overfilling the caliber with metal due to incorrect calibration or adjustment of the rolls. If the pass is not installed in the center of the caliber, the metal on one side, falling on the shoulders of the calibers, is obtained with a one-sided “</w:t>
      </w:r>
      <w:r w:rsidR="000557E1" w:rsidRPr="000C0813">
        <w:rPr>
          <w:rFonts w:ascii="Times New Roman" w:hAnsi="Times New Roman" w:cs="Times New Roman"/>
          <w:sz w:val="28"/>
          <w:szCs w:val="28"/>
          <w:lang w:val="en-US"/>
        </w:rPr>
        <w:t>tab</w:t>
      </w:r>
      <w:r w:rsidRPr="000C0813">
        <w:rPr>
          <w:rFonts w:ascii="Times New Roman" w:hAnsi="Times New Roman" w:cs="Times New Roman"/>
          <w:sz w:val="28"/>
          <w:szCs w:val="28"/>
          <w:lang w:val="en-US"/>
        </w:rPr>
        <w:t>”.</w:t>
      </w:r>
    </w:p>
    <w:p w:rsidR="000557E1" w:rsidRPr="000C0813" w:rsidRDefault="000557E1" w:rsidP="000557E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Incorrect installation of the calibers of the upper and lower rolls leads to a defect - a shift, and subsequently to a lap. Lap is usually the result of a "tab" in one of the roughing gauges, but may represent a lapped deep risk resulting from the use of wires and straightedges with a flat surface.</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When rolling especially tough steel grades, when transferring metal from a square or rhombus to an oval, folds are formed on the sides of the oval, especially “incomplete”, which subsequently lead to hairlines</w:t>
      </w:r>
      <w:r w:rsidR="000557E1" w:rsidRPr="000C0813">
        <w:rPr>
          <w:rFonts w:ascii="Times New Roman" w:hAnsi="Times New Roman" w:cs="Times New Roman"/>
          <w:sz w:val="28"/>
          <w:szCs w:val="28"/>
          <w:lang w:val="en-US"/>
        </w:rPr>
        <w:t xml:space="preserve"> cracks</w:t>
      </w:r>
      <w:r w:rsidRPr="000C0813">
        <w:rPr>
          <w:rFonts w:ascii="Times New Roman" w:hAnsi="Times New Roman" w:cs="Times New Roman"/>
          <w:sz w:val="28"/>
          <w:szCs w:val="28"/>
          <w:lang w:val="en-US"/>
        </w:rPr>
        <w:t>.</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When rolling a sheet, as a result of incorrect calibration of the rolls and their adjustment, defective sheets can be obtained by</w:t>
      </w:r>
      <w:r w:rsidR="000557E1" w:rsidRPr="000C0813">
        <w:rPr>
          <w:rFonts w:ascii="Times New Roman" w:hAnsi="Times New Roman" w:cs="Times New Roman"/>
          <w:sz w:val="28"/>
          <w:szCs w:val="28"/>
          <w:lang w:val="en-US"/>
        </w:rPr>
        <w:t xml:space="preserve"> bucklers</w:t>
      </w:r>
      <w:r w:rsidRPr="000C0813">
        <w:rPr>
          <w:rFonts w:ascii="Times New Roman" w:hAnsi="Times New Roman" w:cs="Times New Roman"/>
          <w:sz w:val="28"/>
          <w:szCs w:val="28"/>
          <w:lang w:val="en-US"/>
        </w:rPr>
        <w:t>.</w:t>
      </w:r>
    </w:p>
    <w:p w:rsidR="000557E1" w:rsidRPr="000C0813" w:rsidRDefault="000557E1" w:rsidP="00FB06E0">
      <w:pPr>
        <w:spacing w:after="0" w:line="240" w:lineRule="auto"/>
        <w:ind w:firstLine="709"/>
        <w:jc w:val="both"/>
        <w:rPr>
          <w:rFonts w:ascii="Times New Roman" w:hAnsi="Times New Roman" w:cs="Times New Roman"/>
          <w:sz w:val="28"/>
          <w:szCs w:val="28"/>
          <w:lang w:val="kk-KZ"/>
        </w:rPr>
      </w:pPr>
      <w:r w:rsidRPr="000C0813">
        <w:rPr>
          <w:rFonts w:ascii="Times New Roman" w:hAnsi="Times New Roman" w:cs="Times New Roman"/>
          <w:sz w:val="28"/>
          <w:szCs w:val="28"/>
          <w:lang w:val="kk-KZ"/>
        </w:rPr>
        <w:t>Strip sickle results from more heat on one side of a slab than on the other, whereby the hotter side of the slab will stretch better than the other side. If the gap between the rolls is not the same, the part of the strip entering the smaller gap of the rolls will also be drawn out more than the other part of the strip.</w:t>
      </w:r>
    </w:p>
    <w:p w:rsidR="0022440F" w:rsidRPr="000C0813" w:rsidRDefault="0022440F" w:rsidP="00FB06E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If the middle of the barrel of sheet rolls is strongly thickened compared to the edges, then the middle of the sheet is stretched more than its edges, which leads to warp</w:t>
      </w:r>
      <w:r w:rsidR="000557E1" w:rsidRPr="000C0813">
        <w:rPr>
          <w:rFonts w:ascii="Times New Roman" w:hAnsi="Times New Roman" w:cs="Times New Roman"/>
          <w:sz w:val="28"/>
          <w:szCs w:val="28"/>
          <w:lang w:val="kk-KZ"/>
        </w:rPr>
        <w:t>age</w:t>
      </w:r>
      <w:r w:rsidRPr="000C0813">
        <w:rPr>
          <w:rFonts w:ascii="Times New Roman" w:hAnsi="Times New Roman" w:cs="Times New Roman"/>
          <w:sz w:val="28"/>
          <w:szCs w:val="28"/>
          <w:lang w:val="en-US"/>
        </w:rPr>
        <w:t xml:space="preserve">. If the edges of the roll barrel are thickened, i.e. there is a very large </w:t>
      </w:r>
      <w:r w:rsidR="000557E1" w:rsidRPr="000C0813">
        <w:rPr>
          <w:rFonts w:ascii="Times New Roman" w:hAnsi="Times New Roman" w:cs="Times New Roman"/>
          <w:sz w:val="28"/>
          <w:szCs w:val="28"/>
          <w:lang w:val="en-US"/>
        </w:rPr>
        <w:t>concavity;</w:t>
      </w:r>
      <w:r w:rsidRPr="000C0813">
        <w:rPr>
          <w:rFonts w:ascii="Times New Roman" w:hAnsi="Times New Roman" w:cs="Times New Roman"/>
          <w:sz w:val="28"/>
          <w:szCs w:val="28"/>
          <w:lang w:val="en-US"/>
        </w:rPr>
        <w:t xml:space="preserve"> in this case, the </w:t>
      </w:r>
      <w:r w:rsidR="000557E1" w:rsidRPr="000C0813">
        <w:rPr>
          <w:rFonts w:ascii="Times New Roman" w:hAnsi="Times New Roman" w:cs="Times New Roman"/>
          <w:sz w:val="28"/>
          <w:szCs w:val="28"/>
          <w:lang w:val="en-US"/>
        </w:rPr>
        <w:t>buckle of the sheet appears.</w:t>
      </w:r>
    </w:p>
    <w:p w:rsidR="0022440F" w:rsidRPr="000C0813" w:rsidRDefault="000557E1"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Insufficient observation of the rolls of sheet and section mills leads to imprints on the sheet and section metal.</w:t>
      </w:r>
      <w:r w:rsidR="0022440F" w:rsidRPr="000C0813">
        <w:rPr>
          <w:rFonts w:ascii="Times New Roman" w:hAnsi="Times New Roman" w:cs="Times New Roman"/>
          <w:sz w:val="28"/>
          <w:szCs w:val="28"/>
          <w:lang w:val="en-US"/>
        </w:rPr>
        <w:t xml:space="preserve"> Insufficiently carefully removed scale leads to </w:t>
      </w:r>
      <w:r w:rsidRPr="000C0813">
        <w:rPr>
          <w:rFonts w:ascii="Times New Roman" w:hAnsi="Times New Roman" w:cs="Times New Roman"/>
          <w:sz w:val="28"/>
          <w:szCs w:val="28"/>
          <w:lang w:val="en-US"/>
        </w:rPr>
        <w:t>pitted surface</w:t>
      </w:r>
      <w:r w:rsidR="0022440F" w:rsidRPr="000C0813">
        <w:rPr>
          <w:rFonts w:ascii="Times New Roman" w:hAnsi="Times New Roman" w:cs="Times New Roman"/>
          <w:sz w:val="28"/>
          <w:szCs w:val="28"/>
          <w:lang w:val="en-US"/>
        </w:rPr>
        <w:t xml:space="preserve"> on the sheet. When the sheet is rolled, the scale, as a harder one, is pressed into its surface, which then, during subsequent pickling, leads to the appearance of </w:t>
      </w:r>
      <w:r w:rsidRPr="000C0813">
        <w:rPr>
          <w:rFonts w:ascii="Times New Roman" w:hAnsi="Times New Roman" w:cs="Times New Roman"/>
          <w:sz w:val="28"/>
          <w:szCs w:val="28"/>
          <w:lang w:val="en-US"/>
        </w:rPr>
        <w:t>pitted surface</w:t>
      </w:r>
      <w:r w:rsidR="0022440F" w:rsidRPr="000C0813">
        <w:rPr>
          <w:rFonts w:ascii="Times New Roman" w:hAnsi="Times New Roman" w:cs="Times New Roman"/>
          <w:sz w:val="28"/>
          <w:szCs w:val="28"/>
          <w:lang w:val="en-US"/>
        </w:rPr>
        <w:t>s on the sheet.</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When forging and stamping, their typical types of </w:t>
      </w:r>
      <w:r w:rsidR="00E95A2D" w:rsidRPr="000C0813">
        <w:rPr>
          <w:rFonts w:ascii="Times New Roman" w:hAnsi="Times New Roman" w:cs="Times New Roman"/>
          <w:sz w:val="28"/>
          <w:szCs w:val="28"/>
          <w:lang w:val="en-US"/>
        </w:rPr>
        <w:t>reject</w:t>
      </w:r>
      <w:r w:rsidRPr="000C0813">
        <w:rPr>
          <w:rFonts w:ascii="Times New Roman" w:hAnsi="Times New Roman" w:cs="Times New Roman"/>
          <w:sz w:val="28"/>
          <w:szCs w:val="28"/>
          <w:lang w:val="en-US"/>
        </w:rPr>
        <w:t xml:space="preserve"> may occur. When forging on strikers with sharp edges, "pressure" occurs.</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In case of inaccurate removal of scale, the latter is pressed into the surface of the forging, forming a </w:t>
      </w:r>
      <w:proofErr w:type="spellStart"/>
      <w:r w:rsidRPr="000C0813">
        <w:rPr>
          <w:rFonts w:ascii="Times New Roman" w:hAnsi="Times New Roman" w:cs="Times New Roman"/>
          <w:sz w:val="28"/>
          <w:szCs w:val="28"/>
          <w:lang w:val="en-US"/>
        </w:rPr>
        <w:t>conchoidal</w:t>
      </w:r>
      <w:proofErr w:type="spellEnd"/>
      <w:r w:rsidRPr="000C0813">
        <w:rPr>
          <w:rFonts w:ascii="Times New Roman" w:hAnsi="Times New Roman" w:cs="Times New Roman"/>
          <w:sz w:val="28"/>
          <w:szCs w:val="28"/>
          <w:lang w:val="en-US"/>
        </w:rPr>
        <w:t xml:space="preserve"> surface.</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If there are not enough blows of the stamping hammer or when forging insufficiently warmed or cooled metal, under stamping is obtained.</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If the die is not properly designed or the blank is laid carelessly in the die stream, clamps are formed.</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In cold drawing of rods and wires, the most common defects are scratches and marks resulting from poor polishing of the drawing </w:t>
      </w:r>
      <w:r w:rsidR="00E95A2D" w:rsidRPr="000C0813">
        <w:rPr>
          <w:rFonts w:ascii="Times New Roman" w:hAnsi="Times New Roman" w:cs="Times New Roman"/>
          <w:sz w:val="28"/>
          <w:szCs w:val="28"/>
          <w:lang w:val="en-US"/>
        </w:rPr>
        <w:t>die</w:t>
      </w:r>
      <w:r w:rsidRPr="000C0813">
        <w:rPr>
          <w:rFonts w:ascii="Times New Roman" w:hAnsi="Times New Roman" w:cs="Times New Roman"/>
          <w:sz w:val="28"/>
          <w:szCs w:val="28"/>
          <w:lang w:val="en-US"/>
        </w:rPr>
        <w:t xml:space="preserve">, its clogging or </w:t>
      </w:r>
      <w:r w:rsidR="00E95A2D" w:rsidRPr="000C0813">
        <w:rPr>
          <w:rFonts w:ascii="Times New Roman" w:hAnsi="Times New Roman" w:cs="Times New Roman"/>
          <w:sz w:val="28"/>
          <w:szCs w:val="28"/>
          <w:lang w:val="en-US"/>
        </w:rPr>
        <w:t xml:space="preserve">surface </w:t>
      </w:r>
      <w:r w:rsidRPr="000C0813">
        <w:rPr>
          <w:rFonts w:ascii="Times New Roman" w:hAnsi="Times New Roman" w:cs="Times New Roman"/>
          <w:sz w:val="28"/>
          <w:szCs w:val="28"/>
          <w:lang w:val="en-US"/>
        </w:rPr>
        <w:t>tearing.</w:t>
      </w:r>
    </w:p>
    <w:p w:rsidR="00FB06E0" w:rsidRPr="000C0813" w:rsidRDefault="00FB06E0" w:rsidP="00FB06E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Along with this defect, with insufficient control of products coming from rolling shops, it is possible to detect defects on the calibrated metal that occur during smelting and rolling. Calibrated metal is usually used for very </w:t>
      </w:r>
      <w:proofErr w:type="gramStart"/>
      <w:r w:rsidR="00E95A2D" w:rsidRPr="000C0813">
        <w:rPr>
          <w:rFonts w:ascii="Times New Roman" w:hAnsi="Times New Roman" w:cs="Times New Roman"/>
          <w:sz w:val="28"/>
          <w:szCs w:val="28"/>
          <w:lang w:val="en-US"/>
        </w:rPr>
        <w:t xml:space="preserve">responsible </w:t>
      </w:r>
      <w:r w:rsidRPr="000C0813">
        <w:rPr>
          <w:rFonts w:ascii="Times New Roman" w:hAnsi="Times New Roman" w:cs="Times New Roman"/>
          <w:sz w:val="28"/>
          <w:szCs w:val="28"/>
          <w:lang w:val="en-US"/>
        </w:rPr>
        <w:t xml:space="preserve"> products</w:t>
      </w:r>
      <w:proofErr w:type="gramEnd"/>
      <w:r w:rsidRPr="000C0813">
        <w:rPr>
          <w:rFonts w:ascii="Times New Roman" w:hAnsi="Times New Roman" w:cs="Times New Roman"/>
          <w:sz w:val="28"/>
          <w:szCs w:val="28"/>
          <w:lang w:val="en-US"/>
        </w:rPr>
        <w:t>, so it is necessary to ensure careful control of</w:t>
      </w:r>
      <w:r w:rsidR="00E95A2D" w:rsidRPr="000C0813">
        <w:rPr>
          <w:rFonts w:ascii="Times New Roman" w:hAnsi="Times New Roman" w:cs="Times New Roman"/>
          <w:sz w:val="28"/>
          <w:szCs w:val="28"/>
          <w:lang w:val="en-US"/>
        </w:rPr>
        <w:t xml:space="preserve"> semi-finished </w:t>
      </w:r>
      <w:r w:rsidRPr="000C0813">
        <w:rPr>
          <w:rFonts w:ascii="Times New Roman" w:hAnsi="Times New Roman" w:cs="Times New Roman"/>
          <w:sz w:val="28"/>
          <w:szCs w:val="28"/>
          <w:lang w:val="en-US"/>
        </w:rPr>
        <w:t xml:space="preserve"> roll</w:t>
      </w:r>
      <w:r w:rsidR="00E95A2D" w:rsidRPr="000C0813">
        <w:rPr>
          <w:rFonts w:ascii="Times New Roman" w:hAnsi="Times New Roman" w:cs="Times New Roman"/>
          <w:sz w:val="28"/>
          <w:szCs w:val="28"/>
          <w:lang w:val="en-US"/>
        </w:rPr>
        <w:t xml:space="preserve">ed products </w:t>
      </w:r>
      <w:r w:rsidRPr="000C0813">
        <w:rPr>
          <w:rFonts w:ascii="Times New Roman" w:hAnsi="Times New Roman" w:cs="Times New Roman"/>
          <w:sz w:val="28"/>
          <w:szCs w:val="28"/>
          <w:lang w:val="en-US"/>
        </w:rPr>
        <w:t xml:space="preserve"> for calibration shops.</w:t>
      </w:r>
    </w:p>
    <w:p w:rsidR="0022440F" w:rsidRPr="000C0813" w:rsidRDefault="0022440F" w:rsidP="0022440F">
      <w:pPr>
        <w:spacing w:after="0" w:line="240" w:lineRule="auto"/>
        <w:ind w:firstLine="709"/>
        <w:jc w:val="both"/>
        <w:rPr>
          <w:rFonts w:ascii="Times New Roman" w:hAnsi="Times New Roman" w:cs="Times New Roman"/>
          <w:i/>
          <w:sz w:val="28"/>
          <w:szCs w:val="28"/>
          <w:lang w:val="en-US"/>
        </w:rPr>
      </w:pPr>
      <w:r w:rsidRPr="000C0813">
        <w:rPr>
          <w:rFonts w:ascii="Times New Roman" w:hAnsi="Times New Roman" w:cs="Times New Roman"/>
          <w:i/>
          <w:sz w:val="28"/>
          <w:szCs w:val="28"/>
          <w:lang w:val="en-US"/>
        </w:rPr>
        <w:t xml:space="preserve">Cooling </w:t>
      </w:r>
      <w:r w:rsidR="00E95A2D" w:rsidRPr="000C0813">
        <w:rPr>
          <w:rFonts w:ascii="Times New Roman" w:hAnsi="Times New Roman" w:cs="Times New Roman"/>
          <w:i/>
          <w:sz w:val="28"/>
          <w:szCs w:val="28"/>
          <w:lang w:val="en-US"/>
        </w:rPr>
        <w:t>d</w:t>
      </w:r>
      <w:r w:rsidRPr="000C0813">
        <w:rPr>
          <w:rFonts w:ascii="Times New Roman" w:hAnsi="Times New Roman" w:cs="Times New Roman"/>
          <w:i/>
          <w:sz w:val="28"/>
          <w:szCs w:val="28"/>
          <w:lang w:val="en-US"/>
        </w:rPr>
        <w:t>efects</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danger of defects for a number of steel grades, especially alloyed ones, does not end with the hot machining operation.</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An important role for the quality of steel is its subsequent cooling.</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As a result of rapid cooling of some steel grades, cracks </w:t>
      </w:r>
      <w:r w:rsidR="00E95A2D" w:rsidRPr="000C0813">
        <w:rPr>
          <w:rFonts w:ascii="Times New Roman" w:hAnsi="Times New Roman" w:cs="Times New Roman"/>
          <w:sz w:val="28"/>
          <w:szCs w:val="28"/>
          <w:lang w:val="en-US"/>
        </w:rPr>
        <w:t>appear</w:t>
      </w:r>
      <w:r w:rsidRPr="000C0813">
        <w:rPr>
          <w:rFonts w:ascii="Times New Roman" w:hAnsi="Times New Roman" w:cs="Times New Roman"/>
          <w:sz w:val="28"/>
          <w:szCs w:val="28"/>
          <w:lang w:val="en-US"/>
        </w:rPr>
        <w:t xml:space="preserve"> others - fl</w:t>
      </w:r>
      <w:r w:rsidR="00E95A2D" w:rsidRPr="000C0813">
        <w:rPr>
          <w:rFonts w:ascii="Times New Roman" w:hAnsi="Times New Roman" w:cs="Times New Roman"/>
          <w:sz w:val="28"/>
          <w:szCs w:val="28"/>
          <w:lang w:val="en-US"/>
        </w:rPr>
        <w:t>akes</w:t>
      </w:r>
      <w:r w:rsidRPr="000C0813">
        <w:rPr>
          <w:rFonts w:ascii="Times New Roman" w:hAnsi="Times New Roman" w:cs="Times New Roman"/>
          <w:sz w:val="28"/>
          <w:szCs w:val="28"/>
          <w:lang w:val="en-US"/>
        </w:rPr>
        <w:t xml:space="preserve">; on the contrary, as a result of slow cooling of high-speed steels, for example, a coarse cementite </w:t>
      </w:r>
      <w:r w:rsidR="00E95A2D" w:rsidRPr="000C0813">
        <w:rPr>
          <w:rFonts w:ascii="Times New Roman" w:hAnsi="Times New Roman" w:cs="Times New Roman"/>
          <w:sz w:val="28"/>
          <w:szCs w:val="28"/>
          <w:lang w:val="en-US"/>
        </w:rPr>
        <w:t>net develops</w:t>
      </w:r>
      <w:r w:rsidRPr="000C0813">
        <w:rPr>
          <w:rFonts w:ascii="Times New Roman" w:hAnsi="Times New Roman" w:cs="Times New Roman"/>
          <w:sz w:val="28"/>
          <w:szCs w:val="28"/>
          <w:lang w:val="en-US"/>
        </w:rPr>
        <w:t>.</w:t>
      </w:r>
    </w:p>
    <w:p w:rsidR="0022440F" w:rsidRPr="000C0813" w:rsidRDefault="0022440F" w:rsidP="0022440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Cooling cracks are the result of internal stresses in the steel, resulting from a significant difference in the temperature of the outer and middle layers of the cooled metal, as well as structural transformations during cooling, which entail a change in the volume of the metal, and, consequently, the appearance of internal stresses in the steel.</w:t>
      </w:r>
    </w:p>
    <w:p w:rsidR="00C344AB" w:rsidRPr="000C0813" w:rsidRDefault="00C344AB" w:rsidP="00C344AB">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Fl</w:t>
      </w:r>
      <w:r w:rsidR="00E95A2D" w:rsidRPr="000C0813">
        <w:rPr>
          <w:rFonts w:ascii="Times New Roman" w:hAnsi="Times New Roman" w:cs="Times New Roman"/>
          <w:sz w:val="28"/>
          <w:szCs w:val="28"/>
          <w:lang w:val="en-US"/>
        </w:rPr>
        <w:t>akes</w:t>
      </w:r>
      <w:r w:rsidRPr="000C0813">
        <w:rPr>
          <w:rFonts w:ascii="Times New Roman" w:hAnsi="Times New Roman" w:cs="Times New Roman"/>
          <w:sz w:val="28"/>
          <w:szCs w:val="28"/>
          <w:lang w:val="en-US"/>
        </w:rPr>
        <w:t xml:space="preserve">, representing silvery spots in the longitudinal direction and detected on the transverse </w:t>
      </w:r>
      <w:r w:rsidR="00E95A2D" w:rsidRPr="000C0813">
        <w:rPr>
          <w:rFonts w:ascii="Times New Roman" w:hAnsi="Times New Roman" w:cs="Times New Roman"/>
          <w:sz w:val="28"/>
          <w:szCs w:val="28"/>
          <w:lang w:val="en-US"/>
        </w:rPr>
        <w:t>macro template</w:t>
      </w:r>
      <w:r w:rsidRPr="000C0813">
        <w:rPr>
          <w:rFonts w:ascii="Times New Roman" w:hAnsi="Times New Roman" w:cs="Times New Roman"/>
          <w:sz w:val="28"/>
          <w:szCs w:val="28"/>
          <w:lang w:val="en-US"/>
        </w:rPr>
        <w:t xml:space="preserve"> in the form of hairline cracks, are characteristic of chromium, chromium-nickel and other more alloyed structural steels.</w:t>
      </w:r>
    </w:p>
    <w:p w:rsidR="00C344AB" w:rsidRPr="000C0813" w:rsidRDefault="00C344AB" w:rsidP="00C344AB">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According to modern views, fl</w:t>
      </w:r>
      <w:r w:rsidR="00E95A2D" w:rsidRPr="000C0813">
        <w:rPr>
          <w:rFonts w:ascii="Times New Roman" w:hAnsi="Times New Roman" w:cs="Times New Roman"/>
          <w:sz w:val="28"/>
          <w:szCs w:val="28"/>
          <w:lang w:val="en-US"/>
        </w:rPr>
        <w:t>akes</w:t>
      </w:r>
      <w:r w:rsidRPr="000C0813">
        <w:rPr>
          <w:rFonts w:ascii="Times New Roman" w:hAnsi="Times New Roman" w:cs="Times New Roman"/>
          <w:sz w:val="28"/>
          <w:szCs w:val="28"/>
          <w:lang w:val="en-US"/>
        </w:rPr>
        <w:t xml:space="preserve"> are the result of the use of raw materials and auxiliary materials in steel smelting, poorly dried before filling into the furnace. This leads to saturation of the liquid metal with hydrogen. When the metal is cooled in the molds, hydrogen is released from the metal, creating internal stresses in it. Along with this, stresses also arise during the transformation of a solid solution into </w:t>
      </w:r>
      <w:proofErr w:type="spellStart"/>
      <w:r w:rsidRPr="000C0813">
        <w:rPr>
          <w:rFonts w:ascii="Times New Roman" w:hAnsi="Times New Roman" w:cs="Times New Roman"/>
          <w:sz w:val="28"/>
          <w:szCs w:val="28"/>
          <w:lang w:val="en-US"/>
        </w:rPr>
        <w:t>martensite</w:t>
      </w:r>
      <w:proofErr w:type="spellEnd"/>
      <w:r w:rsidRPr="000C0813">
        <w:rPr>
          <w:rFonts w:ascii="Times New Roman" w:hAnsi="Times New Roman" w:cs="Times New Roman"/>
          <w:sz w:val="28"/>
          <w:szCs w:val="28"/>
          <w:lang w:val="en-US"/>
        </w:rPr>
        <w:t xml:space="preserve">. The stresses that arise as a result of hydrogen evolution increase the stresses resulting from the transformation of a solid solution, </w:t>
      </w:r>
    </w:p>
    <w:p w:rsidR="00C344AB" w:rsidRPr="000C0813" w:rsidRDefault="00C344AB" w:rsidP="00E95A2D">
      <w:pPr>
        <w:spacing w:after="0" w:line="240" w:lineRule="auto"/>
        <w:jc w:val="both"/>
        <w:rPr>
          <w:rFonts w:ascii="Times New Roman" w:hAnsi="Times New Roman" w:cs="Times New Roman"/>
          <w:sz w:val="28"/>
          <w:szCs w:val="28"/>
          <w:lang w:val="en-US"/>
        </w:rPr>
      </w:pPr>
      <w:proofErr w:type="gramStart"/>
      <w:r w:rsidRPr="000C0813">
        <w:rPr>
          <w:rFonts w:ascii="Times New Roman" w:hAnsi="Times New Roman" w:cs="Times New Roman"/>
          <w:sz w:val="28"/>
          <w:szCs w:val="28"/>
          <w:lang w:val="en-US"/>
        </w:rPr>
        <w:t>which</w:t>
      </w:r>
      <w:proofErr w:type="gramEnd"/>
      <w:r w:rsidRPr="000C0813">
        <w:rPr>
          <w:rFonts w:ascii="Times New Roman" w:hAnsi="Times New Roman" w:cs="Times New Roman"/>
          <w:sz w:val="28"/>
          <w:szCs w:val="28"/>
          <w:lang w:val="en-US"/>
        </w:rPr>
        <w:t xml:space="preserve"> leads to the formation of tears in the steel (flakes).</w:t>
      </w:r>
    </w:p>
    <w:p w:rsidR="00FB06E0" w:rsidRPr="000C0813" w:rsidRDefault="00FB06E0" w:rsidP="00FB06E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Cementite </w:t>
      </w:r>
      <w:r w:rsidR="00E95A2D" w:rsidRPr="000C0813">
        <w:rPr>
          <w:rFonts w:ascii="Times New Roman" w:hAnsi="Times New Roman" w:cs="Times New Roman"/>
          <w:sz w:val="28"/>
          <w:szCs w:val="28"/>
          <w:lang w:val="en-US"/>
        </w:rPr>
        <w:t>net</w:t>
      </w:r>
      <w:r w:rsidRPr="000C0813">
        <w:rPr>
          <w:rFonts w:ascii="Times New Roman" w:hAnsi="Times New Roman" w:cs="Times New Roman"/>
          <w:sz w:val="28"/>
          <w:szCs w:val="28"/>
          <w:lang w:val="en-US"/>
        </w:rPr>
        <w:t xml:space="preserve"> is typical for hypereutectoid steels, such as ball bearings. With slow cooling, the separation of components in the form of a </w:t>
      </w:r>
      <w:r w:rsidR="00E95A2D" w:rsidRPr="000C0813">
        <w:rPr>
          <w:rFonts w:ascii="Times New Roman" w:hAnsi="Times New Roman" w:cs="Times New Roman"/>
          <w:sz w:val="28"/>
          <w:szCs w:val="28"/>
          <w:lang w:val="en-US"/>
        </w:rPr>
        <w:t>net</w:t>
      </w:r>
      <w:r w:rsidRPr="000C0813">
        <w:rPr>
          <w:rFonts w:ascii="Times New Roman" w:hAnsi="Times New Roman" w:cs="Times New Roman"/>
          <w:sz w:val="28"/>
          <w:szCs w:val="28"/>
          <w:lang w:val="en-US"/>
        </w:rPr>
        <w:t xml:space="preserve"> has time to pass. In order to avoid the formation of a </w:t>
      </w:r>
      <w:r w:rsidR="00E95A2D" w:rsidRPr="000C0813">
        <w:rPr>
          <w:rFonts w:ascii="Times New Roman" w:hAnsi="Times New Roman" w:cs="Times New Roman"/>
          <w:sz w:val="28"/>
          <w:szCs w:val="28"/>
          <w:lang w:val="en-US"/>
        </w:rPr>
        <w:t>net</w:t>
      </w:r>
      <w:r w:rsidRPr="000C0813">
        <w:rPr>
          <w:rFonts w:ascii="Times New Roman" w:hAnsi="Times New Roman" w:cs="Times New Roman"/>
          <w:sz w:val="28"/>
          <w:szCs w:val="28"/>
          <w:lang w:val="en-US"/>
        </w:rPr>
        <w:t>, it is necessary to quickly cool the ball bearing steel to 650 - 680</w:t>
      </w:r>
      <w:r w:rsidRPr="000C0813">
        <w:rPr>
          <w:rFonts w:ascii="Times New Roman" w:hAnsi="Times New Roman" w:cs="Times New Roman"/>
          <w:sz w:val="28"/>
          <w:szCs w:val="28"/>
          <w:vertAlign w:val="superscript"/>
          <w:lang w:val="en-US"/>
        </w:rPr>
        <w:t>0</w:t>
      </w:r>
      <w:r w:rsidRPr="000C0813">
        <w:rPr>
          <w:rFonts w:ascii="Times New Roman" w:hAnsi="Times New Roman" w:cs="Times New Roman"/>
          <w:sz w:val="28"/>
          <w:szCs w:val="28"/>
          <w:lang w:val="en-US"/>
        </w:rPr>
        <w:t xml:space="preserve"> </w:t>
      </w:r>
      <w:r w:rsidR="00E95A2D" w:rsidRPr="000C0813">
        <w:rPr>
          <w:rFonts w:ascii="Times New Roman" w:hAnsi="Times New Roman" w:cs="Times New Roman"/>
          <w:sz w:val="28"/>
          <w:szCs w:val="28"/>
          <w:lang w:val="en-US"/>
        </w:rPr>
        <w:t xml:space="preserve">C </w:t>
      </w:r>
      <w:r w:rsidRPr="000C0813">
        <w:rPr>
          <w:rFonts w:ascii="Times New Roman" w:hAnsi="Times New Roman" w:cs="Times New Roman"/>
          <w:sz w:val="28"/>
          <w:szCs w:val="28"/>
          <w:lang w:val="en-US"/>
        </w:rPr>
        <w:t>and only then perform slow cooling.</w:t>
      </w:r>
    </w:p>
    <w:p w:rsidR="00E95A2D" w:rsidRPr="000C0813" w:rsidRDefault="00E95A2D" w:rsidP="00FB06E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Strict adherence to technological instructions, constant monitoring of heating technology, equipment condition, strict quality control in all alterations ensure the reduction of reject  to the minimum limits.</w:t>
      </w:r>
    </w:p>
    <w:p w:rsidR="00162796" w:rsidRPr="000C0813" w:rsidRDefault="00162796" w:rsidP="00FB06E0">
      <w:pPr>
        <w:spacing w:after="0" w:line="240" w:lineRule="auto"/>
        <w:ind w:firstLine="709"/>
        <w:jc w:val="both"/>
        <w:rPr>
          <w:rFonts w:ascii="Times New Roman" w:hAnsi="Times New Roman" w:cs="Times New Roman"/>
          <w:sz w:val="28"/>
          <w:szCs w:val="28"/>
          <w:lang w:val="en-US"/>
        </w:rPr>
      </w:pPr>
    </w:p>
    <w:p w:rsidR="00162796" w:rsidRPr="000C0813" w:rsidRDefault="00162796" w:rsidP="00FB06E0">
      <w:pPr>
        <w:spacing w:after="0" w:line="240" w:lineRule="auto"/>
        <w:ind w:firstLine="709"/>
        <w:jc w:val="both"/>
        <w:rPr>
          <w:rFonts w:ascii="Times New Roman" w:hAnsi="Times New Roman" w:cs="Times New Roman"/>
          <w:sz w:val="28"/>
          <w:szCs w:val="28"/>
          <w:lang w:val="en-US"/>
        </w:rPr>
      </w:pPr>
    </w:p>
    <w:p w:rsidR="00162796" w:rsidRPr="000C0813" w:rsidRDefault="00162796" w:rsidP="00FB06E0">
      <w:pPr>
        <w:spacing w:after="0" w:line="240" w:lineRule="auto"/>
        <w:ind w:firstLine="709"/>
        <w:jc w:val="both"/>
        <w:rPr>
          <w:rFonts w:ascii="Times New Roman" w:hAnsi="Times New Roman" w:cs="Times New Roman"/>
          <w:sz w:val="28"/>
          <w:szCs w:val="28"/>
          <w:lang w:val="en-US"/>
        </w:rPr>
      </w:pPr>
    </w:p>
    <w:p w:rsidR="00162796" w:rsidRPr="000C0813" w:rsidRDefault="00162796" w:rsidP="00FB06E0">
      <w:pPr>
        <w:spacing w:after="0" w:line="240" w:lineRule="auto"/>
        <w:ind w:firstLine="709"/>
        <w:jc w:val="both"/>
        <w:rPr>
          <w:rFonts w:ascii="Times New Roman" w:hAnsi="Times New Roman" w:cs="Times New Roman"/>
          <w:sz w:val="28"/>
          <w:szCs w:val="28"/>
          <w:lang w:val="en-US"/>
        </w:rPr>
      </w:pPr>
    </w:p>
    <w:p w:rsidR="00162796" w:rsidRPr="000C0813" w:rsidRDefault="00162796" w:rsidP="00FB06E0">
      <w:pPr>
        <w:spacing w:after="0" w:line="240" w:lineRule="auto"/>
        <w:ind w:firstLine="709"/>
        <w:jc w:val="both"/>
        <w:rPr>
          <w:rFonts w:ascii="Times New Roman" w:hAnsi="Times New Roman" w:cs="Times New Roman"/>
          <w:sz w:val="28"/>
          <w:szCs w:val="28"/>
          <w:lang w:val="en-US"/>
        </w:rPr>
      </w:pPr>
    </w:p>
    <w:p w:rsidR="00162796" w:rsidRPr="000C0813" w:rsidRDefault="00162796" w:rsidP="00FB06E0">
      <w:pPr>
        <w:spacing w:after="0" w:line="240" w:lineRule="auto"/>
        <w:ind w:firstLine="709"/>
        <w:jc w:val="both"/>
        <w:rPr>
          <w:rFonts w:ascii="Times New Roman" w:hAnsi="Times New Roman" w:cs="Times New Roman"/>
          <w:sz w:val="28"/>
          <w:szCs w:val="28"/>
          <w:lang w:val="en-US"/>
        </w:rPr>
      </w:pPr>
    </w:p>
    <w:p w:rsidR="00162796" w:rsidRPr="000C0813" w:rsidRDefault="00162796" w:rsidP="00FB06E0">
      <w:pPr>
        <w:spacing w:after="0" w:line="240" w:lineRule="auto"/>
        <w:ind w:firstLine="709"/>
        <w:jc w:val="both"/>
        <w:rPr>
          <w:rFonts w:ascii="Times New Roman" w:hAnsi="Times New Roman" w:cs="Times New Roman"/>
          <w:sz w:val="28"/>
          <w:szCs w:val="28"/>
          <w:lang w:val="en-US"/>
        </w:rPr>
      </w:pPr>
    </w:p>
    <w:p w:rsidR="00162796" w:rsidRPr="000C0813" w:rsidRDefault="00162796" w:rsidP="00FB06E0">
      <w:pPr>
        <w:spacing w:after="0" w:line="240" w:lineRule="auto"/>
        <w:ind w:firstLine="709"/>
        <w:jc w:val="both"/>
        <w:rPr>
          <w:rFonts w:ascii="Times New Roman" w:hAnsi="Times New Roman" w:cs="Times New Roman"/>
          <w:sz w:val="28"/>
          <w:szCs w:val="28"/>
          <w:lang w:val="en-US"/>
        </w:rPr>
      </w:pPr>
    </w:p>
    <w:p w:rsidR="00162796" w:rsidRPr="000C0813" w:rsidRDefault="00162796" w:rsidP="00FB06E0">
      <w:pPr>
        <w:spacing w:after="0" w:line="240" w:lineRule="auto"/>
        <w:ind w:firstLine="709"/>
        <w:jc w:val="both"/>
        <w:rPr>
          <w:rFonts w:ascii="Times New Roman" w:hAnsi="Times New Roman" w:cs="Times New Roman"/>
          <w:sz w:val="28"/>
          <w:szCs w:val="28"/>
          <w:lang w:val="en-US"/>
        </w:rPr>
      </w:pPr>
    </w:p>
    <w:p w:rsidR="00162796" w:rsidRPr="000C0813" w:rsidRDefault="00162796" w:rsidP="00FB06E0">
      <w:pPr>
        <w:spacing w:after="0" w:line="240" w:lineRule="auto"/>
        <w:ind w:firstLine="709"/>
        <w:jc w:val="both"/>
        <w:rPr>
          <w:rFonts w:ascii="Times New Roman" w:hAnsi="Times New Roman" w:cs="Times New Roman"/>
          <w:sz w:val="28"/>
          <w:szCs w:val="28"/>
          <w:lang w:val="en-US"/>
        </w:rPr>
      </w:pPr>
    </w:p>
    <w:p w:rsidR="00162796" w:rsidRPr="000C0813" w:rsidRDefault="00162796" w:rsidP="00FB06E0">
      <w:pPr>
        <w:spacing w:after="0" w:line="240" w:lineRule="auto"/>
        <w:ind w:firstLine="709"/>
        <w:jc w:val="both"/>
        <w:rPr>
          <w:rFonts w:ascii="Times New Roman" w:hAnsi="Times New Roman" w:cs="Times New Roman"/>
          <w:sz w:val="28"/>
          <w:szCs w:val="28"/>
          <w:lang w:val="en-US"/>
        </w:rPr>
      </w:pPr>
    </w:p>
    <w:p w:rsidR="00162796" w:rsidRPr="000C0813" w:rsidRDefault="00162796"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FF3AA2" w:rsidRPr="000C0813" w:rsidRDefault="00FF3AA2" w:rsidP="00FB06E0">
      <w:pPr>
        <w:spacing w:after="0" w:line="240" w:lineRule="auto"/>
        <w:ind w:firstLine="709"/>
        <w:jc w:val="both"/>
        <w:rPr>
          <w:rFonts w:ascii="Times New Roman" w:hAnsi="Times New Roman" w:cs="Times New Roman"/>
          <w:sz w:val="28"/>
          <w:szCs w:val="28"/>
          <w:lang w:val="en-US"/>
        </w:rPr>
      </w:pPr>
    </w:p>
    <w:p w:rsidR="00162796" w:rsidRPr="000C0813" w:rsidRDefault="00162796" w:rsidP="00FB06E0">
      <w:pPr>
        <w:spacing w:after="0" w:line="240" w:lineRule="auto"/>
        <w:ind w:firstLine="709"/>
        <w:jc w:val="both"/>
        <w:rPr>
          <w:rFonts w:ascii="Times New Roman" w:hAnsi="Times New Roman" w:cs="Times New Roman"/>
          <w:sz w:val="28"/>
          <w:szCs w:val="28"/>
          <w:lang w:val="en-US"/>
        </w:rPr>
      </w:pPr>
    </w:p>
    <w:p w:rsidR="00E95A2D" w:rsidRPr="000C0813" w:rsidRDefault="00E95A2D" w:rsidP="00E95A2D">
      <w:pPr>
        <w:spacing w:after="0" w:line="240" w:lineRule="auto"/>
        <w:ind w:firstLine="709"/>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QUESTIONS FOR EXAMINATION</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1. What is the cause of the metal hardening during the cold plastic deformation?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2. What processes accompany the hot plastic deformation?</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3. What does the method of determination of the yield strength of the processed metal at the hot plastic deformation consists of?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Explain the role of displacements in the metal plastic deformation mechanisms.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Explain the influence of the stress scheme on the deformation strain and the plasticity of the metal.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6. At which conditions does the initial bite of the strip by the rolls take place?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7. Explain the notion of the coefficient of the force lever during the rolling.</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8. How the setting ratio is determined in the processes of the smith forging?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9. Compare the advantages and disadvantages of the processes of smith forging and die forging.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10. List the main operations of the sheet metal stamping.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11. Name and explain the purpose of the components of the main line of the rolling mill.   12. What are the advantages of the multi-roll mill </w:t>
      </w:r>
      <w:proofErr w:type="gramStart"/>
      <w:r w:rsidRPr="000C0813">
        <w:rPr>
          <w:rFonts w:ascii="Times New Roman" w:hAnsi="Times New Roman" w:cs="Times New Roman"/>
          <w:sz w:val="28"/>
          <w:szCs w:val="28"/>
          <w:lang w:val="en-US"/>
        </w:rPr>
        <w:t>design.</w:t>
      </w:r>
      <w:proofErr w:type="gramEnd"/>
      <w:r w:rsidRPr="000C0813">
        <w:rPr>
          <w:rFonts w:ascii="Times New Roman" w:hAnsi="Times New Roman" w:cs="Times New Roman"/>
          <w:sz w:val="28"/>
          <w:szCs w:val="28"/>
          <w:lang w:val="en-US"/>
        </w:rPr>
        <w:t xml:space="preserve">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13. Name the main components of the technological process of the rolling manufacturing. 14. What are the advantages of the continuous mills?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15. What does the foundry-rolling complex represent?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16. Indicate the types of the section mills and the range of the rolled products.</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17. Indicate the types of the plate hot rolling mills and the range of the rolled products. 18. Indicate the types of the plate cold rolling mills and the range of the rolled products.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19. Give the characteristic of the small section continuous mills.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20. Give the characteristic of the wire continuous mills.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21. Name the methods of seamless tube and pipe production.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22. Name the methods of welded tube and pipe production.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23. Give the characteristic of the cold rolling tube mills.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24. Name the methods of tube production by drawing.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25. Give the characteristic of the continuous mandrel mill.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26. Name the types of the continuous drawing mills.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27. Indicate the features of the deformation during internal extrusion.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28. Name the advantages and disadvantages of the forging in the closed dies. </w:t>
      </w:r>
    </w:p>
    <w:p w:rsidR="00E95A2D" w:rsidRPr="000C0813" w:rsidRDefault="00E95A2D" w:rsidP="00E95A2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29. Indicate the features of the press construction in sheet metal production. </w:t>
      </w:r>
    </w:p>
    <w:p w:rsidR="00E95A2D" w:rsidRPr="000C0813" w:rsidRDefault="00E95A2D" w:rsidP="00E95A2D">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z w:val="28"/>
          <w:szCs w:val="28"/>
          <w:lang w:val="en-US"/>
        </w:rPr>
        <w:t>30. Name the technological operations in press-forging production</w:t>
      </w:r>
    </w:p>
    <w:p w:rsidR="00E95A2D" w:rsidRPr="000C0813" w:rsidRDefault="00E95A2D" w:rsidP="00E95A2D">
      <w:pPr>
        <w:spacing w:after="0" w:line="360" w:lineRule="auto"/>
        <w:ind w:firstLine="709"/>
        <w:jc w:val="both"/>
        <w:rPr>
          <w:rFonts w:ascii="Times New Roman" w:hAnsi="Times New Roman" w:cs="Times New Roman"/>
          <w:spacing w:val="-4"/>
          <w:sz w:val="24"/>
          <w:szCs w:val="24"/>
          <w:lang w:val="en-US"/>
        </w:rPr>
      </w:pPr>
    </w:p>
    <w:p w:rsidR="00FE1DC3" w:rsidRPr="000C0813" w:rsidRDefault="00FE1DC3" w:rsidP="00F63569">
      <w:pPr>
        <w:spacing w:after="0" w:line="240" w:lineRule="auto"/>
        <w:ind w:firstLine="709"/>
        <w:jc w:val="both"/>
        <w:rPr>
          <w:rFonts w:ascii="Times New Roman" w:hAnsi="Times New Roman" w:cs="Times New Roman"/>
          <w:b/>
          <w:sz w:val="28"/>
          <w:szCs w:val="28"/>
          <w:lang w:val="en-US"/>
        </w:rPr>
      </w:pPr>
    </w:p>
    <w:p w:rsidR="00FE1DC3" w:rsidRPr="000C0813" w:rsidRDefault="00FE1DC3" w:rsidP="00F63569">
      <w:pPr>
        <w:spacing w:after="0" w:line="240" w:lineRule="auto"/>
        <w:ind w:firstLine="709"/>
        <w:jc w:val="both"/>
        <w:rPr>
          <w:rFonts w:ascii="Times New Roman" w:hAnsi="Times New Roman" w:cs="Times New Roman"/>
          <w:b/>
          <w:sz w:val="28"/>
          <w:szCs w:val="28"/>
          <w:lang w:val="en-US"/>
        </w:rPr>
      </w:pPr>
    </w:p>
    <w:p w:rsidR="00162796" w:rsidRPr="000C0813" w:rsidRDefault="00162796" w:rsidP="00162796">
      <w:pPr>
        <w:spacing w:after="0" w:line="240" w:lineRule="auto"/>
        <w:rPr>
          <w:rFonts w:ascii="Times New Roman" w:hAnsi="Times New Roman" w:cs="Times New Roman"/>
          <w:sz w:val="28"/>
          <w:szCs w:val="28"/>
          <w:lang w:val="en-US"/>
        </w:rPr>
      </w:pPr>
    </w:p>
    <w:p w:rsidR="002547F7" w:rsidRPr="000C0813" w:rsidRDefault="002547F7" w:rsidP="000F20A5">
      <w:pPr>
        <w:spacing w:after="0" w:line="240" w:lineRule="auto"/>
        <w:jc w:val="both"/>
        <w:rPr>
          <w:rFonts w:ascii="Times New Roman" w:hAnsi="Times New Roman" w:cs="Times New Roman"/>
          <w:b/>
          <w:sz w:val="28"/>
          <w:szCs w:val="28"/>
          <w:lang w:val="en-US"/>
        </w:rPr>
      </w:pPr>
    </w:p>
    <w:p w:rsidR="00901B98" w:rsidRPr="000C0813" w:rsidRDefault="00901B98" w:rsidP="00901B98">
      <w:pPr>
        <w:spacing w:after="0" w:line="240" w:lineRule="auto"/>
        <w:ind w:firstLine="709"/>
        <w:jc w:val="both"/>
        <w:rPr>
          <w:rFonts w:ascii="Times New Roman" w:hAnsi="Times New Roman" w:cs="Times New Roman"/>
          <w:b/>
          <w:sz w:val="28"/>
          <w:szCs w:val="28"/>
          <w:lang w:val="en-US"/>
        </w:rPr>
      </w:pPr>
      <w:r w:rsidRPr="000C0813">
        <w:rPr>
          <w:rFonts w:ascii="Times New Roman" w:hAnsi="Times New Roman" w:cs="Times New Roman"/>
          <w:b/>
          <w:sz w:val="28"/>
          <w:szCs w:val="28"/>
          <w:lang w:val="kk-KZ"/>
        </w:rPr>
        <w:t>2. FOUNDRY TECHNOLOGY</w:t>
      </w:r>
    </w:p>
    <w:p w:rsidR="000F20A5" w:rsidRPr="000C0813" w:rsidRDefault="000F20A5" w:rsidP="00901B98">
      <w:pPr>
        <w:spacing w:after="0" w:line="240" w:lineRule="auto"/>
        <w:ind w:firstLine="709"/>
        <w:jc w:val="both"/>
        <w:rPr>
          <w:rFonts w:ascii="Times New Roman" w:hAnsi="Times New Roman" w:cs="Times New Roman"/>
          <w:b/>
          <w:sz w:val="28"/>
          <w:szCs w:val="28"/>
          <w:lang w:val="en-US"/>
        </w:rPr>
      </w:pPr>
    </w:p>
    <w:p w:rsidR="00901B98" w:rsidRPr="000C0813" w:rsidRDefault="00901B98" w:rsidP="00901B98">
      <w:pPr>
        <w:spacing w:after="0" w:line="240" w:lineRule="auto"/>
        <w:ind w:firstLine="709"/>
        <w:jc w:val="both"/>
        <w:rPr>
          <w:rFonts w:ascii="Times New Roman" w:hAnsi="Times New Roman" w:cs="Times New Roman"/>
          <w:sz w:val="28"/>
          <w:szCs w:val="28"/>
          <w:lang w:val="kk-KZ"/>
        </w:rPr>
      </w:pPr>
      <w:r w:rsidRPr="000C0813">
        <w:rPr>
          <w:rFonts w:ascii="Times New Roman" w:hAnsi="Times New Roman" w:cs="Times New Roman"/>
          <w:sz w:val="28"/>
          <w:szCs w:val="28"/>
          <w:lang w:val="kk-KZ"/>
        </w:rPr>
        <w:t xml:space="preserve">  Foundry has long been a well-known industry and is widely used in industry today. There are different ways of shaping products from metallic and non-metallic materials, but the method of shaping by casting is one of the most common and widely used. Casting technology is cheap, compared to other technologies, available, casting can produce products weighing from a few grams to hundreds of tons, and products can be both simple and the most complex configuration.</w:t>
      </w:r>
    </w:p>
    <w:p w:rsidR="00901B98" w:rsidRPr="000C0813" w:rsidRDefault="00901B98" w:rsidP="00901B98">
      <w:pPr>
        <w:spacing w:after="0" w:line="240" w:lineRule="auto"/>
        <w:ind w:firstLine="709"/>
        <w:jc w:val="both"/>
        <w:rPr>
          <w:rFonts w:ascii="Times New Roman" w:hAnsi="Times New Roman" w:cs="Times New Roman"/>
          <w:sz w:val="28"/>
          <w:szCs w:val="28"/>
          <w:lang w:val="kk-KZ"/>
        </w:rPr>
      </w:pPr>
      <w:r w:rsidRPr="000C0813">
        <w:rPr>
          <w:rFonts w:ascii="Times New Roman" w:hAnsi="Times New Roman" w:cs="Times New Roman"/>
          <w:sz w:val="28"/>
          <w:szCs w:val="28"/>
          <w:lang w:val="kk-KZ"/>
        </w:rPr>
        <w:t>Modern foundry production uses both well-known technologies and modern progressive casting methods. Today it is impossible to imagine any branch of mechanical engineering without foundry technology.</w:t>
      </w:r>
    </w:p>
    <w:p w:rsidR="000F20A5" w:rsidRPr="000C0813" w:rsidRDefault="00901B98" w:rsidP="00901B98">
      <w:pPr>
        <w:pStyle w:val="a3"/>
        <w:spacing w:before="0" w:beforeAutospacing="0" w:after="0" w:afterAutospacing="0"/>
        <w:ind w:firstLine="709"/>
        <w:jc w:val="both"/>
        <w:rPr>
          <w:rStyle w:val="jlqj4b"/>
          <w:sz w:val="28"/>
          <w:szCs w:val="28"/>
          <w:lang w:val="en-US"/>
        </w:rPr>
      </w:pPr>
      <w:r w:rsidRPr="000C0813">
        <w:rPr>
          <w:rStyle w:val="jlqj4b"/>
          <w:sz w:val="28"/>
          <w:szCs w:val="28"/>
          <w:lang w:val="en-US"/>
        </w:rPr>
        <w:t xml:space="preserve">The production of cast parts in mechanical engineering accounts for 60-80% of all types of technological processes. Products obtained by this method are called castings. Despite the existing difference in technological processes, in all cases it is characteristic that two properties of materials are used: - the ability to assert, while maintaining the shape given to the shape. The quality of cast products is determined, firstly, by the material, and secondly, by the casting conditions of this material. The influence of the casting conditions on the table is great, that when they change, products from the same material can acquire different qualities. For the current state of the foundry, the characteristics are complex mechanization and automation of technological operations, as well as the use of a variety of casting processes and materials. Currently, in industrial developing countries for the production of castings, the following methods of obtaining castings are used: - </w:t>
      </w:r>
      <w:r w:rsidR="000F20A5" w:rsidRPr="000C0813">
        <w:rPr>
          <w:rStyle w:val="jlqj4b"/>
          <w:sz w:val="28"/>
          <w:szCs w:val="28"/>
          <w:lang w:val="en-US"/>
        </w:rPr>
        <w:t xml:space="preserve">investment </w:t>
      </w:r>
      <w:r w:rsidRPr="000C0813">
        <w:rPr>
          <w:rStyle w:val="jlqj4b"/>
          <w:sz w:val="28"/>
          <w:szCs w:val="28"/>
          <w:lang w:val="en-US"/>
        </w:rPr>
        <w:t>casting</w:t>
      </w:r>
      <w:r w:rsidR="000F20A5" w:rsidRPr="000C0813">
        <w:rPr>
          <w:rStyle w:val="jlqj4b"/>
          <w:sz w:val="28"/>
          <w:szCs w:val="28"/>
          <w:lang w:val="en-US"/>
        </w:rPr>
        <w:t>,</w:t>
      </w:r>
      <w:r w:rsidRPr="000C0813">
        <w:rPr>
          <w:rStyle w:val="jlqj4b"/>
          <w:sz w:val="28"/>
          <w:szCs w:val="28"/>
          <w:lang w:val="en-US"/>
        </w:rPr>
        <w:t xml:space="preserve"> </w:t>
      </w:r>
      <w:r w:rsidR="000F20A5" w:rsidRPr="000C0813">
        <w:rPr>
          <w:rStyle w:val="jlqj4b"/>
          <w:sz w:val="28"/>
          <w:szCs w:val="28"/>
          <w:lang w:val="en-US"/>
        </w:rPr>
        <w:t>shell casting</w:t>
      </w:r>
      <w:r w:rsidR="00A84AFA" w:rsidRPr="000C0813">
        <w:rPr>
          <w:rStyle w:val="jlqj4b"/>
          <w:sz w:val="28"/>
          <w:szCs w:val="28"/>
          <w:lang w:val="en-US"/>
        </w:rPr>
        <w:t>, chill</w:t>
      </w:r>
      <w:r w:rsidR="000F20A5" w:rsidRPr="000C0813">
        <w:rPr>
          <w:rStyle w:val="jlqj4b"/>
          <w:sz w:val="28"/>
          <w:szCs w:val="28"/>
          <w:lang w:val="en-US"/>
        </w:rPr>
        <w:t xml:space="preserve"> </w:t>
      </w:r>
      <w:r w:rsidR="00A84AFA" w:rsidRPr="000C0813">
        <w:rPr>
          <w:rStyle w:val="jlqj4b"/>
          <w:sz w:val="28"/>
          <w:szCs w:val="28"/>
          <w:lang w:val="en-US"/>
        </w:rPr>
        <w:t>casting, die</w:t>
      </w:r>
      <w:r w:rsidR="000F20A5" w:rsidRPr="000C0813">
        <w:rPr>
          <w:rStyle w:val="jlqj4b"/>
          <w:sz w:val="28"/>
          <w:szCs w:val="28"/>
          <w:lang w:val="en-US"/>
        </w:rPr>
        <w:t xml:space="preserve"> casting, centrifugal casting, continuous casting, etc.</w:t>
      </w:r>
    </w:p>
    <w:p w:rsidR="00901B98" w:rsidRPr="000C0813" w:rsidRDefault="00901B98" w:rsidP="00901B98">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The most versatile, flexible, simple and cheap method is </w:t>
      </w:r>
      <w:r w:rsidR="00A84AFA" w:rsidRPr="000C0813">
        <w:rPr>
          <w:rFonts w:ascii="Times New Roman" w:hAnsi="Times New Roman" w:cs="Times New Roman"/>
          <w:sz w:val="28"/>
          <w:szCs w:val="28"/>
          <w:lang w:val="en-US"/>
        </w:rPr>
        <w:t>casting temporary</w:t>
      </w:r>
      <w:r w:rsidR="000F20A5" w:rsidRPr="000C0813">
        <w:rPr>
          <w:rFonts w:ascii="Times New Roman" w:hAnsi="Times New Roman" w:cs="Times New Roman"/>
          <w:sz w:val="28"/>
          <w:szCs w:val="28"/>
          <w:lang w:val="en-US"/>
        </w:rPr>
        <w:t xml:space="preserve"> sand mould.  </w:t>
      </w:r>
      <w:r w:rsidRPr="000C0813">
        <w:rPr>
          <w:rFonts w:ascii="Times New Roman" w:hAnsi="Times New Roman" w:cs="Times New Roman"/>
          <w:sz w:val="28"/>
          <w:szCs w:val="28"/>
          <w:lang w:val="en-US"/>
        </w:rPr>
        <w:t>In industrialized countries, 60-65% of the total number of castings (by weight) is produced in this way. However, the accuracy, surface finish and productivity in many cases do not meet the requirements of modern mechanical engineering. In this regard, in the conditions of large-scale and mass production, special casting methods began to be used, which make it possible to obtain castings of increased accuracy, surface cleanliness and high productivity.</w:t>
      </w:r>
    </w:p>
    <w:p w:rsidR="00901B98" w:rsidRPr="000C0813" w:rsidRDefault="00901B98" w:rsidP="00901B98">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Mean</w:t>
      </w:r>
      <w:r w:rsidR="000F20A5" w:rsidRPr="000C0813">
        <w:rPr>
          <w:rFonts w:ascii="Times New Roman" w:hAnsi="Times New Roman" w:cs="Times New Roman"/>
          <w:sz w:val="28"/>
          <w:szCs w:val="28"/>
          <w:lang w:val="en-US"/>
        </w:rPr>
        <w:t xml:space="preserve"> </w:t>
      </w:r>
      <w:r w:rsidRPr="000C0813">
        <w:rPr>
          <w:rFonts w:ascii="Times New Roman" w:hAnsi="Times New Roman" w:cs="Times New Roman"/>
          <w:sz w:val="28"/>
          <w:szCs w:val="28"/>
          <w:lang w:val="en-US"/>
        </w:rPr>
        <w:t>while, special casting methods require the use of special equipment, devices and machines and relatively large preliminary costs. Therefore, it is economically feasible to use them only in conditions of large-scale and mass production.</w:t>
      </w:r>
    </w:p>
    <w:p w:rsidR="000F20A5" w:rsidRPr="000C0813" w:rsidRDefault="000F20A5" w:rsidP="00901B98">
      <w:pPr>
        <w:spacing w:after="0" w:line="240" w:lineRule="auto"/>
        <w:ind w:firstLine="709"/>
        <w:jc w:val="both"/>
        <w:rPr>
          <w:rFonts w:ascii="Times New Roman" w:hAnsi="Times New Roman" w:cs="Times New Roman"/>
          <w:sz w:val="28"/>
          <w:szCs w:val="28"/>
          <w:lang w:val="en-US"/>
        </w:rPr>
      </w:pPr>
    </w:p>
    <w:p w:rsidR="000F20A5" w:rsidRPr="000C0813" w:rsidRDefault="000F20A5" w:rsidP="000F20A5">
      <w:pPr>
        <w:spacing w:after="0" w:line="240" w:lineRule="auto"/>
        <w:ind w:firstLine="709"/>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2.1 Manufacture of castings in sand-clay mo</w:t>
      </w:r>
      <w:r w:rsidR="00A84AFA" w:rsidRPr="000C0813">
        <w:rPr>
          <w:rFonts w:ascii="Times New Roman" w:hAnsi="Times New Roman" w:cs="Times New Roman"/>
          <w:b/>
          <w:sz w:val="28"/>
          <w:szCs w:val="28"/>
          <w:lang w:val="en-US"/>
        </w:rPr>
        <w:t>u</w:t>
      </w:r>
      <w:r w:rsidRPr="000C0813">
        <w:rPr>
          <w:rFonts w:ascii="Times New Roman" w:hAnsi="Times New Roman" w:cs="Times New Roman"/>
          <w:b/>
          <w:sz w:val="28"/>
          <w:szCs w:val="28"/>
          <w:lang w:val="en-US"/>
        </w:rPr>
        <w:t>lds. The essence of the method</w:t>
      </w:r>
    </w:p>
    <w:p w:rsidR="000F20A5" w:rsidRPr="000C0813" w:rsidRDefault="000F20A5" w:rsidP="000F20A5">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To obtain a casting, it is necessary to make a casting mo</w:t>
      </w:r>
      <w:r w:rsidR="00A84AFA" w:rsidRPr="000C0813">
        <w:rPr>
          <w:rFonts w:ascii="Times New Roman" w:hAnsi="Times New Roman" w:cs="Times New Roman"/>
          <w:sz w:val="28"/>
          <w:szCs w:val="28"/>
          <w:lang w:val="kk-KZ"/>
        </w:rPr>
        <w:t>u</w:t>
      </w:r>
      <w:r w:rsidRPr="000C0813">
        <w:rPr>
          <w:rFonts w:ascii="Times New Roman" w:hAnsi="Times New Roman" w:cs="Times New Roman"/>
          <w:sz w:val="28"/>
          <w:szCs w:val="28"/>
          <w:lang w:val="en-US"/>
        </w:rPr>
        <w:t>ld.</w:t>
      </w:r>
    </w:p>
    <w:p w:rsidR="000F20A5" w:rsidRPr="000C0813" w:rsidRDefault="000F20A5" w:rsidP="000F20A5">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Mo</w:t>
      </w:r>
      <w:r w:rsidR="00A84AFA" w:rsidRPr="000C0813">
        <w:rPr>
          <w:rFonts w:ascii="Times New Roman" w:hAnsi="Times New Roman" w:cs="Times New Roman"/>
          <w:sz w:val="28"/>
          <w:szCs w:val="28"/>
          <w:lang w:val="en-US"/>
        </w:rPr>
        <w:t>u</w:t>
      </w:r>
      <w:r w:rsidRPr="000C0813">
        <w:rPr>
          <w:rFonts w:ascii="Times New Roman" w:hAnsi="Times New Roman" w:cs="Times New Roman"/>
          <w:sz w:val="28"/>
          <w:szCs w:val="28"/>
          <w:lang w:val="en-US"/>
        </w:rPr>
        <w:t>lds are made from special molding sands often referred to in foundries as earth. The mold cavity in the form of an imprint of the future casting is obtained using a wooden or metal model. The internal cavity of the casting is obtained by means of a rod installed in the mold.</w:t>
      </w:r>
    </w:p>
    <w:p w:rsidR="000F20A5" w:rsidRPr="000C0813" w:rsidRDefault="000F20A5" w:rsidP="000F20A5">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core is made from a special core mass stuffed into a core box. Liquid metal fills the mold cavity, flowing through the channels of the gating system. After solidification, the casting is removed from the mold, for which the casting mold is destroyed (one-time mold).</w:t>
      </w:r>
    </w:p>
    <w:p w:rsidR="00A84AFA" w:rsidRPr="000C0813" w:rsidRDefault="00A84AFA" w:rsidP="00901B98">
      <w:pPr>
        <w:spacing w:after="0" w:line="240" w:lineRule="auto"/>
        <w:ind w:firstLine="709"/>
        <w:jc w:val="both"/>
        <w:rPr>
          <w:rFonts w:ascii="Times New Roman" w:hAnsi="Times New Roman" w:cs="Times New Roman"/>
          <w:sz w:val="28"/>
          <w:szCs w:val="28"/>
          <w:lang w:val="kk-KZ"/>
        </w:rPr>
      </w:pPr>
      <w:r w:rsidRPr="000C0813">
        <w:rPr>
          <w:rFonts w:ascii="Times New Roman" w:hAnsi="Times New Roman" w:cs="Times New Roman"/>
          <w:sz w:val="28"/>
          <w:szCs w:val="28"/>
          <w:lang w:val="en-US"/>
        </w:rPr>
        <w:t>When designing castings, it is necessary to take into account the process of formation of the structure during the solidification of the casting, the shrinkage process, internal stresses, basic molding techniques, pouring methods and methods for cleaning the casting, etc. When designing a model, it is necessary to strive to obtain a casting with minimal internal stresses.</w:t>
      </w:r>
    </w:p>
    <w:p w:rsidR="000F20A5" w:rsidRPr="000C0813" w:rsidRDefault="000F20A5" w:rsidP="000F20A5">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In the model, sharp corners should be avoided, since friability and shrinkage cavities are predominantly concentrated in them. Corners must be rounded to ensure uniform cooling. The model must be designed in such a way that the thickness of the walls of the casting is uniform and that the design of the casting provides the possibility of supplying metal to the hottest places, creating directional solidification of the casting. For alloys with high shrinkage (steel, white cast iron, aluminum bronze, etc.), this requirement is of particular importance.</w:t>
      </w:r>
    </w:p>
    <w:p w:rsidR="00901B98" w:rsidRPr="000C0813" w:rsidRDefault="00901B98" w:rsidP="00901B98">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Achieving uniform solidification and subsequent cooling of the casting is the main condition for reducing rejects and the main task for combating harmful stresses in the casting.</w:t>
      </w:r>
    </w:p>
    <w:p w:rsidR="00901B98" w:rsidRPr="000C0813" w:rsidRDefault="00901B98" w:rsidP="00901B98">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The outlines, dimensions and wall thickness of the casting must be selected so that the possibility of getting a </w:t>
      </w:r>
      <w:r w:rsidR="00A84AFA" w:rsidRPr="000C0813">
        <w:rPr>
          <w:rFonts w:ascii="Times New Roman" w:hAnsi="Times New Roman" w:cs="Times New Roman"/>
          <w:sz w:val="28"/>
          <w:szCs w:val="28"/>
          <w:lang w:val="en-US"/>
        </w:rPr>
        <w:t>reject</w:t>
      </w:r>
      <w:r w:rsidRPr="000C0813">
        <w:rPr>
          <w:rFonts w:ascii="Times New Roman" w:hAnsi="Times New Roman" w:cs="Times New Roman"/>
          <w:sz w:val="28"/>
          <w:szCs w:val="28"/>
          <w:lang w:val="en-US"/>
        </w:rPr>
        <w:t xml:space="preserve"> due to an unsuccessful design is completely excluded.</w:t>
      </w:r>
    </w:p>
    <w:p w:rsidR="000F20A5" w:rsidRPr="000C0813" w:rsidRDefault="000F20A5" w:rsidP="000F20A5">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Making complex </w:t>
      </w:r>
      <w:r w:rsidR="00A84AFA" w:rsidRPr="000C0813">
        <w:rPr>
          <w:rFonts w:ascii="Times New Roman" w:hAnsi="Times New Roman" w:cs="Times New Roman"/>
          <w:sz w:val="28"/>
          <w:szCs w:val="28"/>
          <w:lang w:val="en-US"/>
        </w:rPr>
        <w:t>whole</w:t>
      </w:r>
      <w:r w:rsidRPr="000C0813">
        <w:rPr>
          <w:rFonts w:ascii="Times New Roman" w:hAnsi="Times New Roman" w:cs="Times New Roman"/>
          <w:sz w:val="28"/>
          <w:szCs w:val="28"/>
          <w:lang w:val="en-US"/>
        </w:rPr>
        <w:t xml:space="preserve"> models (not composite) is very expensive. Such models complicate molding and increase the likelihood of </w:t>
      </w:r>
      <w:r w:rsidR="00A84AFA" w:rsidRPr="000C0813">
        <w:rPr>
          <w:rFonts w:ascii="Times New Roman" w:hAnsi="Times New Roman" w:cs="Times New Roman"/>
          <w:sz w:val="28"/>
          <w:szCs w:val="28"/>
          <w:lang w:val="en-US"/>
        </w:rPr>
        <w:t>reject</w:t>
      </w:r>
      <w:r w:rsidRPr="000C0813">
        <w:rPr>
          <w:rFonts w:ascii="Times New Roman" w:hAnsi="Times New Roman" w:cs="Times New Roman"/>
          <w:sz w:val="28"/>
          <w:szCs w:val="28"/>
          <w:lang w:val="en-US"/>
        </w:rPr>
        <w:t>. Further machining of complex castings is usually difficult.</w:t>
      </w:r>
    </w:p>
    <w:p w:rsidR="00901B98" w:rsidRPr="000C0813" w:rsidRDefault="00901B98" w:rsidP="00901B98">
      <w:pPr>
        <w:spacing w:after="0" w:line="240" w:lineRule="auto"/>
        <w:ind w:firstLine="709"/>
        <w:jc w:val="both"/>
        <w:rPr>
          <w:rFonts w:ascii="Times New Roman" w:hAnsi="Times New Roman" w:cs="Times New Roman"/>
          <w:sz w:val="28"/>
          <w:szCs w:val="28"/>
          <w:lang w:val="kk-KZ"/>
        </w:rPr>
      </w:pPr>
      <w:r w:rsidRPr="000C0813">
        <w:rPr>
          <w:rFonts w:ascii="Times New Roman" w:hAnsi="Times New Roman" w:cs="Times New Roman"/>
          <w:sz w:val="28"/>
          <w:szCs w:val="28"/>
          <w:lang w:val="en-US"/>
        </w:rPr>
        <w:t xml:space="preserve">Composite design greatly simplifies the manufacture of the model. It facilitates molding and subsequent casting and processing on machine tools, i.e. reduces the cost of the product. Therefore, the designer must take into account not only the purpose of the casting, but also the possibility of easier installation on machine tools for machining. To do this, it provides protrusions or </w:t>
      </w:r>
      <w:r w:rsidR="00A84AFA" w:rsidRPr="000C0813">
        <w:rPr>
          <w:rFonts w:ascii="Times New Roman" w:hAnsi="Times New Roman" w:cs="Times New Roman"/>
          <w:sz w:val="28"/>
          <w:szCs w:val="28"/>
          <w:lang w:val="en-US"/>
        </w:rPr>
        <w:t>logs</w:t>
      </w:r>
      <w:r w:rsidRPr="000C0813">
        <w:rPr>
          <w:rFonts w:ascii="Times New Roman" w:hAnsi="Times New Roman" w:cs="Times New Roman"/>
          <w:sz w:val="28"/>
          <w:szCs w:val="28"/>
          <w:lang w:val="en-US"/>
        </w:rPr>
        <w:t xml:space="preserve"> in appropriate places.</w:t>
      </w:r>
    </w:p>
    <w:p w:rsidR="00A84AFA" w:rsidRPr="000C0813" w:rsidRDefault="00A84AFA" w:rsidP="00A84AFA">
      <w:pPr>
        <w:pStyle w:val="a3"/>
        <w:shd w:val="clear" w:color="auto" w:fill="FFFFFF"/>
        <w:spacing w:before="0" w:beforeAutospacing="0" w:after="0" w:afterAutospacing="0"/>
        <w:ind w:firstLine="709"/>
        <w:jc w:val="both"/>
        <w:textAlignment w:val="baseline"/>
        <w:rPr>
          <w:sz w:val="28"/>
          <w:szCs w:val="28"/>
          <w:lang w:val="en-US"/>
        </w:rPr>
      </w:pPr>
      <w:r w:rsidRPr="000C0813">
        <w:rPr>
          <w:sz w:val="28"/>
          <w:szCs w:val="28"/>
          <w:lang w:val="kk-KZ"/>
        </w:rPr>
        <w:t xml:space="preserve">Depending on the degree of mechanization, there are </w:t>
      </w:r>
      <w:r w:rsidRPr="000C0813">
        <w:rPr>
          <w:sz w:val="28"/>
          <w:szCs w:val="28"/>
          <w:lang w:val="en-US"/>
        </w:rPr>
        <w:t>hand</w:t>
      </w:r>
      <w:r w:rsidRPr="000C0813">
        <w:rPr>
          <w:sz w:val="28"/>
          <w:szCs w:val="28"/>
          <w:lang w:val="kk-KZ"/>
        </w:rPr>
        <w:t>, machine and automated mo</w:t>
      </w:r>
      <w:r w:rsidRPr="000C0813">
        <w:rPr>
          <w:sz w:val="28"/>
          <w:szCs w:val="28"/>
          <w:lang w:val="en-US"/>
        </w:rPr>
        <w:t>u</w:t>
      </w:r>
      <w:r w:rsidRPr="000C0813">
        <w:rPr>
          <w:sz w:val="28"/>
          <w:szCs w:val="28"/>
          <w:lang w:val="kk-KZ"/>
        </w:rPr>
        <w:t xml:space="preserve">lding. In </w:t>
      </w:r>
      <w:r w:rsidRPr="000C0813">
        <w:rPr>
          <w:sz w:val="28"/>
          <w:szCs w:val="28"/>
          <w:lang w:val="en-US"/>
        </w:rPr>
        <w:t>hand</w:t>
      </w:r>
      <w:r w:rsidRPr="000C0813">
        <w:rPr>
          <w:sz w:val="28"/>
          <w:szCs w:val="28"/>
          <w:lang w:val="kk-KZ"/>
        </w:rPr>
        <w:t xml:space="preserve"> mo</w:t>
      </w:r>
      <w:r w:rsidRPr="000C0813">
        <w:rPr>
          <w:sz w:val="28"/>
          <w:szCs w:val="28"/>
          <w:lang w:val="en-US"/>
        </w:rPr>
        <w:t>u</w:t>
      </w:r>
      <w:r w:rsidRPr="000C0813">
        <w:rPr>
          <w:sz w:val="28"/>
          <w:szCs w:val="28"/>
          <w:lang w:val="kk-KZ"/>
        </w:rPr>
        <w:t xml:space="preserve">lding, most of the operations are non-mechanized. Despite the fact that </w:t>
      </w:r>
      <w:r w:rsidRPr="000C0813">
        <w:rPr>
          <w:sz w:val="28"/>
          <w:szCs w:val="28"/>
          <w:lang w:val="en-US"/>
        </w:rPr>
        <w:t>hand</w:t>
      </w:r>
      <w:r w:rsidRPr="000C0813">
        <w:rPr>
          <w:sz w:val="28"/>
          <w:szCs w:val="28"/>
          <w:lang w:val="kk-KZ"/>
        </w:rPr>
        <w:t xml:space="preserve"> labor is difficult and inefficient and requires the acquisition of skills for a long time, hand mo</w:t>
      </w:r>
      <w:r w:rsidRPr="000C0813">
        <w:rPr>
          <w:sz w:val="28"/>
          <w:szCs w:val="28"/>
          <w:lang w:val="en-US"/>
        </w:rPr>
        <w:t>u</w:t>
      </w:r>
      <w:r w:rsidRPr="000C0813">
        <w:rPr>
          <w:sz w:val="28"/>
          <w:szCs w:val="28"/>
          <w:lang w:val="kk-KZ"/>
        </w:rPr>
        <w:t>lding is still used in foundries today, especially when it is necessary to produce one or more castings (single and small batch production). In this case, the use of existing expensive equipment and tooling for process mechanization does not make sense. In addition, there are technological processes, the mechanization of which is difficult, for example, the manufacture of molds for large castings (clay molding).</w:t>
      </w:r>
    </w:p>
    <w:p w:rsidR="00A84AFA" w:rsidRPr="000C0813" w:rsidRDefault="00A84AFA" w:rsidP="00A84AFA">
      <w:pPr>
        <w:pStyle w:val="a3"/>
        <w:shd w:val="clear" w:color="auto" w:fill="FFFFFF"/>
        <w:spacing w:before="0" w:beforeAutospacing="0" w:after="0" w:afterAutospacing="0"/>
        <w:ind w:firstLine="709"/>
        <w:jc w:val="both"/>
        <w:textAlignment w:val="baseline"/>
        <w:rPr>
          <w:sz w:val="28"/>
          <w:szCs w:val="28"/>
          <w:lang w:val="en-US"/>
        </w:rPr>
      </w:pPr>
      <w:r w:rsidRPr="000C0813">
        <w:rPr>
          <w:sz w:val="28"/>
          <w:szCs w:val="28"/>
          <w:lang w:val="kk-KZ"/>
        </w:rPr>
        <w:t>Hand mo</w:t>
      </w:r>
      <w:r w:rsidRPr="000C0813">
        <w:rPr>
          <w:sz w:val="28"/>
          <w:szCs w:val="28"/>
          <w:lang w:val="en-US"/>
        </w:rPr>
        <w:t>u</w:t>
      </w:r>
      <w:r w:rsidRPr="000C0813">
        <w:rPr>
          <w:sz w:val="28"/>
          <w:szCs w:val="28"/>
          <w:lang w:val="kk-KZ"/>
        </w:rPr>
        <w:t xml:space="preserve">lding is used mainly in single-piece production in the manufacture of piece castings; machine and automated production for the manufacture of mainly small castings is used in mass and large-scale production. In </w:t>
      </w:r>
      <w:r w:rsidRPr="000C0813">
        <w:rPr>
          <w:sz w:val="28"/>
          <w:szCs w:val="28"/>
          <w:lang w:val="en-US"/>
        </w:rPr>
        <w:t>hand</w:t>
      </w:r>
      <w:r w:rsidRPr="000C0813">
        <w:rPr>
          <w:sz w:val="28"/>
          <w:szCs w:val="28"/>
          <w:lang w:val="kk-KZ"/>
        </w:rPr>
        <w:t xml:space="preserve"> molding, wet sand-clay molds are often used. However, hand molding is preferred in the manufacture of large castings, where the molds are dried mainly to increase strength. Castings weighing more than 10 tons are produced exclusively by hand mo</w:t>
      </w:r>
      <w:r w:rsidRPr="000C0813">
        <w:rPr>
          <w:sz w:val="28"/>
          <w:szCs w:val="28"/>
          <w:lang w:val="en-US"/>
        </w:rPr>
        <w:t>u</w:t>
      </w:r>
      <w:r w:rsidRPr="000C0813">
        <w:rPr>
          <w:sz w:val="28"/>
          <w:szCs w:val="28"/>
          <w:lang w:val="kk-KZ"/>
        </w:rPr>
        <w:t>lding</w:t>
      </w:r>
      <w:r w:rsidRPr="000C0813">
        <w:rPr>
          <w:sz w:val="28"/>
          <w:szCs w:val="28"/>
          <w:lang w:val="en-US"/>
        </w:rPr>
        <w:t>.</w:t>
      </w:r>
    </w:p>
    <w:p w:rsidR="00A84AFA" w:rsidRPr="000C0813" w:rsidRDefault="00A84AFA" w:rsidP="00A84AFA">
      <w:pPr>
        <w:spacing w:after="0" w:line="240" w:lineRule="auto"/>
        <w:ind w:firstLine="709"/>
        <w:jc w:val="both"/>
        <w:rPr>
          <w:rFonts w:ascii="Times New Roman" w:hAnsi="Times New Roman" w:cs="Times New Roman"/>
          <w:sz w:val="28"/>
          <w:szCs w:val="28"/>
          <w:lang w:val="kk-KZ"/>
        </w:rPr>
      </w:pPr>
      <w:r w:rsidRPr="000C0813">
        <w:rPr>
          <w:rFonts w:ascii="Times New Roman" w:hAnsi="Times New Roman" w:cs="Times New Roman"/>
          <w:i/>
          <w:sz w:val="28"/>
          <w:szCs w:val="28"/>
          <w:lang w:val="kk-KZ"/>
        </w:rPr>
        <w:t>Mo</w:t>
      </w:r>
      <w:r w:rsidRPr="000C0813">
        <w:rPr>
          <w:rFonts w:ascii="Times New Roman" w:hAnsi="Times New Roman" w:cs="Times New Roman"/>
          <w:i/>
          <w:sz w:val="28"/>
          <w:szCs w:val="28"/>
          <w:lang w:val="en-US"/>
        </w:rPr>
        <w:t>u</w:t>
      </w:r>
      <w:r w:rsidRPr="000C0813">
        <w:rPr>
          <w:rFonts w:ascii="Times New Roman" w:hAnsi="Times New Roman" w:cs="Times New Roman"/>
          <w:i/>
          <w:sz w:val="28"/>
          <w:szCs w:val="28"/>
          <w:lang w:val="kk-KZ"/>
        </w:rPr>
        <w:t>lding in flasks according to a detachable model</w:t>
      </w:r>
      <w:r w:rsidRPr="000C0813">
        <w:rPr>
          <w:rFonts w:ascii="Times New Roman" w:hAnsi="Times New Roman" w:cs="Times New Roman"/>
          <w:sz w:val="28"/>
          <w:szCs w:val="28"/>
          <w:lang w:val="en-US"/>
        </w:rPr>
        <w:t>.</w:t>
      </w:r>
      <w:r w:rsidRPr="000C0813">
        <w:rPr>
          <w:rFonts w:ascii="Times New Roman" w:hAnsi="Times New Roman" w:cs="Times New Roman"/>
          <w:sz w:val="28"/>
          <w:szCs w:val="28"/>
          <w:lang w:val="kk-KZ"/>
        </w:rPr>
        <w:t xml:space="preserve"> This method of molding is widely used. The model must have a parting plane. To center its halves, centering pins are made in the upper of them, and holes are made in the lower one. In configuration, the model differs from the casting in the presence of iconic parts, which are made in the form of a cavity, which serve to install the rods. The linear dimensions of the casting (Fig. </w:t>
      </w:r>
      <w:r w:rsidRPr="000C0813">
        <w:rPr>
          <w:rFonts w:ascii="Times New Roman" w:hAnsi="Times New Roman" w:cs="Times New Roman"/>
          <w:sz w:val="28"/>
          <w:szCs w:val="28"/>
          <w:lang w:val="en-US"/>
        </w:rPr>
        <w:t>2.1</w:t>
      </w:r>
      <w:r w:rsidRPr="000C0813">
        <w:rPr>
          <w:rFonts w:ascii="Times New Roman" w:hAnsi="Times New Roman" w:cs="Times New Roman"/>
          <w:sz w:val="28"/>
          <w:szCs w:val="28"/>
          <w:lang w:val="kk-KZ"/>
        </w:rPr>
        <w:t xml:space="preserve">, </w:t>
      </w:r>
      <w:r w:rsidRPr="000C0813">
        <w:rPr>
          <w:rFonts w:ascii="Times New Roman" w:hAnsi="Times New Roman" w:cs="Times New Roman"/>
          <w:i/>
          <w:sz w:val="28"/>
          <w:szCs w:val="28"/>
          <w:lang w:val="kk-KZ"/>
        </w:rPr>
        <w:t>a</w:t>
      </w:r>
      <w:r w:rsidRPr="000C0813">
        <w:rPr>
          <w:rFonts w:ascii="Times New Roman" w:hAnsi="Times New Roman" w:cs="Times New Roman"/>
          <w:sz w:val="28"/>
          <w:szCs w:val="28"/>
          <w:lang w:val="kk-KZ"/>
        </w:rPr>
        <w:t>) and the models are different.</w:t>
      </w:r>
      <w:r w:rsidRPr="000C0813">
        <w:rPr>
          <w:rFonts w:ascii="Times New Roman" w:hAnsi="Times New Roman" w:cs="Times New Roman"/>
          <w:sz w:val="28"/>
          <w:szCs w:val="28"/>
          <w:lang w:val="en-US"/>
        </w:rPr>
        <w:t xml:space="preserve"> </w:t>
      </w:r>
      <w:r w:rsidRPr="000C0813">
        <w:rPr>
          <w:rFonts w:ascii="Times New Roman" w:hAnsi="Times New Roman" w:cs="Times New Roman"/>
          <w:sz w:val="28"/>
          <w:szCs w:val="28"/>
          <w:lang w:val="kk-KZ"/>
        </w:rPr>
        <w:t xml:space="preserve">The dimensions of the detachable model (Fig. </w:t>
      </w:r>
      <w:r w:rsidRPr="000C0813">
        <w:rPr>
          <w:rFonts w:ascii="Times New Roman" w:hAnsi="Times New Roman" w:cs="Times New Roman"/>
          <w:sz w:val="28"/>
          <w:szCs w:val="28"/>
          <w:lang w:val="en-US"/>
        </w:rPr>
        <w:t>2.1</w:t>
      </w:r>
      <w:r w:rsidRPr="000C0813">
        <w:rPr>
          <w:rFonts w:ascii="Times New Roman" w:hAnsi="Times New Roman" w:cs="Times New Roman"/>
          <w:sz w:val="28"/>
          <w:szCs w:val="28"/>
          <w:lang w:val="kk-KZ"/>
        </w:rPr>
        <w:t xml:space="preserve">, </w:t>
      </w:r>
      <w:r w:rsidRPr="000C0813">
        <w:rPr>
          <w:rFonts w:ascii="Times New Roman" w:hAnsi="Times New Roman" w:cs="Times New Roman"/>
          <w:i/>
          <w:sz w:val="28"/>
          <w:szCs w:val="28"/>
          <w:lang w:val="kk-KZ"/>
        </w:rPr>
        <w:t>b</w:t>
      </w:r>
      <w:r w:rsidRPr="000C0813">
        <w:rPr>
          <w:rFonts w:ascii="Times New Roman" w:hAnsi="Times New Roman" w:cs="Times New Roman"/>
          <w:sz w:val="28"/>
          <w:szCs w:val="28"/>
          <w:lang w:val="kk-KZ"/>
        </w:rPr>
        <w:t>) are larger than the dimensions of the casting by the amount of shrinkage (for example, 1%). In the manufacture of wooden models, special shrink meters are used, which take into account the increase in the size of the model. In mass production, the dimensions of the model are determined by recalculating the dimensions of the casting.</w:t>
      </w:r>
    </w:p>
    <w:p w:rsidR="00A84AFA" w:rsidRPr="000C0813" w:rsidRDefault="00A84AFA" w:rsidP="00A84AFA">
      <w:pPr>
        <w:pStyle w:val="a3"/>
        <w:shd w:val="clear" w:color="auto" w:fill="FFFFFF"/>
        <w:spacing w:before="0" w:beforeAutospacing="0" w:after="0" w:afterAutospacing="0"/>
        <w:ind w:firstLine="709"/>
        <w:jc w:val="both"/>
        <w:textAlignment w:val="baseline"/>
        <w:rPr>
          <w:sz w:val="28"/>
          <w:szCs w:val="28"/>
          <w:shd w:val="clear" w:color="auto" w:fill="FFFFFF"/>
          <w:lang w:val="en-US"/>
        </w:rPr>
      </w:pPr>
      <w:r w:rsidRPr="000C0813">
        <w:rPr>
          <w:sz w:val="28"/>
          <w:szCs w:val="28"/>
          <w:shd w:val="clear" w:color="auto" w:fill="FFFFFF"/>
          <w:lang w:val="en-US"/>
        </w:rPr>
        <w:t>Forming is performed as follows. The molder sets the bottom flask and the lower half of the model onto the pattern plate (Fig. 2.1, c). It is important to correctly position the model in the flask, leaving room for the gating system.</w:t>
      </w:r>
    </w:p>
    <w:p w:rsidR="00534123" w:rsidRPr="000C0813" w:rsidRDefault="00534123" w:rsidP="00A84AFA">
      <w:pPr>
        <w:pStyle w:val="a3"/>
        <w:shd w:val="clear" w:color="auto" w:fill="FFFFFF"/>
        <w:spacing w:before="0" w:beforeAutospacing="0" w:after="0" w:afterAutospacing="0"/>
        <w:ind w:firstLine="709"/>
        <w:jc w:val="both"/>
        <w:textAlignment w:val="baseline"/>
        <w:rPr>
          <w:sz w:val="28"/>
          <w:szCs w:val="28"/>
          <w:shd w:val="clear" w:color="auto" w:fill="FFFFFF"/>
          <w:lang w:val="en-US"/>
        </w:rPr>
      </w:pPr>
    </w:p>
    <w:p w:rsidR="00A84AFA" w:rsidRPr="000C0813" w:rsidRDefault="00A84AFA" w:rsidP="00A84AFA">
      <w:pPr>
        <w:pStyle w:val="a3"/>
        <w:shd w:val="clear" w:color="auto" w:fill="FFFFFF"/>
        <w:spacing w:before="0" w:beforeAutospacing="0" w:after="400" w:afterAutospacing="0"/>
        <w:jc w:val="both"/>
        <w:textAlignment w:val="baseline"/>
        <w:rPr>
          <w:sz w:val="28"/>
          <w:szCs w:val="28"/>
          <w:lang w:val="en-US"/>
        </w:rPr>
      </w:pPr>
      <w:r w:rsidRPr="000C0813">
        <w:rPr>
          <w:noProof/>
          <w:sz w:val="28"/>
          <w:szCs w:val="28"/>
        </w:rPr>
        <w:drawing>
          <wp:inline distT="0" distB="0" distL="0" distR="0">
            <wp:extent cx="1866900" cy="1841500"/>
            <wp:effectExtent l="19050" t="0" r="0" b="0"/>
            <wp:docPr id="104" name="Рисунок 18" descr="C:\Users\hello\Downloads\formovka-po-razuemnoj-mode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ello\Downloads\formovka-po-razuemnoj-modeli.png"/>
                    <pic:cNvPicPr>
                      <a:picLocks noChangeAspect="1" noChangeArrowheads="1"/>
                    </pic:cNvPicPr>
                  </pic:nvPicPr>
                  <pic:blipFill>
                    <a:blip r:embed="rId55"/>
                    <a:srcRect r="66550" b="49653"/>
                    <a:stretch>
                      <a:fillRect/>
                    </a:stretch>
                  </pic:blipFill>
                  <pic:spPr bwMode="auto">
                    <a:xfrm>
                      <a:off x="0" y="0"/>
                      <a:ext cx="1866900" cy="1841500"/>
                    </a:xfrm>
                    <a:prstGeom prst="rect">
                      <a:avLst/>
                    </a:prstGeom>
                    <a:noFill/>
                    <a:ln w="9525">
                      <a:noFill/>
                      <a:miter lim="800000"/>
                      <a:headEnd/>
                      <a:tailEnd/>
                    </a:ln>
                  </pic:spPr>
                </pic:pic>
              </a:graphicData>
            </a:graphic>
          </wp:inline>
        </w:drawing>
      </w:r>
      <w:r w:rsidRPr="000C0813">
        <w:rPr>
          <w:noProof/>
          <w:sz w:val="28"/>
          <w:szCs w:val="28"/>
        </w:rPr>
        <w:drawing>
          <wp:inline distT="0" distB="0" distL="0" distR="0">
            <wp:extent cx="3670300" cy="1701800"/>
            <wp:effectExtent l="19050" t="0" r="6350" b="0"/>
            <wp:docPr id="99" name="Рисунок 18" descr="C:\Users\hello\Downloads\formovka-po-razuemnoj-mode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ello\Downloads\formovka-po-razuemnoj-modeli.png"/>
                    <pic:cNvPicPr>
                      <a:picLocks noChangeAspect="1" noChangeArrowheads="1"/>
                    </pic:cNvPicPr>
                  </pic:nvPicPr>
                  <pic:blipFill>
                    <a:blip r:embed="rId55"/>
                    <a:srcRect l="32990" r="1148" b="53472"/>
                    <a:stretch>
                      <a:fillRect/>
                    </a:stretch>
                  </pic:blipFill>
                  <pic:spPr bwMode="auto">
                    <a:xfrm>
                      <a:off x="0" y="0"/>
                      <a:ext cx="3670300" cy="1701800"/>
                    </a:xfrm>
                    <a:prstGeom prst="rect">
                      <a:avLst/>
                    </a:prstGeom>
                    <a:noFill/>
                    <a:ln w="9525">
                      <a:noFill/>
                      <a:miter lim="800000"/>
                      <a:headEnd/>
                      <a:tailEnd/>
                    </a:ln>
                  </pic:spPr>
                </pic:pic>
              </a:graphicData>
            </a:graphic>
          </wp:inline>
        </w:drawing>
      </w:r>
    </w:p>
    <w:p w:rsidR="00A84AFA" w:rsidRPr="000C0813" w:rsidRDefault="00A84AFA" w:rsidP="00A84AFA">
      <w:pPr>
        <w:pStyle w:val="a3"/>
        <w:numPr>
          <w:ilvl w:val="0"/>
          <w:numId w:val="22"/>
        </w:numPr>
        <w:shd w:val="clear" w:color="auto" w:fill="FFFFFF"/>
        <w:spacing w:before="0" w:beforeAutospacing="0" w:after="400" w:afterAutospacing="0"/>
        <w:jc w:val="both"/>
        <w:textAlignment w:val="baseline"/>
        <w:rPr>
          <w:i/>
          <w:sz w:val="28"/>
          <w:szCs w:val="28"/>
          <w:lang w:val="en-US"/>
        </w:rPr>
      </w:pPr>
      <w:r w:rsidRPr="000C0813">
        <w:rPr>
          <w:i/>
          <w:sz w:val="28"/>
          <w:szCs w:val="28"/>
          <w:lang w:val="en-US"/>
        </w:rPr>
        <w:t xml:space="preserve">                                       b)                                          c)                            </w:t>
      </w:r>
    </w:p>
    <w:p w:rsidR="00A84AFA" w:rsidRPr="000C0813" w:rsidRDefault="00A84AFA" w:rsidP="00A84AFA">
      <w:pPr>
        <w:pStyle w:val="a3"/>
        <w:shd w:val="clear" w:color="auto" w:fill="FFFFFF"/>
        <w:spacing w:before="0" w:beforeAutospacing="0" w:after="400" w:afterAutospacing="0"/>
        <w:jc w:val="both"/>
        <w:textAlignment w:val="baseline"/>
        <w:rPr>
          <w:sz w:val="28"/>
          <w:szCs w:val="28"/>
          <w:lang w:val="en-US"/>
        </w:rPr>
      </w:pPr>
      <w:r w:rsidRPr="000C0813">
        <w:rPr>
          <w:noProof/>
          <w:sz w:val="28"/>
          <w:szCs w:val="28"/>
        </w:rPr>
        <w:drawing>
          <wp:inline distT="0" distB="0" distL="0" distR="0">
            <wp:extent cx="5937250" cy="1335168"/>
            <wp:effectExtent l="19050" t="0" r="0" b="0"/>
            <wp:docPr id="113" name="Рисунок 18" descr="C:\Users\hello\Downloads\formovka-po-razuemnoj-mode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ello\Downloads\formovka-po-razuemnoj-modeli.png"/>
                    <pic:cNvPicPr>
                      <a:picLocks noChangeAspect="1" noChangeArrowheads="1"/>
                    </pic:cNvPicPr>
                  </pic:nvPicPr>
                  <pic:blipFill>
                    <a:blip r:embed="rId55"/>
                    <a:srcRect t="57292" r="-6971" b="6204"/>
                    <a:stretch>
                      <a:fillRect/>
                    </a:stretch>
                  </pic:blipFill>
                  <pic:spPr bwMode="auto">
                    <a:xfrm>
                      <a:off x="0" y="0"/>
                      <a:ext cx="5937250" cy="1335168"/>
                    </a:xfrm>
                    <a:prstGeom prst="rect">
                      <a:avLst/>
                    </a:prstGeom>
                    <a:noFill/>
                    <a:ln w="9525">
                      <a:noFill/>
                      <a:miter lim="800000"/>
                      <a:headEnd/>
                      <a:tailEnd/>
                    </a:ln>
                  </pic:spPr>
                </pic:pic>
              </a:graphicData>
            </a:graphic>
          </wp:inline>
        </w:drawing>
      </w:r>
    </w:p>
    <w:p w:rsidR="00A84AFA" w:rsidRPr="000C0813" w:rsidRDefault="00A84AFA" w:rsidP="00A84AFA">
      <w:pPr>
        <w:pStyle w:val="a3"/>
        <w:shd w:val="clear" w:color="auto" w:fill="FFFFFF"/>
        <w:spacing w:before="0" w:beforeAutospacing="0" w:after="400" w:afterAutospacing="0"/>
        <w:jc w:val="both"/>
        <w:textAlignment w:val="baseline"/>
        <w:rPr>
          <w:i/>
          <w:sz w:val="28"/>
          <w:szCs w:val="28"/>
          <w:lang w:val="en-US"/>
        </w:rPr>
      </w:pPr>
      <w:r w:rsidRPr="000C0813">
        <w:rPr>
          <w:i/>
          <w:sz w:val="28"/>
          <w:szCs w:val="28"/>
          <w:lang w:val="en-US"/>
        </w:rPr>
        <w:t xml:space="preserve">                          g)                                              </w:t>
      </w:r>
      <w:proofErr w:type="gramStart"/>
      <w:r w:rsidRPr="000C0813">
        <w:rPr>
          <w:i/>
          <w:sz w:val="28"/>
          <w:szCs w:val="28"/>
          <w:lang w:val="en-US"/>
        </w:rPr>
        <w:t>d</w:t>
      </w:r>
      <w:proofErr w:type="gramEnd"/>
      <w:r w:rsidRPr="000C0813">
        <w:rPr>
          <w:i/>
          <w:sz w:val="28"/>
          <w:szCs w:val="28"/>
          <w:lang w:val="en-US"/>
        </w:rPr>
        <w:t>)                                     e)</w:t>
      </w:r>
    </w:p>
    <w:p w:rsidR="00A84AFA" w:rsidRPr="000C0813" w:rsidRDefault="00A84AFA" w:rsidP="00A84AFA">
      <w:pPr>
        <w:pStyle w:val="a3"/>
        <w:shd w:val="clear" w:color="auto" w:fill="FFFFFF"/>
        <w:spacing w:before="0" w:beforeAutospacing="0" w:after="400" w:afterAutospacing="0"/>
        <w:jc w:val="both"/>
        <w:textAlignment w:val="baseline"/>
        <w:rPr>
          <w:lang w:val="kk-KZ"/>
        </w:rPr>
      </w:pPr>
      <w:r w:rsidRPr="000C0813">
        <w:rPr>
          <w:lang w:val="en-US"/>
        </w:rPr>
        <w:t>Fig</w:t>
      </w:r>
      <w:r w:rsidRPr="000C0813">
        <w:rPr>
          <w:lang w:val="kk-KZ"/>
        </w:rPr>
        <w:t xml:space="preserve">. 2.1 Molding according to a detachable model: </w:t>
      </w:r>
      <w:r w:rsidRPr="000C0813">
        <w:rPr>
          <w:i/>
          <w:lang w:val="kk-KZ"/>
        </w:rPr>
        <w:t>a</w:t>
      </w:r>
      <w:r w:rsidRPr="000C0813">
        <w:rPr>
          <w:lang w:val="kk-KZ"/>
        </w:rPr>
        <w:t xml:space="preserve"> - casting </w:t>
      </w:r>
      <w:r w:rsidRPr="000C0813">
        <w:rPr>
          <w:lang w:val="en-US"/>
        </w:rPr>
        <w:t>scheme</w:t>
      </w:r>
      <w:r w:rsidRPr="000C0813">
        <w:rPr>
          <w:lang w:val="kk-KZ"/>
        </w:rPr>
        <w:t xml:space="preserve">; </w:t>
      </w:r>
      <w:r w:rsidRPr="000C0813">
        <w:rPr>
          <w:i/>
          <w:lang w:val="kk-KZ"/>
        </w:rPr>
        <w:t>b</w:t>
      </w:r>
      <w:r w:rsidRPr="000C0813">
        <w:rPr>
          <w:lang w:val="kk-KZ"/>
        </w:rPr>
        <w:t xml:space="preserve"> - detachable model; </w:t>
      </w:r>
      <w:r w:rsidRPr="000C0813">
        <w:rPr>
          <w:i/>
          <w:lang w:val="kk-KZ"/>
        </w:rPr>
        <w:t>c–</w:t>
      </w:r>
      <w:r w:rsidRPr="000C0813">
        <w:rPr>
          <w:i/>
          <w:lang w:val="en-US"/>
        </w:rPr>
        <w:t>e</w:t>
      </w:r>
      <w:r w:rsidRPr="000C0813">
        <w:rPr>
          <w:lang w:val="kk-KZ"/>
        </w:rPr>
        <w:t xml:space="preserve"> – </w:t>
      </w:r>
      <w:r w:rsidRPr="000C0813">
        <w:rPr>
          <w:lang w:val="en-US"/>
        </w:rPr>
        <w:t>molding</w:t>
      </w:r>
      <w:r w:rsidRPr="000C0813">
        <w:rPr>
          <w:lang w:val="kk-KZ"/>
        </w:rPr>
        <w:t xml:space="preserve"> operations</w:t>
      </w:r>
    </w:p>
    <w:p w:rsidR="00534123" w:rsidRPr="000C0813" w:rsidRDefault="00534123" w:rsidP="00534123">
      <w:pPr>
        <w:pStyle w:val="a3"/>
        <w:shd w:val="clear" w:color="auto" w:fill="FFFFFF"/>
        <w:spacing w:before="0" w:beforeAutospacing="0" w:after="0" w:afterAutospacing="0"/>
        <w:ind w:firstLine="709"/>
        <w:jc w:val="both"/>
        <w:textAlignment w:val="baseline"/>
        <w:rPr>
          <w:sz w:val="28"/>
          <w:szCs w:val="28"/>
          <w:shd w:val="clear" w:color="auto" w:fill="FFFFFF"/>
          <w:lang w:val="en-US"/>
        </w:rPr>
      </w:pPr>
      <w:r w:rsidRPr="000C0813">
        <w:rPr>
          <w:sz w:val="28"/>
          <w:szCs w:val="28"/>
          <w:shd w:val="clear" w:color="auto" w:fill="FFFFFF"/>
          <w:lang w:val="en-US"/>
        </w:rPr>
        <w:t>The model is covered (powdered or sprayed) with a release agent to prevent sand from sticking, and the flask is filled with facing sand, which is sieved through a sieve (Fig. 2.1, c).  In deep places and corners formed by the pattern plate, the facing mixture is compressed (compacted) by hand, and then it is completely covered with a filling mixture, which is compacted.</w:t>
      </w:r>
    </w:p>
    <w:p w:rsidR="00A84AFA" w:rsidRPr="000C0813" w:rsidRDefault="00A84AFA" w:rsidP="00A84AFA">
      <w:pPr>
        <w:pStyle w:val="a3"/>
        <w:shd w:val="clear" w:color="auto" w:fill="FFFFFF"/>
        <w:spacing w:before="0" w:beforeAutospacing="0" w:after="0" w:afterAutospacing="0"/>
        <w:ind w:firstLine="709"/>
        <w:jc w:val="both"/>
        <w:textAlignment w:val="baseline"/>
        <w:rPr>
          <w:sz w:val="28"/>
          <w:szCs w:val="28"/>
          <w:lang w:val="en-US"/>
        </w:rPr>
      </w:pPr>
      <w:r w:rsidRPr="000C0813">
        <w:rPr>
          <w:sz w:val="28"/>
          <w:szCs w:val="28"/>
          <w:lang w:val="en-US"/>
        </w:rPr>
        <w:t xml:space="preserve">Excess mixture is cut off with a ruler, ventilation ducts are pricked with a ventilation needle, </w:t>
      </w:r>
      <w:proofErr w:type="gramStart"/>
      <w:r w:rsidRPr="000C0813">
        <w:rPr>
          <w:sz w:val="28"/>
          <w:szCs w:val="28"/>
          <w:lang w:val="en-US"/>
        </w:rPr>
        <w:t>a</w:t>
      </w:r>
      <w:proofErr w:type="gramEnd"/>
      <w:r w:rsidRPr="000C0813">
        <w:rPr>
          <w:sz w:val="28"/>
          <w:szCs w:val="28"/>
          <w:lang w:val="en-US"/>
        </w:rPr>
        <w:t xml:space="preserve"> bottom plate is installed on top, together with which the compacted half-mould is turned over. After that, the upper half of the model is sequentially installed, combining it with the lower half, the top flask and the models of the elements of the gating system (Fig. 2.1, g). The parting plane is sprinkled with fine separating sand. As with the molding of the lower half-mould, the operations of backfilling the facing and filling mixtures, their compaction and cutting off the excess are carried out. Then, a gate funnel or bowl is cut out, the riser model is removed, the upper half-mold is removed, the halves of the model and the model of the elements of the gate system are removed (Fig.2.1, d). Next, finish the form. Cores are installed in the lower half-mould. Then the lower half-form is covered with the upper one (Fig. 2.1, e). Pins and bushings are used to center the half-moulds.</w:t>
      </w:r>
    </w:p>
    <w:p w:rsidR="00A84AFA" w:rsidRPr="000C0813" w:rsidRDefault="00A84AFA" w:rsidP="00A84AFA">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To obtain large castings, half-molds are dried at a temperature of 350 °C for 6–20 hours before assembly, depending on the dimensions of the mold.</w:t>
      </w:r>
    </w:p>
    <w:p w:rsidR="00A84AFA" w:rsidRPr="000C0813" w:rsidRDefault="00A84AFA" w:rsidP="00A84AFA">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assembled casting molds are transported to the pouring section, where liquid metal is delivered from the melting compartment in pouring pots. Casting molds are poured with liquid metal and kept for a certain time for crystallization and cooling to a certain temperature. At the knockout position, molds are destroyed and castings are removed. The main part of the molding sand (spent sand) is returned to the sand preparation area after magnetic separation and cleaning. Fresh sand, binders, additives are added and sent back to the molding station. The vacated flasks are also returned here. At the stump position, the gating system, risers, air grates are separated from the casting and sent to the melting compartment.</w:t>
      </w:r>
    </w:p>
    <w:p w:rsidR="00901B98" w:rsidRPr="000C0813" w:rsidRDefault="00901B98" w:rsidP="00901B98">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surface of the castings is cleaned from the molding and core sand remaining on it, subjected to technical control, defects are corrected and subjected to heat treatment, as a rule, annealing,</w:t>
      </w:r>
    </w:p>
    <w:p w:rsidR="00901B98" w:rsidRPr="000C0813" w:rsidRDefault="00901B98" w:rsidP="00901B98">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casting prepared in this way is sent for machining, where machining allowances are removed on metal-cutting machines and the required dimensions and surface finish, i.e. receive a finished part corresponding to the design drawing.</w:t>
      </w:r>
    </w:p>
    <w:p w:rsidR="00901B98" w:rsidRPr="000C0813" w:rsidRDefault="00901B98" w:rsidP="00901B98">
      <w:pPr>
        <w:spacing w:after="0" w:line="240" w:lineRule="auto"/>
        <w:ind w:firstLine="709"/>
        <w:jc w:val="both"/>
        <w:rPr>
          <w:rFonts w:ascii="Times New Roman" w:hAnsi="Times New Roman" w:cs="Times New Roman"/>
          <w:sz w:val="28"/>
          <w:szCs w:val="28"/>
          <w:lang w:val="en-US"/>
        </w:rPr>
      </w:pPr>
    </w:p>
    <w:p w:rsidR="00A84AFA" w:rsidRPr="000C0813" w:rsidRDefault="00A84AFA" w:rsidP="00A84AFA">
      <w:pPr>
        <w:spacing w:after="0" w:line="240" w:lineRule="auto"/>
        <w:ind w:firstLine="709"/>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 xml:space="preserve">2.2 </w:t>
      </w:r>
      <w:r w:rsidRPr="000C0813">
        <w:rPr>
          <w:rFonts w:ascii="Times New Roman" w:hAnsi="Times New Roman" w:cs="Times New Roman"/>
          <w:b/>
          <w:sz w:val="28"/>
          <w:szCs w:val="28"/>
          <w:lang w:val="kk-KZ"/>
        </w:rPr>
        <w:t>Foundry</w:t>
      </w:r>
      <w:r w:rsidRPr="000C0813">
        <w:rPr>
          <w:rFonts w:ascii="Times New Roman" w:hAnsi="Times New Roman" w:cs="Times New Roman"/>
          <w:b/>
          <w:sz w:val="28"/>
          <w:szCs w:val="28"/>
          <w:lang w:val="en-US"/>
        </w:rPr>
        <w:t xml:space="preserve"> equipment</w:t>
      </w:r>
    </w:p>
    <w:p w:rsidR="00A84AFA" w:rsidRPr="000C0813" w:rsidRDefault="00A84AFA" w:rsidP="00A84AFA">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For the manufacture of castings, a large number of different devices are used, which are called foundry equipment.</w:t>
      </w:r>
    </w:p>
    <w:p w:rsidR="00A84AFA" w:rsidRPr="000C0813" w:rsidRDefault="00A84AFA" w:rsidP="00A84AFA">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set of foundry equipment for the manufacture of molds from molding sands includes models, pattern plates, core boxes, flasks, etc.</w:t>
      </w:r>
    </w:p>
    <w:p w:rsidR="00A84AFA" w:rsidRPr="000C0813" w:rsidRDefault="00A84AFA" w:rsidP="00A84AFA">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Models (Fig. 2.2) are devices with the help of which cavity imprints are obtained in the molding sand, corresponding to the external configuration of the castings.</w:t>
      </w:r>
    </w:p>
    <w:p w:rsidR="00A84AFA" w:rsidRPr="000C0813" w:rsidRDefault="00A84AFA" w:rsidP="00A84AFA">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Holes and cavities inside castings, as well as other complex contours, are obtained using cores installed in molds.</w:t>
      </w:r>
    </w:p>
    <w:p w:rsidR="00901B98" w:rsidRPr="000C0813" w:rsidRDefault="00901B98" w:rsidP="00901B98">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The dimensions of the model do more than the corresponding dimensions of the casting, by the value of the linear shrinkage of the alloy, which for carbon steel is 1.8-2%, and for cast iron - 0.8-1.2%. If the castings are subjected to machining, then in the corresponding dimensions of the model, the size of the allowances is taken into account - a layer of metal removed during machining. Models are made from wood, metal alloys and plastics. Wooden models are made from dense, well-dried wood. The advantages of wooden models are low cost, ease of manufacture, with large sizes - a small mass; the main disadvantage is </w:t>
      </w:r>
      <w:r w:rsidR="00F162E4" w:rsidRPr="000C0813">
        <w:rPr>
          <w:rFonts w:ascii="Times New Roman" w:hAnsi="Times New Roman" w:cs="Times New Roman"/>
          <w:sz w:val="28"/>
          <w:szCs w:val="28"/>
          <w:lang w:val="en-US"/>
        </w:rPr>
        <w:t>no durability</w:t>
      </w:r>
      <w:r w:rsidRPr="000C0813">
        <w:rPr>
          <w:rFonts w:ascii="Times New Roman" w:hAnsi="Times New Roman" w:cs="Times New Roman"/>
          <w:sz w:val="28"/>
          <w:szCs w:val="28"/>
          <w:lang w:val="en-US"/>
        </w:rPr>
        <w:t xml:space="preserve">. Compared to wooden models, metal models have significantly greater durability, high accuracy and a clean work surface. </w:t>
      </w:r>
      <w:r w:rsidR="00A84AFA" w:rsidRPr="000C0813">
        <w:rPr>
          <w:rFonts w:ascii="Times New Roman" w:hAnsi="Times New Roman" w:cs="Times New Roman"/>
          <w:sz w:val="28"/>
          <w:szCs w:val="28"/>
          <w:lang w:val="en-US"/>
        </w:rPr>
        <w:t xml:space="preserve">Such models are most often made of aluminum alloys. </w:t>
      </w:r>
    </w:p>
    <w:p w:rsidR="00A84AFA" w:rsidRPr="000C0813" w:rsidRDefault="00A84AFA" w:rsidP="00901B98">
      <w:pPr>
        <w:spacing w:after="0" w:line="240" w:lineRule="auto"/>
        <w:ind w:firstLine="709"/>
        <w:jc w:val="both"/>
        <w:rPr>
          <w:rFonts w:ascii="Times New Roman" w:hAnsi="Times New Roman" w:cs="Times New Roman"/>
          <w:sz w:val="28"/>
          <w:szCs w:val="28"/>
          <w:lang w:val="en-US"/>
        </w:rPr>
      </w:pPr>
    </w:p>
    <w:p w:rsidR="00901B98" w:rsidRPr="000C0813" w:rsidRDefault="00901B98" w:rsidP="00901B98">
      <w:pPr>
        <w:spacing w:after="0" w:line="240" w:lineRule="auto"/>
        <w:ind w:firstLine="709"/>
        <w:jc w:val="both"/>
        <w:rPr>
          <w:rFonts w:ascii="Times New Roman" w:hAnsi="Times New Roman" w:cs="Times New Roman"/>
          <w:sz w:val="28"/>
          <w:szCs w:val="28"/>
          <w:lang w:val="en-US"/>
        </w:rPr>
      </w:pPr>
    </w:p>
    <w:p w:rsidR="00901B98" w:rsidRPr="000C0813" w:rsidRDefault="00901B98" w:rsidP="00901B98">
      <w:pPr>
        <w:spacing w:after="0" w:line="240" w:lineRule="auto"/>
        <w:ind w:firstLine="709"/>
        <w:jc w:val="both"/>
        <w:rPr>
          <w:rFonts w:ascii="Times New Roman" w:hAnsi="Times New Roman" w:cs="Times New Roman"/>
          <w:sz w:val="28"/>
          <w:szCs w:val="28"/>
        </w:rPr>
      </w:pPr>
      <w:r w:rsidRPr="000C0813">
        <w:rPr>
          <w:rFonts w:ascii="Times New Roman" w:hAnsi="Times New Roman" w:cs="Times New Roman"/>
          <w:noProof/>
          <w:sz w:val="28"/>
          <w:szCs w:val="28"/>
        </w:rPr>
        <w:drawing>
          <wp:inline distT="0" distB="0" distL="0" distR="0">
            <wp:extent cx="5257800" cy="2781300"/>
            <wp:effectExtent l="19050" t="0" r="0" b="0"/>
            <wp:docPr id="37" name="Рисунок 1" descr="http://konspekta.net/mykonspektsru/baza1/1250678226089.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nspekta.net/mykonspektsru/baza1/1250678226089.files/image002.jpg"/>
                    <pic:cNvPicPr>
                      <a:picLocks noChangeAspect="1" noChangeArrowheads="1"/>
                    </pic:cNvPicPr>
                  </pic:nvPicPr>
                  <pic:blipFill>
                    <a:blip r:embed="rId56"/>
                    <a:srcRect/>
                    <a:stretch>
                      <a:fillRect/>
                    </a:stretch>
                  </pic:blipFill>
                  <pic:spPr bwMode="auto">
                    <a:xfrm>
                      <a:off x="0" y="0"/>
                      <a:ext cx="5257800" cy="2781300"/>
                    </a:xfrm>
                    <a:prstGeom prst="rect">
                      <a:avLst/>
                    </a:prstGeom>
                    <a:noFill/>
                    <a:ln w="9525">
                      <a:noFill/>
                      <a:miter lim="800000"/>
                      <a:headEnd/>
                      <a:tailEnd/>
                    </a:ln>
                  </pic:spPr>
                </pic:pic>
              </a:graphicData>
            </a:graphic>
          </wp:inline>
        </w:drawing>
      </w:r>
    </w:p>
    <w:p w:rsidR="00901B98" w:rsidRPr="000C0813" w:rsidRDefault="00901B98" w:rsidP="00901B98">
      <w:pPr>
        <w:spacing w:after="0" w:line="240" w:lineRule="auto"/>
        <w:ind w:firstLine="709"/>
        <w:jc w:val="both"/>
        <w:rPr>
          <w:rFonts w:ascii="Times New Roman" w:hAnsi="Times New Roman" w:cs="Times New Roman"/>
          <w:sz w:val="28"/>
          <w:szCs w:val="28"/>
        </w:rPr>
      </w:pPr>
    </w:p>
    <w:p w:rsidR="00901B98" w:rsidRPr="000C0813" w:rsidRDefault="00901B98" w:rsidP="00901B98">
      <w:pPr>
        <w:spacing w:before="100" w:beforeAutospacing="1" w:after="100" w:afterAutospacing="1" w:line="240" w:lineRule="auto"/>
        <w:rPr>
          <w:rFonts w:ascii="Times New Roman" w:eastAsia="Times New Roman" w:hAnsi="Times New Roman" w:cs="Times New Roman"/>
          <w:bCs/>
          <w:sz w:val="24"/>
          <w:szCs w:val="24"/>
          <w:lang w:val="en-US"/>
        </w:rPr>
      </w:pPr>
      <w:r w:rsidRPr="000C0813">
        <w:rPr>
          <w:rFonts w:ascii="Times New Roman" w:eastAsia="Times New Roman" w:hAnsi="Times New Roman" w:cs="Times New Roman"/>
          <w:bCs/>
          <w:sz w:val="24"/>
          <w:szCs w:val="24"/>
          <w:lang w:val="en-US"/>
        </w:rPr>
        <w:t xml:space="preserve">Fig. 2.2 Types of models: a - one-piece; b - detachable; </w:t>
      </w:r>
      <w:r w:rsidR="00A84AFA" w:rsidRPr="000C0813">
        <w:rPr>
          <w:rFonts w:ascii="Times New Roman" w:eastAsia="Times New Roman" w:hAnsi="Times New Roman" w:cs="Times New Roman"/>
          <w:bCs/>
          <w:sz w:val="24"/>
          <w:szCs w:val="24"/>
          <w:lang w:val="en-US"/>
        </w:rPr>
        <w:t>c</w:t>
      </w:r>
      <w:r w:rsidRPr="000C0813">
        <w:rPr>
          <w:rFonts w:ascii="Times New Roman" w:eastAsia="Times New Roman" w:hAnsi="Times New Roman" w:cs="Times New Roman"/>
          <w:bCs/>
          <w:sz w:val="24"/>
          <w:szCs w:val="24"/>
          <w:lang w:val="en-US"/>
        </w:rPr>
        <w:t xml:space="preserve"> - with detachable parts; (1 - spikes; 2 </w:t>
      </w:r>
      <w:r w:rsidR="00A84AFA" w:rsidRPr="000C0813">
        <w:rPr>
          <w:rFonts w:ascii="Times New Roman" w:eastAsia="Times New Roman" w:hAnsi="Times New Roman" w:cs="Times New Roman"/>
          <w:bCs/>
          <w:sz w:val="24"/>
          <w:szCs w:val="24"/>
          <w:lang w:val="en-US"/>
        </w:rPr>
        <w:t>–</w:t>
      </w:r>
      <w:r w:rsidRPr="000C0813">
        <w:rPr>
          <w:rFonts w:ascii="Times New Roman" w:eastAsia="Times New Roman" w:hAnsi="Times New Roman" w:cs="Times New Roman"/>
          <w:bCs/>
          <w:sz w:val="24"/>
          <w:szCs w:val="24"/>
          <w:lang w:val="en-US"/>
        </w:rPr>
        <w:t xml:space="preserve"> </w:t>
      </w:r>
      <w:r w:rsidR="00A84AFA" w:rsidRPr="000C0813">
        <w:rPr>
          <w:rFonts w:ascii="Times New Roman" w:eastAsia="Times New Roman" w:hAnsi="Times New Roman" w:cs="Times New Roman"/>
          <w:bCs/>
          <w:sz w:val="24"/>
          <w:szCs w:val="24"/>
          <w:lang w:val="en-US"/>
        </w:rPr>
        <w:t>core signs</w:t>
      </w:r>
      <w:r w:rsidRPr="000C0813">
        <w:rPr>
          <w:rFonts w:ascii="Times New Roman" w:eastAsia="Times New Roman" w:hAnsi="Times New Roman" w:cs="Times New Roman"/>
          <w:bCs/>
          <w:sz w:val="24"/>
          <w:szCs w:val="24"/>
          <w:lang w:val="en-US"/>
        </w:rPr>
        <w:t>; 3 - detachable parts; 4 - fasteners)</w:t>
      </w:r>
    </w:p>
    <w:p w:rsidR="00A84AFA" w:rsidRPr="000C0813" w:rsidRDefault="00A84AFA" w:rsidP="00D6505D">
      <w:pPr>
        <w:spacing w:after="0" w:line="240" w:lineRule="auto"/>
        <w:ind w:firstLine="709"/>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 xml:space="preserve">To obtain in the </w:t>
      </w:r>
      <w:r w:rsidR="00D6505D" w:rsidRPr="000C0813">
        <w:rPr>
          <w:rFonts w:ascii="Times New Roman" w:eastAsia="Times New Roman" w:hAnsi="Times New Roman" w:cs="Times New Roman"/>
          <w:bCs/>
          <w:sz w:val="28"/>
          <w:szCs w:val="28"/>
          <w:lang w:val="en-US"/>
        </w:rPr>
        <w:t>mould</w:t>
      </w:r>
      <w:r w:rsidRPr="000C0813">
        <w:rPr>
          <w:rFonts w:ascii="Times New Roman" w:eastAsia="Times New Roman" w:hAnsi="Times New Roman" w:cs="Times New Roman"/>
          <w:bCs/>
          <w:sz w:val="28"/>
          <w:szCs w:val="28"/>
          <w:lang w:val="en-US"/>
        </w:rPr>
        <w:t xml:space="preserve"> of imprints the iconic parts of the </w:t>
      </w:r>
      <w:r w:rsidR="00D6505D" w:rsidRPr="000C0813">
        <w:rPr>
          <w:rFonts w:ascii="Times New Roman" w:eastAsia="Times New Roman" w:hAnsi="Times New Roman" w:cs="Times New Roman"/>
          <w:bCs/>
          <w:sz w:val="28"/>
          <w:szCs w:val="28"/>
          <w:lang w:val="en-US"/>
        </w:rPr>
        <w:t>core</w:t>
      </w:r>
      <w:r w:rsidRPr="000C0813">
        <w:rPr>
          <w:rFonts w:ascii="Times New Roman" w:eastAsia="Times New Roman" w:hAnsi="Times New Roman" w:cs="Times New Roman"/>
          <w:bCs/>
          <w:sz w:val="28"/>
          <w:szCs w:val="28"/>
          <w:lang w:val="en-US"/>
        </w:rPr>
        <w:t>s with which the</w:t>
      </w:r>
      <w:r w:rsidR="00D6505D" w:rsidRPr="000C0813">
        <w:rPr>
          <w:rFonts w:ascii="Times New Roman" w:eastAsia="Times New Roman" w:hAnsi="Times New Roman" w:cs="Times New Roman"/>
          <w:bCs/>
          <w:sz w:val="28"/>
          <w:szCs w:val="28"/>
          <w:lang w:val="en-US"/>
        </w:rPr>
        <w:t xml:space="preserve"> core</w:t>
      </w:r>
      <w:r w:rsidRPr="000C0813">
        <w:rPr>
          <w:rFonts w:ascii="Times New Roman" w:eastAsia="Times New Roman" w:hAnsi="Times New Roman" w:cs="Times New Roman"/>
          <w:bCs/>
          <w:sz w:val="28"/>
          <w:szCs w:val="28"/>
          <w:lang w:val="en-US"/>
        </w:rPr>
        <w:t xml:space="preserve"> is attached in the </w:t>
      </w:r>
      <w:r w:rsidR="00D6505D" w:rsidRPr="000C0813">
        <w:rPr>
          <w:rFonts w:ascii="Times New Roman" w:eastAsia="Times New Roman" w:hAnsi="Times New Roman" w:cs="Times New Roman"/>
          <w:bCs/>
          <w:sz w:val="28"/>
          <w:szCs w:val="28"/>
          <w:lang w:val="en-US"/>
        </w:rPr>
        <w:t>mould</w:t>
      </w:r>
      <w:r w:rsidRPr="000C0813">
        <w:rPr>
          <w:rFonts w:ascii="Times New Roman" w:eastAsia="Times New Roman" w:hAnsi="Times New Roman" w:cs="Times New Roman"/>
          <w:bCs/>
          <w:sz w:val="28"/>
          <w:szCs w:val="28"/>
          <w:lang w:val="en-US"/>
        </w:rPr>
        <w:t xml:space="preserve">, the model has signs - protruding parts; so that when the model is removed, the </w:t>
      </w:r>
      <w:r w:rsidR="00D6505D" w:rsidRPr="000C0813">
        <w:rPr>
          <w:rFonts w:ascii="Times New Roman" w:eastAsia="Times New Roman" w:hAnsi="Times New Roman" w:cs="Times New Roman"/>
          <w:bCs/>
          <w:sz w:val="28"/>
          <w:szCs w:val="28"/>
          <w:lang w:val="en-US"/>
        </w:rPr>
        <w:t xml:space="preserve">mould </w:t>
      </w:r>
      <w:r w:rsidRPr="000C0813">
        <w:rPr>
          <w:rFonts w:ascii="Times New Roman" w:eastAsia="Times New Roman" w:hAnsi="Times New Roman" w:cs="Times New Roman"/>
          <w:bCs/>
          <w:sz w:val="28"/>
          <w:szCs w:val="28"/>
          <w:lang w:val="en-US"/>
        </w:rPr>
        <w:t xml:space="preserve"> does not </w:t>
      </w:r>
      <w:r w:rsidR="00D6505D" w:rsidRPr="000C0813">
        <w:rPr>
          <w:rFonts w:ascii="Times New Roman" w:eastAsia="Times New Roman" w:hAnsi="Times New Roman" w:cs="Times New Roman"/>
          <w:bCs/>
          <w:sz w:val="28"/>
          <w:szCs w:val="28"/>
          <w:lang w:val="en-US"/>
        </w:rPr>
        <w:t>fail</w:t>
      </w:r>
      <w:r w:rsidRPr="000C0813">
        <w:rPr>
          <w:rFonts w:ascii="Times New Roman" w:eastAsia="Times New Roman" w:hAnsi="Times New Roman" w:cs="Times New Roman"/>
          <w:bCs/>
          <w:sz w:val="28"/>
          <w:szCs w:val="28"/>
          <w:lang w:val="en-US"/>
        </w:rPr>
        <w:t xml:space="preserve">, the vertical walls of the model are made with </w:t>
      </w:r>
      <w:r w:rsidR="00D6505D" w:rsidRPr="000C0813">
        <w:rPr>
          <w:rFonts w:ascii="Times New Roman" w:eastAsia="Times New Roman" w:hAnsi="Times New Roman" w:cs="Times New Roman"/>
          <w:bCs/>
          <w:sz w:val="28"/>
          <w:szCs w:val="28"/>
          <w:lang w:val="en-US"/>
        </w:rPr>
        <w:t>pattern draft</w:t>
      </w:r>
      <w:r w:rsidRPr="000C0813">
        <w:rPr>
          <w:rFonts w:ascii="Times New Roman" w:eastAsia="Times New Roman" w:hAnsi="Times New Roman" w:cs="Times New Roman"/>
          <w:bCs/>
          <w:sz w:val="28"/>
          <w:szCs w:val="28"/>
          <w:lang w:val="en-US"/>
        </w:rPr>
        <w:t>s.</w:t>
      </w:r>
    </w:p>
    <w:p w:rsidR="00901B98" w:rsidRPr="000C0813" w:rsidRDefault="00901B98" w:rsidP="00D6505D">
      <w:pPr>
        <w:spacing w:after="0" w:line="240" w:lineRule="auto"/>
        <w:ind w:firstLine="709"/>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 xml:space="preserve">Core boxes (Fig. 2.3) for the manufacture of cores should ensure uniform compaction of the mixture and quick removal of the core. Like models, core boxes have casting </w:t>
      </w:r>
      <w:r w:rsidR="00D6505D" w:rsidRPr="000C0813">
        <w:rPr>
          <w:rFonts w:ascii="Times New Roman" w:eastAsia="Times New Roman" w:hAnsi="Times New Roman" w:cs="Times New Roman"/>
          <w:bCs/>
          <w:sz w:val="28"/>
          <w:szCs w:val="28"/>
          <w:lang w:val="en-US"/>
        </w:rPr>
        <w:t>pattern drafts</w:t>
      </w:r>
      <w:r w:rsidRPr="000C0813">
        <w:rPr>
          <w:rFonts w:ascii="Times New Roman" w:eastAsia="Times New Roman" w:hAnsi="Times New Roman" w:cs="Times New Roman"/>
          <w:bCs/>
          <w:sz w:val="28"/>
          <w:szCs w:val="28"/>
          <w:lang w:val="en-US"/>
        </w:rPr>
        <w:t xml:space="preserve">; when assigning their dimensions, the shrinkage of the alloy and (if required) allowance for machining are taken into account. Core boxes are made from the same materials as the models. By design, core boxes can be one-piece (Fig. 2.3, </w:t>
      </w:r>
      <w:r w:rsidRPr="000C0813">
        <w:rPr>
          <w:rFonts w:ascii="Times New Roman" w:eastAsia="Times New Roman" w:hAnsi="Times New Roman" w:cs="Times New Roman"/>
          <w:bCs/>
          <w:i/>
          <w:sz w:val="28"/>
          <w:szCs w:val="28"/>
          <w:lang w:val="en-US"/>
        </w:rPr>
        <w:t>b</w:t>
      </w:r>
      <w:r w:rsidRPr="000C0813">
        <w:rPr>
          <w:rFonts w:ascii="Times New Roman" w:eastAsia="Times New Roman" w:hAnsi="Times New Roman" w:cs="Times New Roman"/>
          <w:bCs/>
          <w:sz w:val="28"/>
          <w:szCs w:val="28"/>
          <w:lang w:val="en-US"/>
        </w:rPr>
        <w:t xml:space="preserve">) and detachable (Fig. 2.3, </w:t>
      </w:r>
      <w:r w:rsidRPr="000C0813">
        <w:rPr>
          <w:rFonts w:ascii="Times New Roman" w:eastAsia="Times New Roman" w:hAnsi="Times New Roman" w:cs="Times New Roman"/>
          <w:bCs/>
          <w:i/>
          <w:sz w:val="28"/>
          <w:szCs w:val="28"/>
          <w:lang w:val="en-US"/>
        </w:rPr>
        <w:t>c, d</w:t>
      </w:r>
      <w:r w:rsidRPr="000C0813">
        <w:rPr>
          <w:rFonts w:ascii="Times New Roman" w:eastAsia="Times New Roman" w:hAnsi="Times New Roman" w:cs="Times New Roman"/>
          <w:bCs/>
          <w:sz w:val="28"/>
          <w:szCs w:val="28"/>
          <w:lang w:val="en-US"/>
        </w:rPr>
        <w:t>).</w:t>
      </w:r>
    </w:p>
    <w:p w:rsidR="00901B98" w:rsidRPr="000C0813" w:rsidRDefault="00901B98" w:rsidP="00901B98">
      <w:pPr>
        <w:spacing w:after="0" w:line="240" w:lineRule="auto"/>
        <w:ind w:firstLine="709"/>
        <w:jc w:val="both"/>
        <w:rPr>
          <w:rFonts w:ascii="Times New Roman" w:eastAsia="Times New Roman" w:hAnsi="Times New Roman" w:cs="Times New Roman"/>
          <w:sz w:val="28"/>
          <w:szCs w:val="28"/>
          <w:lang w:val="en-US"/>
        </w:rPr>
      </w:pPr>
    </w:p>
    <w:p w:rsidR="00901B98" w:rsidRPr="000C0813" w:rsidRDefault="00901B98" w:rsidP="00901B98">
      <w:pPr>
        <w:spacing w:after="0" w:line="240" w:lineRule="auto"/>
        <w:rPr>
          <w:rFonts w:ascii="Times New Roman" w:eastAsia="Times New Roman" w:hAnsi="Times New Roman" w:cs="Times New Roman"/>
          <w:sz w:val="24"/>
          <w:szCs w:val="24"/>
        </w:rPr>
      </w:pPr>
      <w:r w:rsidRPr="000C0813">
        <w:rPr>
          <w:rFonts w:ascii="Times New Roman" w:eastAsia="Times New Roman" w:hAnsi="Times New Roman" w:cs="Times New Roman"/>
          <w:noProof/>
          <w:sz w:val="24"/>
          <w:szCs w:val="24"/>
        </w:rPr>
        <w:drawing>
          <wp:inline distT="0" distB="0" distL="0" distR="0">
            <wp:extent cx="5943600" cy="1282700"/>
            <wp:effectExtent l="19050" t="0" r="0" b="0"/>
            <wp:docPr id="38" name="Рисунок 26" descr="Стержневые ящ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Стержневые ящики"/>
                    <pic:cNvPicPr>
                      <a:picLocks noChangeAspect="1" noChangeArrowheads="1"/>
                    </pic:cNvPicPr>
                  </pic:nvPicPr>
                  <pic:blipFill>
                    <a:blip r:embed="rId57"/>
                    <a:srcRect r="-107" b="17213"/>
                    <a:stretch>
                      <a:fillRect/>
                    </a:stretch>
                  </pic:blipFill>
                  <pic:spPr bwMode="auto">
                    <a:xfrm>
                      <a:off x="0" y="0"/>
                      <a:ext cx="5943600" cy="1282700"/>
                    </a:xfrm>
                    <a:prstGeom prst="rect">
                      <a:avLst/>
                    </a:prstGeom>
                    <a:noFill/>
                    <a:ln w="9525">
                      <a:noFill/>
                      <a:miter lim="800000"/>
                      <a:headEnd/>
                      <a:tailEnd/>
                    </a:ln>
                  </pic:spPr>
                </pic:pic>
              </a:graphicData>
            </a:graphic>
          </wp:inline>
        </w:drawing>
      </w:r>
    </w:p>
    <w:p w:rsidR="00D6505D" w:rsidRPr="000C0813" w:rsidRDefault="00D6505D" w:rsidP="00D6505D">
      <w:pPr>
        <w:pStyle w:val="a7"/>
        <w:numPr>
          <w:ilvl w:val="0"/>
          <w:numId w:val="23"/>
        </w:numPr>
        <w:spacing w:before="100" w:beforeAutospacing="1" w:after="100" w:afterAutospacing="1" w:line="240" w:lineRule="auto"/>
        <w:jc w:val="both"/>
        <w:rPr>
          <w:rFonts w:ascii="Times New Roman" w:eastAsia="Times New Roman" w:hAnsi="Times New Roman" w:cs="Times New Roman"/>
          <w:bCs/>
          <w:i/>
          <w:sz w:val="24"/>
          <w:szCs w:val="24"/>
          <w:lang w:val="en-US"/>
        </w:rPr>
      </w:pPr>
      <w:r w:rsidRPr="000C0813">
        <w:rPr>
          <w:rFonts w:ascii="Times New Roman" w:eastAsia="Times New Roman" w:hAnsi="Times New Roman" w:cs="Times New Roman"/>
          <w:bCs/>
          <w:i/>
          <w:sz w:val="24"/>
          <w:szCs w:val="24"/>
          <w:lang w:val="en-US"/>
        </w:rPr>
        <w:t xml:space="preserve">                                     b)                                     c)                         d)</w:t>
      </w:r>
    </w:p>
    <w:p w:rsidR="00901B98" w:rsidRPr="000C0813" w:rsidRDefault="00901B98" w:rsidP="00901B98">
      <w:pPr>
        <w:spacing w:before="100" w:beforeAutospacing="1" w:after="100" w:afterAutospacing="1" w:line="240" w:lineRule="auto"/>
        <w:ind w:firstLine="709"/>
        <w:jc w:val="both"/>
        <w:rPr>
          <w:rFonts w:ascii="Times New Roman" w:eastAsia="Times New Roman" w:hAnsi="Times New Roman" w:cs="Times New Roman"/>
          <w:sz w:val="24"/>
          <w:szCs w:val="24"/>
          <w:lang w:val="en-US"/>
        </w:rPr>
      </w:pPr>
      <w:r w:rsidRPr="000C0813">
        <w:rPr>
          <w:rFonts w:ascii="Times New Roman" w:eastAsia="Times New Roman" w:hAnsi="Times New Roman" w:cs="Times New Roman"/>
          <w:sz w:val="24"/>
          <w:szCs w:val="24"/>
          <w:lang w:val="en-US"/>
        </w:rPr>
        <w:t>Fig. 2.3 Core boxes: a - wooden (half); metal: b - one-piece; c - with a vertical connector; g - with a horizontal connector</w:t>
      </w:r>
    </w:p>
    <w:p w:rsidR="00901B98" w:rsidRPr="000C0813" w:rsidRDefault="00901B98" w:rsidP="00901B98">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Boxes for the production of </w:t>
      </w:r>
      <w:r w:rsidR="00D6505D" w:rsidRPr="000C0813">
        <w:rPr>
          <w:rFonts w:ascii="Times New Roman" w:eastAsia="Times New Roman" w:hAnsi="Times New Roman" w:cs="Times New Roman"/>
          <w:sz w:val="28"/>
          <w:szCs w:val="28"/>
          <w:lang w:val="en-US"/>
        </w:rPr>
        <w:t>core</w:t>
      </w:r>
      <w:r w:rsidRPr="000C0813">
        <w:rPr>
          <w:rFonts w:ascii="Times New Roman" w:eastAsia="Times New Roman" w:hAnsi="Times New Roman" w:cs="Times New Roman"/>
          <w:sz w:val="28"/>
          <w:szCs w:val="28"/>
          <w:lang w:val="en-US"/>
        </w:rPr>
        <w:t>s from hot-hardening mixtures have electric or gas heaters. For the manufacture of mo</w:t>
      </w:r>
      <w:r w:rsidR="00D6505D" w:rsidRPr="000C0813">
        <w:rPr>
          <w:rFonts w:ascii="Times New Roman" w:eastAsia="Times New Roman" w:hAnsi="Times New Roman" w:cs="Times New Roman"/>
          <w:sz w:val="28"/>
          <w:szCs w:val="28"/>
          <w:lang w:val="en-US"/>
        </w:rPr>
        <w:t>u</w:t>
      </w:r>
      <w:r w:rsidRPr="000C0813">
        <w:rPr>
          <w:rFonts w:ascii="Times New Roman" w:eastAsia="Times New Roman" w:hAnsi="Times New Roman" w:cs="Times New Roman"/>
          <w:sz w:val="28"/>
          <w:szCs w:val="28"/>
          <w:lang w:val="en-US"/>
        </w:rPr>
        <w:t>lds, in addition to model kits, flask equipment is used: flasks, control and centering pins, filling frames and other devices (Fig. 2.4).</w:t>
      </w:r>
    </w:p>
    <w:p w:rsidR="00E01C9D" w:rsidRPr="000C0813" w:rsidRDefault="00E01C9D" w:rsidP="00901B98">
      <w:pPr>
        <w:spacing w:after="0" w:line="240" w:lineRule="auto"/>
        <w:ind w:firstLine="709"/>
        <w:jc w:val="both"/>
        <w:rPr>
          <w:rFonts w:ascii="Times New Roman" w:eastAsia="Times New Roman" w:hAnsi="Times New Roman" w:cs="Times New Roman"/>
          <w:sz w:val="28"/>
          <w:szCs w:val="28"/>
          <w:lang w:val="en-US"/>
        </w:rPr>
      </w:pPr>
    </w:p>
    <w:p w:rsidR="00E01C9D" w:rsidRPr="000C0813" w:rsidRDefault="00E01C9D" w:rsidP="00901B98">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hAnsi="Times New Roman" w:cs="Times New Roman"/>
          <w:noProof/>
          <w:sz w:val="28"/>
          <w:szCs w:val="28"/>
        </w:rPr>
        <w:drawing>
          <wp:inline distT="0" distB="0" distL="0" distR="0">
            <wp:extent cx="3581400" cy="1485900"/>
            <wp:effectExtent l="19050" t="0" r="0" b="0"/>
            <wp:docPr id="20" name="Рисунок 18" descr="C:\Users\hello\Downloads\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ello\Downloads\133.png"/>
                    <pic:cNvPicPr>
                      <a:picLocks noChangeAspect="1" noChangeArrowheads="1"/>
                    </pic:cNvPicPr>
                  </pic:nvPicPr>
                  <pic:blipFill>
                    <a:blip r:embed="rId58"/>
                    <a:srcRect/>
                    <a:stretch>
                      <a:fillRect/>
                    </a:stretch>
                  </pic:blipFill>
                  <pic:spPr bwMode="auto">
                    <a:xfrm>
                      <a:off x="0" y="0"/>
                      <a:ext cx="3581400" cy="1485900"/>
                    </a:xfrm>
                    <a:prstGeom prst="rect">
                      <a:avLst/>
                    </a:prstGeom>
                    <a:noFill/>
                    <a:ln w="9525">
                      <a:noFill/>
                      <a:miter lim="800000"/>
                      <a:headEnd/>
                      <a:tailEnd/>
                    </a:ln>
                  </pic:spPr>
                </pic:pic>
              </a:graphicData>
            </a:graphic>
          </wp:inline>
        </w:drawing>
      </w:r>
    </w:p>
    <w:p w:rsidR="00D6505D" w:rsidRPr="000C0813" w:rsidRDefault="00D6505D" w:rsidP="00901B98">
      <w:pPr>
        <w:spacing w:after="0" w:line="240" w:lineRule="auto"/>
        <w:ind w:firstLine="709"/>
        <w:jc w:val="both"/>
        <w:rPr>
          <w:rFonts w:ascii="Times New Roman" w:eastAsia="Times New Roman" w:hAnsi="Times New Roman" w:cs="Times New Roman"/>
          <w:sz w:val="28"/>
          <w:szCs w:val="28"/>
          <w:lang w:val="en-US"/>
        </w:rPr>
      </w:pPr>
    </w:p>
    <w:p w:rsidR="00901B98" w:rsidRPr="000C0813" w:rsidRDefault="00901B98" w:rsidP="00901B98">
      <w:pPr>
        <w:spacing w:after="0" w:line="240" w:lineRule="auto"/>
        <w:jc w:val="center"/>
        <w:rPr>
          <w:rFonts w:ascii="Times New Roman" w:eastAsia="Times New Roman" w:hAnsi="Times New Roman" w:cs="Times New Roman"/>
          <w:bCs/>
          <w:sz w:val="24"/>
          <w:szCs w:val="24"/>
        </w:rPr>
      </w:pPr>
    </w:p>
    <w:p w:rsidR="00901B98" w:rsidRPr="000C0813" w:rsidRDefault="00D6505D" w:rsidP="00D6505D">
      <w:pPr>
        <w:spacing w:after="0" w:line="240" w:lineRule="auto"/>
        <w:ind w:firstLine="709"/>
        <w:jc w:val="center"/>
        <w:rPr>
          <w:rFonts w:ascii="Times New Roman" w:hAnsi="Times New Roman" w:cs="Times New Roman"/>
          <w:sz w:val="24"/>
          <w:szCs w:val="24"/>
          <w:lang w:val="en-US"/>
        </w:rPr>
      </w:pPr>
      <w:r w:rsidRPr="000C0813">
        <w:rPr>
          <w:rFonts w:ascii="Times New Roman" w:hAnsi="Times New Roman" w:cs="Times New Roman"/>
          <w:sz w:val="24"/>
          <w:szCs w:val="24"/>
          <w:lang w:val="en-US"/>
        </w:rPr>
        <w:t>Fig</w:t>
      </w:r>
      <w:r w:rsidR="00901B98" w:rsidRPr="000C0813">
        <w:rPr>
          <w:rFonts w:ascii="Times New Roman" w:hAnsi="Times New Roman" w:cs="Times New Roman"/>
          <w:sz w:val="24"/>
          <w:szCs w:val="24"/>
          <w:lang w:val="en-US"/>
        </w:rPr>
        <w:t>. 2.4</w:t>
      </w:r>
      <w:r w:rsidRPr="000C0813">
        <w:rPr>
          <w:rFonts w:ascii="Times New Roman" w:hAnsi="Times New Roman" w:cs="Times New Roman"/>
          <w:sz w:val="24"/>
          <w:szCs w:val="24"/>
          <w:lang w:val="en-US"/>
        </w:rPr>
        <w:t xml:space="preserve"> Flasks</w:t>
      </w:r>
      <w:r w:rsidR="00901B98" w:rsidRPr="000C0813">
        <w:rPr>
          <w:rFonts w:ascii="Times New Roman" w:hAnsi="Times New Roman" w:cs="Times New Roman"/>
          <w:sz w:val="24"/>
          <w:szCs w:val="24"/>
          <w:lang w:val="en-US"/>
        </w:rPr>
        <w:t>:</w:t>
      </w:r>
    </w:p>
    <w:p w:rsidR="00901B98" w:rsidRPr="000C0813" w:rsidRDefault="00901B98" w:rsidP="00901B98">
      <w:pPr>
        <w:spacing w:after="0" w:line="240" w:lineRule="auto"/>
        <w:ind w:firstLine="709"/>
        <w:jc w:val="both"/>
        <w:rPr>
          <w:rFonts w:ascii="Times New Roman" w:hAnsi="Times New Roman" w:cs="Times New Roman"/>
          <w:sz w:val="24"/>
          <w:szCs w:val="24"/>
          <w:lang w:val="en-US"/>
        </w:rPr>
      </w:pPr>
      <w:r w:rsidRPr="000C0813">
        <w:rPr>
          <w:rFonts w:ascii="Times New Roman" w:hAnsi="Times New Roman" w:cs="Times New Roman"/>
          <w:sz w:val="24"/>
          <w:szCs w:val="24"/>
          <w:lang w:val="en-US"/>
        </w:rPr>
        <w:t xml:space="preserve">1 - </w:t>
      </w:r>
      <w:proofErr w:type="gramStart"/>
      <w:r w:rsidRPr="000C0813">
        <w:rPr>
          <w:rFonts w:ascii="Times New Roman" w:hAnsi="Times New Roman" w:cs="Times New Roman"/>
          <w:sz w:val="24"/>
          <w:szCs w:val="24"/>
          <w:lang w:val="en-US"/>
        </w:rPr>
        <w:t>handle</w:t>
      </w:r>
      <w:proofErr w:type="gramEnd"/>
      <w:r w:rsidRPr="000C0813">
        <w:rPr>
          <w:rFonts w:ascii="Times New Roman" w:hAnsi="Times New Roman" w:cs="Times New Roman"/>
          <w:sz w:val="24"/>
          <w:szCs w:val="24"/>
          <w:lang w:val="en-US"/>
        </w:rPr>
        <w:t>; 2 -</w:t>
      </w:r>
      <w:r w:rsidR="00E01C9D" w:rsidRPr="000C0813">
        <w:rPr>
          <w:rFonts w:ascii="Times New Roman" w:hAnsi="Times New Roman" w:cs="Times New Roman"/>
          <w:sz w:val="24"/>
          <w:szCs w:val="24"/>
          <w:lang w:val="en-US"/>
        </w:rPr>
        <w:t xml:space="preserve"> centering hole;</w:t>
      </w:r>
      <w:r w:rsidRPr="000C0813">
        <w:rPr>
          <w:rFonts w:ascii="Times New Roman" w:hAnsi="Times New Roman" w:cs="Times New Roman"/>
          <w:sz w:val="24"/>
          <w:szCs w:val="24"/>
          <w:lang w:val="en-US"/>
        </w:rPr>
        <w:t xml:space="preserve">; 3 </w:t>
      </w:r>
      <w:r w:rsidR="00E01C9D" w:rsidRPr="000C0813">
        <w:rPr>
          <w:rFonts w:ascii="Times New Roman" w:hAnsi="Times New Roman" w:cs="Times New Roman"/>
          <w:sz w:val="24"/>
          <w:szCs w:val="24"/>
          <w:lang w:val="en-US"/>
        </w:rPr>
        <w:t>–</w:t>
      </w:r>
      <w:r w:rsidRPr="000C0813">
        <w:rPr>
          <w:rFonts w:ascii="Times New Roman" w:hAnsi="Times New Roman" w:cs="Times New Roman"/>
          <w:sz w:val="24"/>
          <w:szCs w:val="24"/>
          <w:lang w:val="en-US"/>
        </w:rPr>
        <w:t xml:space="preserve"> </w:t>
      </w:r>
      <w:r w:rsidR="00E01C9D" w:rsidRPr="000C0813">
        <w:rPr>
          <w:rFonts w:ascii="Times New Roman" w:hAnsi="Times New Roman" w:cs="Times New Roman"/>
          <w:sz w:val="24"/>
          <w:szCs w:val="24"/>
          <w:lang w:val="en-US"/>
        </w:rPr>
        <w:t xml:space="preserve">pin;  </w:t>
      </w:r>
      <w:r w:rsidRPr="000C0813">
        <w:rPr>
          <w:rFonts w:ascii="Times New Roman" w:hAnsi="Times New Roman" w:cs="Times New Roman"/>
          <w:sz w:val="24"/>
          <w:szCs w:val="24"/>
          <w:lang w:val="en-US"/>
        </w:rPr>
        <w:t>4 - internal ribs; 5 - fastening of flasks</w:t>
      </w:r>
    </w:p>
    <w:p w:rsidR="00901B98" w:rsidRPr="000C0813" w:rsidRDefault="00901B98" w:rsidP="00901B98">
      <w:pPr>
        <w:spacing w:after="0" w:line="240" w:lineRule="auto"/>
        <w:ind w:firstLine="709"/>
        <w:jc w:val="both"/>
        <w:rPr>
          <w:rFonts w:ascii="Times New Roman" w:eastAsia="Times New Roman" w:hAnsi="Times New Roman" w:cs="Times New Roman"/>
          <w:i/>
          <w:iCs/>
          <w:sz w:val="28"/>
          <w:szCs w:val="28"/>
          <w:lang w:val="en-US"/>
        </w:rPr>
      </w:pPr>
    </w:p>
    <w:p w:rsidR="00D6505D" w:rsidRPr="000C0813" w:rsidRDefault="00D6505D" w:rsidP="00D6505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Flasks are called rigid metal frames of a rectangular, round or other shape, which serve to compact the molding sand in them during the manufacture of molds. The flasks protect the mould from destruction during its assembly, transportation and pouring. Flasks are made of cast iron, steel, aluminum alloys, cast, welded or prefabricated.</w:t>
      </w:r>
    </w:p>
    <w:p w:rsidR="00D6505D" w:rsidRPr="000C0813" w:rsidRDefault="00D6505D" w:rsidP="00901B98">
      <w:pPr>
        <w:spacing w:after="0" w:line="240" w:lineRule="auto"/>
        <w:ind w:firstLine="709"/>
        <w:jc w:val="both"/>
        <w:rPr>
          <w:rFonts w:ascii="Times New Roman" w:hAnsi="Times New Roman" w:cs="Times New Roman"/>
          <w:b/>
          <w:sz w:val="28"/>
          <w:szCs w:val="28"/>
          <w:lang w:val="en-US"/>
        </w:rPr>
      </w:pPr>
    </w:p>
    <w:p w:rsidR="00901B98" w:rsidRPr="000C0813" w:rsidRDefault="00901B98" w:rsidP="00901B98">
      <w:pPr>
        <w:spacing w:after="0" w:line="240" w:lineRule="auto"/>
        <w:ind w:firstLine="709"/>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2.3 Molding, core materials and mixtures. Gating system and its purpose</w:t>
      </w:r>
    </w:p>
    <w:p w:rsidR="00901B98" w:rsidRPr="000C0813" w:rsidRDefault="00901B98" w:rsidP="00901B98">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Molding materials must have mainly </w:t>
      </w:r>
      <w:r w:rsidR="00D6505D" w:rsidRPr="000C0813">
        <w:rPr>
          <w:rFonts w:ascii="Times New Roman" w:hAnsi="Times New Roman" w:cs="Times New Roman"/>
          <w:sz w:val="28"/>
          <w:szCs w:val="28"/>
          <w:lang w:val="en-US"/>
        </w:rPr>
        <w:t>refractoriness</w:t>
      </w:r>
      <w:r w:rsidRPr="000C0813">
        <w:rPr>
          <w:rFonts w:ascii="Times New Roman" w:hAnsi="Times New Roman" w:cs="Times New Roman"/>
          <w:sz w:val="28"/>
          <w:szCs w:val="28"/>
          <w:lang w:val="en-US"/>
        </w:rPr>
        <w:t>, gas permeability, strength and ductility.</w:t>
      </w:r>
    </w:p>
    <w:p w:rsidR="00D6505D" w:rsidRPr="000C0813" w:rsidRDefault="00901B98" w:rsidP="00901B98">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refractoriness of a molding material is its ability not to fuse or sinter when in contact with molten metal. The most accessible and cheap molding material is SiO</w:t>
      </w:r>
      <w:r w:rsidRPr="000C0813">
        <w:rPr>
          <w:rFonts w:ascii="Times New Roman" w:hAnsi="Times New Roman" w:cs="Times New Roman"/>
          <w:sz w:val="28"/>
          <w:szCs w:val="28"/>
          <w:vertAlign w:val="subscript"/>
          <w:lang w:val="en-US"/>
        </w:rPr>
        <w:t>2</w:t>
      </w:r>
      <w:r w:rsidRPr="000C0813">
        <w:rPr>
          <w:rFonts w:ascii="Times New Roman" w:hAnsi="Times New Roman" w:cs="Times New Roman"/>
          <w:sz w:val="28"/>
          <w:szCs w:val="28"/>
          <w:lang w:val="en-US"/>
        </w:rPr>
        <w:t xml:space="preserve"> quartz sand, which is sufficiently refractory for casting the most </w:t>
      </w:r>
      <w:r w:rsidR="00D6505D" w:rsidRPr="000C0813">
        <w:rPr>
          <w:rFonts w:ascii="Times New Roman" w:hAnsi="Times New Roman" w:cs="Times New Roman"/>
          <w:sz w:val="28"/>
          <w:szCs w:val="28"/>
          <w:lang w:val="en-US"/>
        </w:rPr>
        <w:t xml:space="preserve">high melting </w:t>
      </w:r>
      <w:r w:rsidRPr="000C0813">
        <w:rPr>
          <w:rFonts w:ascii="Times New Roman" w:hAnsi="Times New Roman" w:cs="Times New Roman"/>
          <w:sz w:val="28"/>
          <w:szCs w:val="28"/>
          <w:lang w:val="en-US"/>
        </w:rPr>
        <w:t xml:space="preserve"> metals and alloys. </w:t>
      </w:r>
      <w:r w:rsidR="00D6505D" w:rsidRPr="000C0813">
        <w:rPr>
          <w:rFonts w:ascii="Times New Roman" w:hAnsi="Times New Roman" w:cs="Times New Roman"/>
          <w:sz w:val="28"/>
          <w:szCs w:val="28"/>
          <w:lang w:val="en-US"/>
        </w:rPr>
        <w:t>When melting cast iron and bronze, harmful impurities in quartz sand should not exceed 5-7%, and for steel - 1.5-2%.</w:t>
      </w:r>
    </w:p>
    <w:p w:rsidR="00D6505D" w:rsidRPr="000C0813" w:rsidRDefault="00D6505D" w:rsidP="00901B98">
      <w:pPr>
        <w:spacing w:after="0" w:line="240" w:lineRule="auto"/>
        <w:ind w:firstLine="709"/>
        <w:jc w:val="both"/>
        <w:rPr>
          <w:rFonts w:ascii="Times New Roman" w:hAnsi="Times New Roman" w:cs="Times New Roman"/>
          <w:sz w:val="28"/>
          <w:szCs w:val="28"/>
          <w:lang w:val="en-US"/>
        </w:rPr>
      </w:pPr>
    </w:p>
    <w:p w:rsidR="00D6505D" w:rsidRPr="000C0813" w:rsidRDefault="00D6505D" w:rsidP="00D6505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gas permeability of a molding material is its ability to pass gases. If the gas permeability of the molding earth is poor, blow holes (usually spherical in shape) can form in the casting and cause rejects. Holes are found during subsequent machining of the casting when removing the top layer of metal. The gas permeability of molding earth depends on its porosity between individual grains of sand, on the shape and size of these grains, on their uniformity and on the amount of clay and moisture in it.</w:t>
      </w:r>
    </w:p>
    <w:p w:rsidR="00D6505D" w:rsidRPr="000C0813" w:rsidRDefault="00D6505D" w:rsidP="00D6505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Sand with rounded grains has greater gas permeability than sand with acute-angled grains. Small grains, located between large ones, also reduce the gas permeability of the mixture, reducing porosity and creating small winding channels that impede the release of gases. Clay, having extremely small grains, clogs pores. Excess water also clogs the pores and, in addition, evaporating upon contact with the hot metal poured into the mold, increases the amount of gases that must pass through the walls of the mold.</w:t>
      </w:r>
    </w:p>
    <w:p w:rsidR="00D6505D" w:rsidRPr="000C0813" w:rsidRDefault="00D6505D" w:rsidP="00D6505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strength of the molding sand lies in the ability to maintain the shape given to it, resisting the action of external forces (shaking, impact of a jet of liquid metal, static pressure of metal poured into the mold, pressure of gases released from the mold and metal during pouring, pressure from metal shrinkage, etc.).</w:t>
      </w:r>
    </w:p>
    <w:p w:rsidR="000A63EF" w:rsidRPr="000C0813" w:rsidRDefault="00901B98" w:rsidP="00901B98">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strength of the sand increases as the moisture content increases to a certain limit. With a further increase in the amount of moisture, the strength decreases. In the presence of clay impurities in the foundry sand ("</w:t>
      </w:r>
      <w:r w:rsidR="000A63EF" w:rsidRPr="000C0813">
        <w:rPr>
          <w:rFonts w:ascii="Times New Roman" w:hAnsi="Times New Roman" w:cs="Times New Roman"/>
          <w:sz w:val="28"/>
          <w:szCs w:val="28"/>
          <w:lang w:val="en-US"/>
        </w:rPr>
        <w:t>strong</w:t>
      </w:r>
      <w:r w:rsidRPr="000C0813">
        <w:rPr>
          <w:rFonts w:ascii="Times New Roman" w:hAnsi="Times New Roman" w:cs="Times New Roman"/>
          <w:sz w:val="28"/>
          <w:szCs w:val="28"/>
          <w:lang w:val="en-US"/>
        </w:rPr>
        <w:t xml:space="preserve"> sand"), the strength increases. </w:t>
      </w:r>
    </w:p>
    <w:p w:rsidR="000A63EF" w:rsidRPr="000C0813" w:rsidRDefault="000A63EF" w:rsidP="00901B98">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Strong</w:t>
      </w:r>
      <w:r w:rsidR="00901B98" w:rsidRPr="000C0813">
        <w:rPr>
          <w:rFonts w:ascii="Times New Roman" w:hAnsi="Times New Roman" w:cs="Times New Roman"/>
          <w:sz w:val="28"/>
          <w:szCs w:val="28"/>
          <w:lang w:val="en-US"/>
        </w:rPr>
        <w:t xml:space="preserve"> sand requires </w:t>
      </w:r>
      <w:r w:rsidRPr="000C0813">
        <w:rPr>
          <w:rFonts w:ascii="Times New Roman" w:hAnsi="Times New Roman" w:cs="Times New Roman"/>
          <w:sz w:val="28"/>
          <w:szCs w:val="28"/>
          <w:lang w:val="en-US"/>
        </w:rPr>
        <w:t>higher</w:t>
      </w:r>
      <w:r w:rsidR="00901B98" w:rsidRPr="000C0813">
        <w:rPr>
          <w:rFonts w:ascii="Times New Roman" w:hAnsi="Times New Roman" w:cs="Times New Roman"/>
          <w:sz w:val="28"/>
          <w:szCs w:val="28"/>
          <w:lang w:val="en-US"/>
        </w:rPr>
        <w:t xml:space="preserve"> moisture content than sand with </w:t>
      </w:r>
      <w:r w:rsidRPr="000C0813">
        <w:rPr>
          <w:rFonts w:ascii="Times New Roman" w:hAnsi="Times New Roman" w:cs="Times New Roman"/>
          <w:sz w:val="28"/>
          <w:szCs w:val="28"/>
          <w:lang w:val="en-US"/>
        </w:rPr>
        <w:t>low</w:t>
      </w:r>
      <w:r w:rsidR="00901B98" w:rsidRPr="000C0813">
        <w:rPr>
          <w:rFonts w:ascii="Times New Roman" w:hAnsi="Times New Roman" w:cs="Times New Roman"/>
          <w:sz w:val="28"/>
          <w:szCs w:val="28"/>
          <w:lang w:val="en-US"/>
        </w:rPr>
        <w:t xml:space="preserve"> clay content (“</w:t>
      </w:r>
      <w:r w:rsidRPr="000C0813">
        <w:rPr>
          <w:rFonts w:ascii="Times New Roman" w:hAnsi="Times New Roman" w:cs="Times New Roman"/>
          <w:sz w:val="28"/>
          <w:szCs w:val="28"/>
          <w:lang w:val="en-US"/>
        </w:rPr>
        <w:t>weak</w:t>
      </w:r>
      <w:r w:rsidR="00901B98" w:rsidRPr="000C0813">
        <w:rPr>
          <w:rFonts w:ascii="Times New Roman" w:hAnsi="Times New Roman" w:cs="Times New Roman"/>
          <w:sz w:val="28"/>
          <w:szCs w:val="28"/>
          <w:lang w:val="en-US"/>
        </w:rPr>
        <w:t xml:space="preserve"> sand”). </w:t>
      </w:r>
      <w:r w:rsidRPr="000C0813">
        <w:rPr>
          <w:rFonts w:ascii="Times New Roman" w:hAnsi="Times New Roman" w:cs="Times New Roman"/>
          <w:sz w:val="28"/>
          <w:szCs w:val="28"/>
          <w:lang w:val="en-US"/>
        </w:rPr>
        <w:t>The finer the sand grain and the more angular its shape, the greater the strength of the molding sand. A thin bonding layer between the individual grains of sand is achieved by thorough and prolonged mixing of sand with clay.</w:t>
      </w:r>
    </w:p>
    <w:p w:rsidR="000A63EF" w:rsidRPr="000C0813" w:rsidRDefault="000A63EF" w:rsidP="000A63EF">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plasticity of the molding sand is the ability to easily perceive and accurately maintain the shape of the model. Plasticity is especially necessary in the manufacture of artistic castings and complex castings to reproduce the smallest details of the model and preserve their imprints during the casting of the metal. The finer the grains of sand and the more uniformly they are surrounded by a layer of clay, the better they fill the smallest details of the surface of the model and retain their shape. With excessive moisture, the binder clay liquefies and plasticity decreases sharply.</w:t>
      </w:r>
    </w:p>
    <w:p w:rsidR="002C6C10" w:rsidRPr="000C0813" w:rsidRDefault="002C6C10" w:rsidP="002C6C1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Before proceeding with responsible molding, it is necessary to check the quality of the molding sand. The properties of the molding sand must be determined in a special laboratory equipped with appropriate instruments.</w:t>
      </w:r>
    </w:p>
    <w:p w:rsidR="002C6C10" w:rsidRPr="000C0813" w:rsidRDefault="000D1076" w:rsidP="002C6C10">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i/>
          <w:sz w:val="28"/>
          <w:szCs w:val="28"/>
          <w:lang w:val="en-US"/>
        </w:rPr>
        <w:t>Gating</w:t>
      </w:r>
      <w:r w:rsidRPr="000C0813">
        <w:rPr>
          <w:rFonts w:ascii="Times New Roman" w:eastAsia="Times New Roman" w:hAnsi="Times New Roman" w:cs="Times New Roman"/>
          <w:i/>
          <w:sz w:val="28"/>
          <w:szCs w:val="28"/>
          <w:lang w:val="kk-KZ"/>
        </w:rPr>
        <w:t xml:space="preserve"> </w:t>
      </w:r>
      <w:r w:rsidR="002C6C10" w:rsidRPr="000C0813">
        <w:rPr>
          <w:rFonts w:ascii="Times New Roman" w:eastAsia="Times New Roman" w:hAnsi="Times New Roman" w:cs="Times New Roman"/>
          <w:i/>
          <w:sz w:val="28"/>
          <w:szCs w:val="28"/>
          <w:lang w:val="en-US"/>
        </w:rPr>
        <w:t>system.</w:t>
      </w:r>
      <w:r w:rsidR="002C6C10" w:rsidRPr="000C0813">
        <w:rPr>
          <w:rFonts w:ascii="Times New Roman" w:eastAsia="Times New Roman" w:hAnsi="Times New Roman" w:cs="Times New Roman"/>
          <w:sz w:val="28"/>
          <w:szCs w:val="28"/>
          <w:lang w:val="en-US"/>
        </w:rPr>
        <w:t xml:space="preserve"> Gating system models serve to form a set of channels in the mold through which metal from the ladle enters the mold cavity. The main elements of the gating system (Fig. 2.5, </w:t>
      </w:r>
      <w:r w:rsidR="002C6C10" w:rsidRPr="000C0813">
        <w:rPr>
          <w:rFonts w:ascii="Times New Roman" w:eastAsia="Times New Roman" w:hAnsi="Times New Roman" w:cs="Times New Roman"/>
          <w:i/>
          <w:sz w:val="28"/>
          <w:szCs w:val="28"/>
          <w:lang w:val="en-US"/>
        </w:rPr>
        <w:t>a</w:t>
      </w:r>
      <w:r w:rsidR="002C6C10" w:rsidRPr="000C0813">
        <w:rPr>
          <w:rFonts w:ascii="Times New Roman" w:eastAsia="Times New Roman" w:hAnsi="Times New Roman" w:cs="Times New Roman"/>
          <w:sz w:val="28"/>
          <w:szCs w:val="28"/>
          <w:lang w:val="en-US"/>
        </w:rPr>
        <w:t>) are the gating bowl (or funnel) /, riser 2, slag trap 3 and feeders 4.</w:t>
      </w:r>
    </w:p>
    <w:p w:rsidR="002C6C10" w:rsidRPr="000C0813" w:rsidRDefault="002C6C10" w:rsidP="002C6C10">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i/>
          <w:sz w:val="28"/>
          <w:szCs w:val="28"/>
          <w:lang w:val="en-US"/>
        </w:rPr>
        <w:t>Gating funnel</w:t>
      </w:r>
      <w:r w:rsidRPr="000C0813">
        <w:rPr>
          <w:rFonts w:ascii="Times New Roman" w:eastAsia="Times New Roman" w:hAnsi="Times New Roman" w:cs="Times New Roman"/>
          <w:sz w:val="28"/>
          <w:szCs w:val="28"/>
          <w:lang w:val="en-US"/>
        </w:rPr>
        <w:t xml:space="preserve"> (for small castings) or </w:t>
      </w:r>
      <w:r w:rsidR="000D1076" w:rsidRPr="000C0813">
        <w:rPr>
          <w:rFonts w:ascii="Times New Roman" w:eastAsia="Times New Roman" w:hAnsi="Times New Roman" w:cs="Times New Roman"/>
          <w:sz w:val="28"/>
          <w:szCs w:val="28"/>
          <w:lang w:val="en-US"/>
        </w:rPr>
        <w:t>bowl (for medium and large castings) serves</w:t>
      </w:r>
      <w:r w:rsidRPr="000C0813">
        <w:rPr>
          <w:rFonts w:ascii="Times New Roman" w:eastAsia="Times New Roman" w:hAnsi="Times New Roman" w:cs="Times New Roman"/>
          <w:sz w:val="28"/>
          <w:szCs w:val="28"/>
          <w:lang w:val="en-US"/>
        </w:rPr>
        <w:t xml:space="preserve"> to receive metal from the pouring ladle, feed metal into the mold at a constant pressure and retain slag. While pouring the metal into the mold, the funnel must be full so that the slag floating on the surface does not enter the riser. For the same purpose, plugs are used that close the opening of the bowl while it is filled with metal, and to retain slag, partitions 5 and filter meshes 6 (Fig. 2.5, </w:t>
      </w:r>
      <w:r w:rsidRPr="000C0813">
        <w:rPr>
          <w:rFonts w:ascii="Times New Roman" w:eastAsia="Times New Roman" w:hAnsi="Times New Roman" w:cs="Times New Roman"/>
          <w:i/>
          <w:sz w:val="28"/>
          <w:szCs w:val="28"/>
          <w:lang w:val="en-US"/>
        </w:rPr>
        <w:t>b</w:t>
      </w:r>
      <w:r w:rsidRPr="000C0813">
        <w:rPr>
          <w:rFonts w:ascii="Times New Roman" w:eastAsia="Times New Roman" w:hAnsi="Times New Roman" w:cs="Times New Roman"/>
          <w:sz w:val="28"/>
          <w:szCs w:val="28"/>
          <w:lang w:val="en-US"/>
        </w:rPr>
        <w:t>).</w:t>
      </w:r>
    </w:p>
    <w:p w:rsidR="002C6C10" w:rsidRPr="000C0813" w:rsidRDefault="002C6C10" w:rsidP="002C6C10">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i/>
          <w:sz w:val="28"/>
          <w:szCs w:val="28"/>
          <w:lang w:val="en-US"/>
        </w:rPr>
        <w:t>Riser</w:t>
      </w:r>
      <w:r w:rsidRPr="000C0813">
        <w:rPr>
          <w:rFonts w:ascii="Times New Roman" w:eastAsia="Times New Roman" w:hAnsi="Times New Roman" w:cs="Times New Roman"/>
          <w:sz w:val="28"/>
          <w:szCs w:val="28"/>
          <w:lang w:val="en-US"/>
        </w:rPr>
        <w:t xml:space="preserve"> - a channel that transfers metal from the bowl to other elements of the gating system. Typically, vertical risers with a circular section are used, but flat and curved (serpentine) risers are also used for non-ferrous alloys.</w:t>
      </w:r>
    </w:p>
    <w:p w:rsidR="002C6C10" w:rsidRPr="000C0813" w:rsidRDefault="002C6C10" w:rsidP="002C6C10">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i/>
          <w:sz w:val="28"/>
          <w:szCs w:val="28"/>
          <w:lang w:val="en-US"/>
        </w:rPr>
        <w:t>The slag trap</w:t>
      </w:r>
      <w:r w:rsidRPr="000C0813">
        <w:rPr>
          <w:rFonts w:ascii="Times New Roman" w:eastAsia="Times New Roman" w:hAnsi="Times New Roman" w:cs="Times New Roman"/>
          <w:sz w:val="28"/>
          <w:szCs w:val="28"/>
          <w:lang w:val="en-US"/>
        </w:rPr>
        <w:t xml:space="preserve"> is a horizontal channel, usually having a cross section in the form of a trapezoid. </w:t>
      </w:r>
      <w:r w:rsidR="00B30CA2" w:rsidRPr="000C0813">
        <w:rPr>
          <w:rFonts w:ascii="Times New Roman" w:eastAsia="Times New Roman" w:hAnsi="Times New Roman" w:cs="Times New Roman"/>
          <w:sz w:val="28"/>
          <w:szCs w:val="28"/>
          <w:lang w:val="en-US"/>
        </w:rPr>
        <w:t>It serves to retain the slag and transfer the metal to the feeders.</w:t>
      </w:r>
      <w:r w:rsidRPr="000C0813">
        <w:rPr>
          <w:rFonts w:ascii="Times New Roman" w:eastAsia="Times New Roman" w:hAnsi="Times New Roman" w:cs="Times New Roman"/>
          <w:sz w:val="28"/>
          <w:szCs w:val="28"/>
          <w:lang w:val="en-US"/>
        </w:rPr>
        <w:t xml:space="preserve"> Such a channel for steel casting is usually called a gating channel, for cast iron - a slag trap, for non-ferrous casting - a collector. The slag trap is most often located in the upper half-mould.</w:t>
      </w:r>
    </w:p>
    <w:p w:rsidR="00B30CA2" w:rsidRPr="000C0813" w:rsidRDefault="00B30CA2" w:rsidP="00901B98">
      <w:pPr>
        <w:spacing w:after="0" w:line="240" w:lineRule="auto"/>
        <w:ind w:firstLine="709"/>
        <w:jc w:val="both"/>
        <w:rPr>
          <w:rFonts w:ascii="Times New Roman" w:eastAsia="Times New Roman" w:hAnsi="Times New Roman" w:cs="Times New Roman"/>
          <w:sz w:val="28"/>
          <w:szCs w:val="28"/>
          <w:lang w:val="kk-KZ"/>
        </w:rPr>
      </w:pPr>
      <w:r w:rsidRPr="000C0813">
        <w:rPr>
          <w:rFonts w:ascii="Times New Roman" w:eastAsia="Times New Roman" w:hAnsi="Times New Roman" w:cs="Times New Roman"/>
          <w:sz w:val="28"/>
          <w:szCs w:val="28"/>
          <w:lang w:val="en-US"/>
        </w:rPr>
        <w:t>Gates</w:t>
      </w:r>
      <w:r w:rsidR="00901B98" w:rsidRPr="000C0813">
        <w:rPr>
          <w:rFonts w:ascii="Times New Roman" w:eastAsia="Times New Roman" w:hAnsi="Times New Roman" w:cs="Times New Roman"/>
          <w:sz w:val="28"/>
          <w:szCs w:val="28"/>
          <w:lang w:val="en-US"/>
        </w:rPr>
        <w:t xml:space="preserve"> (</w:t>
      </w:r>
      <w:r w:rsidRPr="000C0813">
        <w:rPr>
          <w:rFonts w:ascii="Times New Roman" w:eastAsia="Times New Roman" w:hAnsi="Times New Roman" w:cs="Times New Roman"/>
          <w:sz w:val="28"/>
          <w:szCs w:val="28"/>
          <w:lang w:val="en-US"/>
        </w:rPr>
        <w:t>pouring gates</w:t>
      </w:r>
      <w:r w:rsidR="00901B98" w:rsidRPr="000C0813">
        <w:rPr>
          <w:rFonts w:ascii="Times New Roman" w:eastAsia="Times New Roman" w:hAnsi="Times New Roman" w:cs="Times New Roman"/>
          <w:sz w:val="28"/>
          <w:szCs w:val="28"/>
          <w:lang w:val="en-US"/>
        </w:rPr>
        <w:t xml:space="preserve">) are channels designed to transfer metal directly into the mold cavity. </w:t>
      </w:r>
      <w:r w:rsidRPr="000C0813">
        <w:rPr>
          <w:rFonts w:ascii="Times New Roman" w:eastAsia="Times New Roman" w:hAnsi="Times New Roman" w:cs="Times New Roman"/>
          <w:sz w:val="28"/>
          <w:szCs w:val="28"/>
          <w:lang w:val="en-US"/>
        </w:rPr>
        <w:t>The gate in the form may be one or more. They are installed in the lower half-form.</w:t>
      </w:r>
    </w:p>
    <w:p w:rsidR="00B30CA2" w:rsidRPr="000C0813" w:rsidRDefault="00B30CA2" w:rsidP="00901B98">
      <w:pPr>
        <w:spacing w:after="0" w:line="240" w:lineRule="auto"/>
        <w:ind w:firstLine="709"/>
        <w:jc w:val="both"/>
        <w:rPr>
          <w:rFonts w:ascii="Times New Roman" w:eastAsia="Times New Roman" w:hAnsi="Times New Roman" w:cs="Times New Roman"/>
          <w:sz w:val="28"/>
          <w:szCs w:val="28"/>
          <w:lang w:val="kk-KZ"/>
        </w:rPr>
      </w:pPr>
    </w:p>
    <w:p w:rsidR="00901B98" w:rsidRPr="000C0813" w:rsidRDefault="00901B98" w:rsidP="00901B98">
      <w:pPr>
        <w:spacing w:after="0" w:line="240" w:lineRule="auto"/>
        <w:ind w:firstLine="709"/>
        <w:jc w:val="both"/>
        <w:rPr>
          <w:rFonts w:ascii="Times New Roman" w:eastAsia="Times New Roman" w:hAnsi="Times New Roman" w:cs="Times New Roman"/>
          <w:sz w:val="28"/>
          <w:szCs w:val="28"/>
          <w:lang w:val="en-US"/>
        </w:rPr>
      </w:pPr>
    </w:p>
    <w:p w:rsidR="00901B98" w:rsidRPr="000C0813" w:rsidRDefault="00901B98" w:rsidP="00901B98">
      <w:pPr>
        <w:spacing w:after="0" w:line="240" w:lineRule="auto"/>
        <w:rPr>
          <w:rFonts w:ascii="Times New Roman" w:eastAsia="Times New Roman" w:hAnsi="Times New Roman" w:cs="Times New Roman"/>
          <w:sz w:val="24"/>
          <w:szCs w:val="24"/>
        </w:rPr>
      </w:pPr>
      <w:r w:rsidRPr="000C0813">
        <w:rPr>
          <w:rFonts w:ascii="Times New Roman" w:eastAsia="Times New Roman" w:hAnsi="Times New Roman" w:cs="Times New Roman"/>
          <w:noProof/>
          <w:sz w:val="24"/>
          <w:szCs w:val="24"/>
        </w:rPr>
        <w:drawing>
          <wp:inline distT="0" distB="0" distL="0" distR="0">
            <wp:extent cx="5936693" cy="2844000"/>
            <wp:effectExtent l="19050" t="0" r="6907" b="0"/>
            <wp:docPr id="41" name="Рисунок 29" descr="Элементы литниковой систе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Элементы литниковой системы"/>
                    <pic:cNvPicPr>
                      <a:picLocks noChangeAspect="1" noChangeArrowheads="1"/>
                    </pic:cNvPicPr>
                  </pic:nvPicPr>
                  <pic:blipFill>
                    <a:blip r:embed="rId59"/>
                    <a:srcRect/>
                    <a:stretch>
                      <a:fillRect/>
                    </a:stretch>
                  </pic:blipFill>
                  <pic:spPr bwMode="auto">
                    <a:xfrm>
                      <a:off x="0" y="0"/>
                      <a:ext cx="5936693" cy="2844000"/>
                    </a:xfrm>
                    <a:prstGeom prst="rect">
                      <a:avLst/>
                    </a:prstGeom>
                    <a:noFill/>
                    <a:ln w="9525">
                      <a:noFill/>
                      <a:miter lim="800000"/>
                      <a:headEnd/>
                      <a:tailEnd/>
                    </a:ln>
                  </pic:spPr>
                </pic:pic>
              </a:graphicData>
            </a:graphic>
          </wp:inline>
        </w:drawing>
      </w:r>
    </w:p>
    <w:p w:rsidR="00901B98" w:rsidRPr="000C0813" w:rsidRDefault="00B30CA2" w:rsidP="00901B98">
      <w:pPr>
        <w:spacing w:before="100" w:beforeAutospacing="1" w:after="100" w:afterAutospacing="1" w:line="240" w:lineRule="auto"/>
        <w:jc w:val="center"/>
        <w:rPr>
          <w:rFonts w:ascii="Times New Roman" w:eastAsia="Times New Roman" w:hAnsi="Times New Roman" w:cs="Times New Roman"/>
          <w:sz w:val="24"/>
          <w:szCs w:val="24"/>
          <w:lang w:val="en-US"/>
        </w:rPr>
      </w:pPr>
      <w:r w:rsidRPr="000C0813">
        <w:rPr>
          <w:rFonts w:ascii="Times New Roman" w:eastAsia="Times New Roman" w:hAnsi="Times New Roman" w:cs="Times New Roman"/>
          <w:sz w:val="24"/>
          <w:szCs w:val="24"/>
          <w:lang w:val="en-US"/>
        </w:rPr>
        <w:t xml:space="preserve">Fig.2.5 </w:t>
      </w:r>
      <w:proofErr w:type="gramStart"/>
      <w:r w:rsidRPr="000C0813">
        <w:rPr>
          <w:rFonts w:ascii="Times New Roman" w:eastAsia="Times New Roman" w:hAnsi="Times New Roman" w:cs="Times New Roman"/>
          <w:sz w:val="24"/>
          <w:szCs w:val="24"/>
          <w:lang w:val="en-US"/>
        </w:rPr>
        <w:t>Gating</w:t>
      </w:r>
      <w:proofErr w:type="gramEnd"/>
      <w:r w:rsidRPr="000C0813">
        <w:rPr>
          <w:rFonts w:ascii="Times New Roman" w:eastAsia="Times New Roman" w:hAnsi="Times New Roman" w:cs="Times New Roman"/>
          <w:sz w:val="24"/>
          <w:szCs w:val="24"/>
          <w:lang w:val="kk-KZ"/>
        </w:rPr>
        <w:t xml:space="preserve"> </w:t>
      </w:r>
      <w:r w:rsidRPr="000C0813">
        <w:rPr>
          <w:rFonts w:ascii="Times New Roman" w:eastAsia="Times New Roman" w:hAnsi="Times New Roman" w:cs="Times New Roman"/>
          <w:sz w:val="24"/>
          <w:szCs w:val="24"/>
          <w:lang w:val="en-US"/>
        </w:rPr>
        <w:t>system</w:t>
      </w:r>
      <w:r w:rsidRPr="000C0813">
        <w:rPr>
          <w:rFonts w:ascii="Times New Roman" w:eastAsia="Times New Roman" w:hAnsi="Times New Roman" w:cs="Times New Roman"/>
          <w:bCs/>
          <w:sz w:val="24"/>
          <w:szCs w:val="24"/>
          <w:lang w:val="en-US"/>
        </w:rPr>
        <w:t xml:space="preserve"> elements</w:t>
      </w:r>
    </w:p>
    <w:p w:rsidR="002C6C10" w:rsidRPr="000C0813" w:rsidRDefault="00B30CA2" w:rsidP="00901B98">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Heads</w:t>
      </w:r>
      <w:r w:rsidR="002C6C10" w:rsidRPr="000C0813">
        <w:rPr>
          <w:rFonts w:ascii="Times New Roman" w:eastAsia="Times New Roman" w:hAnsi="Times New Roman" w:cs="Times New Roman"/>
          <w:sz w:val="28"/>
          <w:szCs w:val="28"/>
          <w:lang w:val="en-US"/>
        </w:rPr>
        <w:t xml:space="preserve"> and </w:t>
      </w:r>
      <w:r w:rsidRPr="000C0813">
        <w:rPr>
          <w:rFonts w:ascii="Times New Roman" w:eastAsia="Times New Roman" w:hAnsi="Times New Roman" w:cs="Times New Roman"/>
          <w:sz w:val="28"/>
          <w:szCs w:val="28"/>
          <w:lang w:val="en-US"/>
        </w:rPr>
        <w:t>air grate</w:t>
      </w:r>
      <w:r w:rsidR="002C6C10" w:rsidRPr="000C0813">
        <w:rPr>
          <w:rFonts w:ascii="Times New Roman" w:eastAsia="Times New Roman" w:hAnsi="Times New Roman" w:cs="Times New Roman"/>
          <w:sz w:val="28"/>
          <w:szCs w:val="28"/>
          <w:lang w:val="en-US"/>
        </w:rPr>
        <w:t xml:space="preserve">s. The </w:t>
      </w:r>
      <w:r w:rsidRPr="000C0813">
        <w:rPr>
          <w:rFonts w:ascii="Times New Roman" w:eastAsia="Times New Roman" w:hAnsi="Times New Roman" w:cs="Times New Roman"/>
          <w:sz w:val="28"/>
          <w:szCs w:val="28"/>
          <w:lang w:val="en-US"/>
        </w:rPr>
        <w:t>head</w:t>
      </w:r>
      <w:r w:rsidR="002C6C10" w:rsidRPr="000C0813">
        <w:rPr>
          <w:rFonts w:ascii="Times New Roman" w:eastAsia="Times New Roman" w:hAnsi="Times New Roman" w:cs="Times New Roman"/>
          <w:sz w:val="28"/>
          <w:szCs w:val="28"/>
          <w:lang w:val="en-US"/>
        </w:rPr>
        <w:t xml:space="preserve"> model forms additional containers in the mold for liquid metal, which feeds the casting during solidification. By design, the </w:t>
      </w:r>
      <w:r w:rsidRPr="000C0813">
        <w:rPr>
          <w:rFonts w:ascii="Times New Roman" w:eastAsia="Times New Roman" w:hAnsi="Times New Roman" w:cs="Times New Roman"/>
          <w:sz w:val="28"/>
          <w:szCs w:val="28"/>
          <w:lang w:val="en-US"/>
        </w:rPr>
        <w:t>heads</w:t>
      </w:r>
      <w:r w:rsidR="002C6C10" w:rsidRPr="000C0813">
        <w:rPr>
          <w:rFonts w:ascii="Times New Roman" w:eastAsia="Times New Roman" w:hAnsi="Times New Roman" w:cs="Times New Roman"/>
          <w:sz w:val="28"/>
          <w:szCs w:val="28"/>
          <w:lang w:val="en-US"/>
        </w:rPr>
        <w:t xml:space="preserve"> necessary to eliminate the possibility of the formation of shrinkage cavities are top open, side and spherical closed (Fig. 2.6).</w:t>
      </w:r>
    </w:p>
    <w:p w:rsidR="00901B98" w:rsidRPr="000C0813" w:rsidRDefault="00901B98" w:rsidP="00901B98">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Models of open </w:t>
      </w:r>
      <w:r w:rsidR="00B30CA2" w:rsidRPr="000C0813">
        <w:rPr>
          <w:rFonts w:ascii="Times New Roman" w:eastAsia="Times New Roman" w:hAnsi="Times New Roman" w:cs="Times New Roman"/>
          <w:sz w:val="28"/>
          <w:szCs w:val="28"/>
          <w:lang w:val="en-US"/>
        </w:rPr>
        <w:t>heads</w:t>
      </w:r>
      <w:r w:rsidRPr="000C0813">
        <w:rPr>
          <w:rFonts w:ascii="Times New Roman" w:eastAsia="Times New Roman" w:hAnsi="Times New Roman" w:cs="Times New Roman"/>
          <w:sz w:val="28"/>
          <w:szCs w:val="28"/>
          <w:lang w:val="en-US"/>
        </w:rPr>
        <w:t xml:space="preserve"> are made removable, they are installed on the casting model before molding; models of closed </w:t>
      </w:r>
      <w:r w:rsidR="00B30CA2" w:rsidRPr="000C0813">
        <w:rPr>
          <w:rFonts w:ascii="Times New Roman" w:eastAsia="Times New Roman" w:hAnsi="Times New Roman" w:cs="Times New Roman"/>
          <w:sz w:val="28"/>
          <w:szCs w:val="28"/>
          <w:lang w:val="en-US"/>
        </w:rPr>
        <w:t>heads</w:t>
      </w:r>
      <w:r w:rsidRPr="000C0813">
        <w:rPr>
          <w:rFonts w:ascii="Times New Roman" w:eastAsia="Times New Roman" w:hAnsi="Times New Roman" w:cs="Times New Roman"/>
          <w:sz w:val="28"/>
          <w:szCs w:val="28"/>
          <w:lang w:val="en-US"/>
        </w:rPr>
        <w:t xml:space="preserve"> are rigidly mounted on a model plate, like a casting model. Open </w:t>
      </w:r>
      <w:r w:rsidR="00B30CA2" w:rsidRPr="000C0813">
        <w:rPr>
          <w:rFonts w:ascii="Times New Roman" w:eastAsia="Times New Roman" w:hAnsi="Times New Roman" w:cs="Times New Roman"/>
          <w:sz w:val="28"/>
          <w:szCs w:val="28"/>
          <w:lang w:val="en-US"/>
        </w:rPr>
        <w:t>heads</w:t>
      </w:r>
      <w:r w:rsidRPr="000C0813">
        <w:rPr>
          <w:rFonts w:ascii="Times New Roman" w:eastAsia="Times New Roman" w:hAnsi="Times New Roman" w:cs="Times New Roman"/>
          <w:sz w:val="28"/>
          <w:szCs w:val="28"/>
          <w:lang w:val="en-US"/>
        </w:rPr>
        <w:t xml:space="preserve"> are used for large responsible castings. They can be topped up with hot metal. Models of </w:t>
      </w:r>
      <w:r w:rsidR="00B30CA2" w:rsidRPr="000C0813">
        <w:rPr>
          <w:rFonts w:ascii="Times New Roman" w:eastAsia="Times New Roman" w:hAnsi="Times New Roman" w:cs="Times New Roman"/>
          <w:sz w:val="28"/>
          <w:szCs w:val="28"/>
          <w:lang w:val="en-US"/>
        </w:rPr>
        <w:t xml:space="preserve">air grates </w:t>
      </w:r>
      <w:r w:rsidRPr="000C0813">
        <w:rPr>
          <w:rFonts w:ascii="Times New Roman" w:eastAsia="Times New Roman" w:hAnsi="Times New Roman" w:cs="Times New Roman"/>
          <w:sz w:val="28"/>
          <w:szCs w:val="28"/>
          <w:lang w:val="en-US"/>
        </w:rPr>
        <w:t xml:space="preserve">form channels in the mold that connect the mold cavity with the atmosphere and through which air and gases are displaced from the mold cavity. </w:t>
      </w:r>
      <w:r w:rsidR="00B30CA2" w:rsidRPr="000C0813">
        <w:rPr>
          <w:rFonts w:ascii="Times New Roman" w:eastAsia="Times New Roman" w:hAnsi="Times New Roman" w:cs="Times New Roman"/>
          <w:sz w:val="28"/>
          <w:szCs w:val="28"/>
          <w:lang w:val="en-US"/>
        </w:rPr>
        <w:t>Air grates m</w:t>
      </w:r>
      <w:r w:rsidRPr="000C0813">
        <w:rPr>
          <w:rFonts w:ascii="Times New Roman" w:eastAsia="Times New Roman" w:hAnsi="Times New Roman" w:cs="Times New Roman"/>
          <w:sz w:val="28"/>
          <w:szCs w:val="28"/>
          <w:lang w:val="en-US"/>
        </w:rPr>
        <w:t>olding are usually placed on the highest parts of the model or where gas is expected to accumulate.</w:t>
      </w:r>
    </w:p>
    <w:p w:rsidR="00B30CA2" w:rsidRPr="000C0813" w:rsidRDefault="00B30CA2" w:rsidP="00901B98">
      <w:pPr>
        <w:spacing w:after="0" w:line="240" w:lineRule="auto"/>
        <w:ind w:firstLine="709"/>
        <w:jc w:val="both"/>
        <w:rPr>
          <w:rFonts w:ascii="Times New Roman" w:eastAsia="Times New Roman" w:hAnsi="Times New Roman" w:cs="Times New Roman"/>
          <w:sz w:val="28"/>
          <w:szCs w:val="28"/>
          <w:lang w:val="en-US"/>
        </w:rPr>
      </w:pPr>
    </w:p>
    <w:p w:rsidR="00B30CA2" w:rsidRPr="000C0813" w:rsidRDefault="00B30CA2" w:rsidP="00901B98">
      <w:pPr>
        <w:spacing w:after="0" w:line="240" w:lineRule="auto"/>
        <w:ind w:firstLine="709"/>
        <w:jc w:val="both"/>
        <w:rPr>
          <w:rFonts w:ascii="Times New Roman" w:eastAsia="Times New Roman" w:hAnsi="Times New Roman" w:cs="Times New Roman"/>
          <w:sz w:val="28"/>
          <w:szCs w:val="28"/>
          <w:lang w:val="en-US"/>
        </w:rPr>
      </w:pPr>
    </w:p>
    <w:p w:rsidR="00901B98" w:rsidRPr="000C0813" w:rsidRDefault="00901B98" w:rsidP="00901B98">
      <w:pPr>
        <w:spacing w:after="0" w:line="240" w:lineRule="auto"/>
        <w:jc w:val="center"/>
        <w:rPr>
          <w:rFonts w:ascii="Times New Roman" w:eastAsia="Times New Roman" w:hAnsi="Times New Roman" w:cs="Times New Roman"/>
          <w:sz w:val="24"/>
          <w:szCs w:val="24"/>
        </w:rPr>
      </w:pPr>
      <w:r w:rsidRPr="000C0813">
        <w:rPr>
          <w:rFonts w:ascii="Times New Roman" w:eastAsia="Times New Roman" w:hAnsi="Times New Roman" w:cs="Times New Roman"/>
          <w:noProof/>
          <w:sz w:val="24"/>
          <w:szCs w:val="24"/>
        </w:rPr>
        <w:drawing>
          <wp:inline distT="0" distB="0" distL="0" distR="0">
            <wp:extent cx="5340350" cy="1866900"/>
            <wp:effectExtent l="19050" t="0" r="0" b="0"/>
            <wp:docPr id="44" name="Рисунок 35" descr="Типы прибы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Типы прибылей"/>
                    <pic:cNvPicPr>
                      <a:picLocks noChangeAspect="1" noChangeArrowheads="1"/>
                    </pic:cNvPicPr>
                  </pic:nvPicPr>
                  <pic:blipFill>
                    <a:blip r:embed="rId60"/>
                    <a:srcRect r="1522" b="10909"/>
                    <a:stretch>
                      <a:fillRect/>
                    </a:stretch>
                  </pic:blipFill>
                  <pic:spPr bwMode="auto">
                    <a:xfrm>
                      <a:off x="0" y="0"/>
                      <a:ext cx="5340350" cy="1866900"/>
                    </a:xfrm>
                    <a:prstGeom prst="rect">
                      <a:avLst/>
                    </a:prstGeom>
                    <a:noFill/>
                    <a:ln w="9525">
                      <a:noFill/>
                      <a:miter lim="800000"/>
                      <a:headEnd/>
                      <a:tailEnd/>
                    </a:ln>
                  </pic:spPr>
                </pic:pic>
              </a:graphicData>
            </a:graphic>
          </wp:inline>
        </w:drawing>
      </w:r>
    </w:p>
    <w:p w:rsidR="00B30CA2" w:rsidRPr="000C0813" w:rsidRDefault="00B30CA2" w:rsidP="00B30CA2">
      <w:pPr>
        <w:pStyle w:val="a3"/>
        <w:numPr>
          <w:ilvl w:val="0"/>
          <w:numId w:val="24"/>
        </w:numPr>
        <w:spacing w:after="0"/>
        <w:jc w:val="both"/>
        <w:rPr>
          <w:i/>
          <w:lang w:val="en-US"/>
        </w:rPr>
      </w:pPr>
      <w:r w:rsidRPr="000C0813">
        <w:rPr>
          <w:i/>
          <w:lang w:val="en-US"/>
        </w:rPr>
        <w:t xml:space="preserve">                                         b)                                                 c)</w:t>
      </w:r>
    </w:p>
    <w:p w:rsidR="00901B98" w:rsidRPr="000C0813" w:rsidRDefault="00B30CA2" w:rsidP="00901B98">
      <w:pPr>
        <w:pStyle w:val="a3"/>
        <w:spacing w:after="0"/>
        <w:ind w:firstLine="709"/>
        <w:jc w:val="both"/>
        <w:rPr>
          <w:lang w:val="en-US"/>
        </w:rPr>
      </w:pPr>
      <w:r w:rsidRPr="000C0813">
        <w:rPr>
          <w:lang w:val="en-US"/>
        </w:rPr>
        <w:t>Fig</w:t>
      </w:r>
      <w:r w:rsidR="00901B98" w:rsidRPr="000C0813">
        <w:rPr>
          <w:lang w:val="en-US"/>
        </w:rPr>
        <w:t xml:space="preserve">. 2.6 Types of </w:t>
      </w:r>
      <w:r w:rsidRPr="000C0813">
        <w:rPr>
          <w:lang w:val="en-US"/>
        </w:rPr>
        <w:t>heads</w:t>
      </w:r>
      <w:r w:rsidR="00901B98" w:rsidRPr="000C0813">
        <w:rPr>
          <w:lang w:val="en-US"/>
        </w:rPr>
        <w:t xml:space="preserve">:  </w:t>
      </w:r>
      <w:r w:rsidR="00901B98" w:rsidRPr="000C0813">
        <w:rPr>
          <w:i/>
          <w:lang w:val="en-US"/>
        </w:rPr>
        <w:t xml:space="preserve">a </w:t>
      </w:r>
      <w:r w:rsidR="00901B98" w:rsidRPr="000C0813">
        <w:rPr>
          <w:lang w:val="en-US"/>
        </w:rPr>
        <w:t xml:space="preserve">- open; b - </w:t>
      </w:r>
      <w:r w:rsidRPr="000C0813">
        <w:rPr>
          <w:lang w:val="en-US"/>
        </w:rPr>
        <w:t>side</w:t>
      </w:r>
      <w:r w:rsidR="00901B98" w:rsidRPr="000C0813">
        <w:rPr>
          <w:lang w:val="en-US"/>
        </w:rPr>
        <w:t xml:space="preserve">; c - spherical; 1 - </w:t>
      </w:r>
      <w:r w:rsidRPr="000C0813">
        <w:rPr>
          <w:lang w:val="en-US"/>
        </w:rPr>
        <w:t>head</w:t>
      </w:r>
      <w:r w:rsidR="00901B98" w:rsidRPr="000C0813">
        <w:rPr>
          <w:lang w:val="en-US"/>
        </w:rPr>
        <w:t xml:space="preserve">; 2 </w:t>
      </w:r>
      <w:r w:rsidR="002C6C10" w:rsidRPr="000C0813">
        <w:rPr>
          <w:lang w:val="en-US"/>
        </w:rPr>
        <w:t>–</w:t>
      </w:r>
      <w:r w:rsidR="00901B98" w:rsidRPr="000C0813">
        <w:rPr>
          <w:lang w:val="en-US"/>
        </w:rPr>
        <w:t xml:space="preserve"> casting</w:t>
      </w:r>
    </w:p>
    <w:p w:rsidR="00E01C9D" w:rsidRPr="000C0813" w:rsidRDefault="00E01C9D" w:rsidP="00E01C9D">
      <w:pPr>
        <w:pStyle w:val="a3"/>
        <w:spacing w:before="0" w:beforeAutospacing="0" w:after="0" w:afterAutospacing="0"/>
        <w:ind w:firstLine="709"/>
        <w:jc w:val="both"/>
        <w:rPr>
          <w:b/>
          <w:sz w:val="28"/>
          <w:szCs w:val="28"/>
          <w:lang w:val="en-US"/>
        </w:rPr>
      </w:pPr>
      <w:r w:rsidRPr="000C0813">
        <w:rPr>
          <w:b/>
          <w:sz w:val="28"/>
          <w:szCs w:val="28"/>
          <w:lang w:val="en-US"/>
        </w:rPr>
        <w:t>2.4 Molding and core sands and their properties</w:t>
      </w:r>
    </w:p>
    <w:p w:rsidR="00E01C9D" w:rsidRPr="000C0813" w:rsidRDefault="00E01C9D" w:rsidP="00E01C9D">
      <w:pPr>
        <w:pStyle w:val="a3"/>
        <w:spacing w:before="0" w:beforeAutospacing="0" w:after="0" w:afterAutospacing="0"/>
        <w:ind w:firstLine="709"/>
        <w:jc w:val="both"/>
        <w:rPr>
          <w:sz w:val="28"/>
          <w:szCs w:val="28"/>
          <w:lang w:val="en-US"/>
        </w:rPr>
      </w:pPr>
      <w:r w:rsidRPr="000C0813">
        <w:rPr>
          <w:sz w:val="28"/>
          <w:szCs w:val="28"/>
          <w:lang w:val="en-US"/>
        </w:rPr>
        <w:t>To obtain high-quality castings, molding and core mixtures, from which one-time casting molds are made, must have certain mechanical, technological and thermal properties.</w:t>
      </w:r>
    </w:p>
    <w:p w:rsidR="00E01C9D" w:rsidRPr="000C0813" w:rsidRDefault="00E01C9D" w:rsidP="00E01C9D">
      <w:pPr>
        <w:pStyle w:val="a3"/>
        <w:spacing w:before="0" w:beforeAutospacing="0" w:after="0" w:afterAutospacing="0"/>
        <w:ind w:firstLine="709"/>
        <w:jc w:val="both"/>
        <w:rPr>
          <w:sz w:val="28"/>
          <w:szCs w:val="28"/>
          <w:lang w:val="en-US"/>
        </w:rPr>
      </w:pPr>
      <w:r w:rsidRPr="000C0813">
        <w:rPr>
          <w:sz w:val="28"/>
          <w:szCs w:val="28"/>
          <w:lang w:val="en-US"/>
        </w:rPr>
        <w:t>The main mechanical properties of molding sands include strength, surface strength, ductility, compliance, gas permeability.</w:t>
      </w:r>
    </w:p>
    <w:p w:rsidR="00E01C9D" w:rsidRPr="000C0813" w:rsidRDefault="00E01C9D" w:rsidP="00E01C9D">
      <w:pPr>
        <w:pStyle w:val="a3"/>
        <w:spacing w:before="0" w:beforeAutospacing="0" w:after="0" w:afterAutospacing="0"/>
        <w:ind w:firstLine="709"/>
        <w:jc w:val="both"/>
        <w:rPr>
          <w:sz w:val="28"/>
          <w:szCs w:val="28"/>
          <w:lang w:val="en-US"/>
        </w:rPr>
      </w:pPr>
      <w:r w:rsidRPr="000C0813">
        <w:rPr>
          <w:sz w:val="28"/>
          <w:szCs w:val="28"/>
          <w:lang w:val="en-US"/>
        </w:rPr>
        <w:t>Strength - the ability of the mixture to maintain the mold (core) without destruction during its manufacture and use. Molds (cores) must withstand the pressure of the poured metal and not collapse from shocks during assembly and transportation. The standard strength characteristic for wet mixtures is the compressive strength (</w:t>
      </w:r>
      <w:proofErr w:type="spellStart"/>
      <w:r w:rsidRPr="000C0813">
        <w:rPr>
          <w:sz w:val="28"/>
          <w:szCs w:val="28"/>
          <w:lang w:val="en-US"/>
        </w:rPr>
        <w:t>σ</w:t>
      </w:r>
      <w:r w:rsidRPr="000C0813">
        <w:rPr>
          <w:sz w:val="28"/>
          <w:szCs w:val="28"/>
          <w:vertAlign w:val="subscript"/>
          <w:lang w:val="en-US"/>
        </w:rPr>
        <w:t>c</w:t>
      </w:r>
      <w:proofErr w:type="spellEnd"/>
      <w:r w:rsidRPr="000C0813">
        <w:rPr>
          <w:sz w:val="28"/>
          <w:szCs w:val="28"/>
          <w:lang w:val="en-US"/>
        </w:rPr>
        <w:t>), for dry forms (after drying) - the tensile strength (</w:t>
      </w:r>
      <w:proofErr w:type="spellStart"/>
      <w:r w:rsidRPr="000C0813">
        <w:rPr>
          <w:sz w:val="28"/>
          <w:szCs w:val="28"/>
          <w:lang w:val="en-US"/>
        </w:rPr>
        <w:t>σ</w:t>
      </w:r>
      <w:r w:rsidRPr="000C0813">
        <w:rPr>
          <w:sz w:val="28"/>
          <w:szCs w:val="28"/>
          <w:vertAlign w:val="subscript"/>
          <w:lang w:val="en-US"/>
        </w:rPr>
        <w:t>t</w:t>
      </w:r>
      <w:proofErr w:type="spellEnd"/>
      <w:r w:rsidRPr="000C0813">
        <w:rPr>
          <w:sz w:val="28"/>
          <w:szCs w:val="28"/>
          <w:lang w:val="en-US"/>
        </w:rPr>
        <w:t>).</w:t>
      </w:r>
    </w:p>
    <w:p w:rsidR="00E01C9D" w:rsidRPr="000C0813" w:rsidRDefault="00E01C9D" w:rsidP="00E01C9D">
      <w:pPr>
        <w:pStyle w:val="a3"/>
        <w:spacing w:before="0" w:beforeAutospacing="0" w:after="0" w:afterAutospacing="0"/>
        <w:ind w:firstLine="709"/>
        <w:jc w:val="both"/>
        <w:rPr>
          <w:iCs/>
          <w:sz w:val="28"/>
          <w:szCs w:val="28"/>
          <w:lang w:val="en-US"/>
        </w:rPr>
      </w:pPr>
      <w:r w:rsidRPr="000C0813">
        <w:rPr>
          <w:iCs/>
          <w:sz w:val="28"/>
          <w:szCs w:val="28"/>
          <w:lang w:val="en-US"/>
        </w:rPr>
        <w:t>Surface strength (resistance to edge chipping) is the resistance to the abrasive-impact action of metal jets during its pouring. Plasticity - the ability of the mixture to perceive the outlines of the model (core box) and maintain the resulting shape.</w:t>
      </w:r>
    </w:p>
    <w:p w:rsidR="00E01C9D" w:rsidRPr="000C0813" w:rsidRDefault="00E01C9D" w:rsidP="00E01C9D">
      <w:pPr>
        <w:pStyle w:val="a3"/>
        <w:spacing w:before="0" w:beforeAutospacing="0" w:after="0" w:afterAutospacing="0"/>
        <w:ind w:firstLine="709"/>
        <w:jc w:val="both"/>
        <w:rPr>
          <w:iCs/>
          <w:sz w:val="28"/>
          <w:szCs w:val="28"/>
          <w:lang w:val="en-US"/>
        </w:rPr>
      </w:pPr>
      <w:r w:rsidRPr="000C0813">
        <w:rPr>
          <w:iCs/>
          <w:sz w:val="28"/>
          <w:szCs w:val="28"/>
          <w:lang w:val="en-US"/>
        </w:rPr>
        <w:t>Compliance - the ability of the mixture to contract in volume under the action of shrinkage of the alloy. If there is insufficient compliance in the casting, stresses arise that can lead to the formation of a crack.</w:t>
      </w:r>
    </w:p>
    <w:p w:rsidR="00E01C9D" w:rsidRPr="000C0813" w:rsidRDefault="00E01C9D" w:rsidP="00E01C9D">
      <w:pPr>
        <w:pStyle w:val="a3"/>
        <w:spacing w:before="0" w:beforeAutospacing="0" w:after="0" w:afterAutospacing="0"/>
        <w:ind w:firstLine="709"/>
        <w:jc w:val="both"/>
        <w:rPr>
          <w:iCs/>
          <w:sz w:val="28"/>
          <w:szCs w:val="28"/>
          <w:lang w:val="en-US"/>
        </w:rPr>
      </w:pPr>
      <w:r w:rsidRPr="000C0813">
        <w:rPr>
          <w:iCs/>
          <w:sz w:val="28"/>
          <w:szCs w:val="28"/>
          <w:lang w:val="en-US"/>
        </w:rPr>
        <w:t>Fluidity - the ability of the mixture to flow around the model during molding and fill the cavity of the core box. The movement of particles of molding sands should occur with the least possible effort during the molding process and ensure the same compaction in all parts of the mold (core) without loose places and voids.</w:t>
      </w:r>
    </w:p>
    <w:p w:rsidR="00E01C9D" w:rsidRPr="000C0813" w:rsidRDefault="00E01C9D" w:rsidP="00E01C9D">
      <w:pPr>
        <w:pStyle w:val="a3"/>
        <w:spacing w:before="0" w:beforeAutospacing="0" w:after="0" w:afterAutospacing="0"/>
        <w:ind w:firstLine="709"/>
        <w:jc w:val="both"/>
        <w:rPr>
          <w:sz w:val="28"/>
          <w:szCs w:val="28"/>
          <w:lang w:val="en-US"/>
        </w:rPr>
      </w:pPr>
      <w:r w:rsidRPr="000C0813">
        <w:rPr>
          <w:sz w:val="28"/>
          <w:szCs w:val="28"/>
          <w:lang w:val="en-US"/>
        </w:rPr>
        <w:t>Knockout - the ability of the mixture to be easily removed from the molds and cavities of the castings.</w:t>
      </w:r>
    </w:p>
    <w:p w:rsidR="00E01C9D" w:rsidRPr="000C0813" w:rsidRDefault="00E01C9D" w:rsidP="00E01C9D">
      <w:pPr>
        <w:pStyle w:val="a3"/>
        <w:spacing w:before="0" w:beforeAutospacing="0" w:after="0" w:afterAutospacing="0"/>
        <w:ind w:firstLine="709"/>
        <w:jc w:val="both"/>
        <w:rPr>
          <w:sz w:val="28"/>
          <w:szCs w:val="28"/>
          <w:lang w:val="en-US"/>
        </w:rPr>
      </w:pPr>
      <w:r w:rsidRPr="000C0813">
        <w:rPr>
          <w:sz w:val="28"/>
          <w:szCs w:val="28"/>
          <w:lang w:val="en-US"/>
        </w:rPr>
        <w:t>Durability - the ability of mixtures to maintain their properties during long-term storage.</w:t>
      </w:r>
    </w:p>
    <w:p w:rsidR="00E01C9D" w:rsidRPr="000C0813" w:rsidRDefault="00E01C9D" w:rsidP="00E01C9D">
      <w:pPr>
        <w:pStyle w:val="a3"/>
        <w:spacing w:before="0" w:beforeAutospacing="0" w:after="0" w:afterAutospacing="0"/>
        <w:ind w:firstLine="709"/>
        <w:jc w:val="both"/>
        <w:rPr>
          <w:sz w:val="28"/>
          <w:szCs w:val="28"/>
          <w:lang w:val="en-US"/>
        </w:rPr>
      </w:pPr>
      <w:r w:rsidRPr="000C0813">
        <w:rPr>
          <w:sz w:val="28"/>
          <w:szCs w:val="28"/>
          <w:lang w:val="en-US"/>
        </w:rPr>
        <w:t>According to the method of application, molding sands are divided into facing, filler and unit sands.</w:t>
      </w:r>
      <w:r w:rsidR="00A13725" w:rsidRPr="000C0813">
        <w:rPr>
          <w:sz w:val="28"/>
          <w:szCs w:val="28"/>
          <w:lang w:val="en-US"/>
        </w:rPr>
        <w:t xml:space="preserve"> </w:t>
      </w:r>
      <w:r w:rsidRPr="000C0813">
        <w:rPr>
          <w:sz w:val="28"/>
          <w:szCs w:val="28"/>
          <w:lang w:val="en-US"/>
        </w:rPr>
        <w:t>Facing is a carefully prepared mixture with great strength and fire resistance, from which the front layer of the mold is made, which is in direct contact with the liquid metal. The rest of the mold is made from a cheaper heap mixture, i.e. filler.</w:t>
      </w:r>
    </w:p>
    <w:p w:rsidR="00E01C9D" w:rsidRPr="000C0813" w:rsidRDefault="00E01C9D" w:rsidP="00E01C9D">
      <w:pPr>
        <w:pStyle w:val="a3"/>
        <w:spacing w:before="0" w:beforeAutospacing="0" w:after="0" w:afterAutospacing="0"/>
        <w:ind w:firstLine="709"/>
        <w:jc w:val="both"/>
        <w:rPr>
          <w:sz w:val="28"/>
          <w:szCs w:val="28"/>
          <w:lang w:val="en-US"/>
        </w:rPr>
      </w:pPr>
      <w:r w:rsidRPr="000C0813">
        <w:rPr>
          <w:sz w:val="28"/>
          <w:szCs w:val="28"/>
          <w:lang w:val="en-US"/>
        </w:rPr>
        <w:t>In the mass production of molds, a homogeneous quick-hardening mixture with increased strength and fire resistance is usually produced, which is called a unit mixture. Cement or liquid glass is added to these mixtures. Molds from such mixtures are dried by blowing carbon dioxide through the sand, after which they become strong and sufficiently gas-permeable.</w:t>
      </w:r>
    </w:p>
    <w:p w:rsidR="00E01C9D" w:rsidRPr="000C0813" w:rsidRDefault="00E01C9D" w:rsidP="00E01C9D">
      <w:pPr>
        <w:pStyle w:val="a3"/>
        <w:spacing w:before="0" w:beforeAutospacing="0" w:after="0" w:afterAutospacing="0"/>
        <w:ind w:firstLine="709"/>
        <w:jc w:val="both"/>
        <w:rPr>
          <w:sz w:val="30"/>
          <w:szCs w:val="30"/>
          <w:lang w:val="en-US"/>
        </w:rPr>
      </w:pPr>
      <w:r w:rsidRPr="000C0813">
        <w:rPr>
          <w:sz w:val="28"/>
          <w:szCs w:val="28"/>
          <w:lang w:val="en-US"/>
        </w:rPr>
        <w:t>Typical composition of a unit mixture: fresh sand 5 ... 15%, coal dust 0.5 ... 1.5%, clay 8 ... 19%, binder additives in the form, for example, sulfide-alcohol malt-residue ~ 0.5 %, reconstituted circulating mixture</w:t>
      </w:r>
      <w:r w:rsidRPr="000C0813">
        <w:rPr>
          <w:sz w:val="30"/>
          <w:szCs w:val="30"/>
          <w:lang w:val="en-US"/>
        </w:rPr>
        <w:t>.</w:t>
      </w:r>
    </w:p>
    <w:p w:rsidR="00E01C9D" w:rsidRPr="000C0813" w:rsidRDefault="00E01C9D" w:rsidP="00E01C9D">
      <w:pPr>
        <w:pStyle w:val="a3"/>
        <w:spacing w:before="0" w:beforeAutospacing="0" w:after="0" w:afterAutospacing="0"/>
        <w:ind w:firstLine="709"/>
        <w:jc w:val="both"/>
        <w:rPr>
          <w:sz w:val="28"/>
          <w:szCs w:val="28"/>
          <w:lang w:val="en-US"/>
        </w:rPr>
      </w:pPr>
      <w:r w:rsidRPr="000C0813">
        <w:rPr>
          <w:sz w:val="28"/>
          <w:szCs w:val="28"/>
          <w:lang w:val="en-US"/>
        </w:rPr>
        <w:t>As mixtures for cores of large castings in small-scale production, liquid self-hardening mixtures of the following composition are widely used: white ferrochromium slag 5%; liquid glass 5%; foaming agent 0.5%; foam stabilizer (</w:t>
      </w:r>
      <w:proofErr w:type="spellStart"/>
      <w:r w:rsidRPr="000C0813">
        <w:rPr>
          <w:sz w:val="28"/>
          <w:szCs w:val="28"/>
          <w:lang w:val="en-US"/>
        </w:rPr>
        <w:t>asidol</w:t>
      </w:r>
      <w:proofErr w:type="spellEnd"/>
      <w:r w:rsidRPr="000C0813">
        <w:rPr>
          <w:sz w:val="28"/>
          <w:szCs w:val="28"/>
          <w:lang w:val="en-US"/>
        </w:rPr>
        <w:t>) 0.1%; water 1.5%; the rest is sand. The mixture hardens in air within 30 minutes and becomes strong and gas-permeable. A variety of self-hardening mixtures are fluid self-hardening mixtures, the use of which includes the operation of seal the mixture.</w:t>
      </w:r>
    </w:p>
    <w:p w:rsidR="00E01C9D" w:rsidRPr="000C0813" w:rsidRDefault="00E01C9D" w:rsidP="00E01C9D">
      <w:pPr>
        <w:pStyle w:val="a3"/>
        <w:spacing w:before="0" w:beforeAutospacing="0" w:after="0" w:afterAutospacing="0"/>
        <w:ind w:firstLine="709"/>
        <w:jc w:val="both"/>
        <w:rPr>
          <w:sz w:val="28"/>
          <w:szCs w:val="28"/>
          <w:lang w:val="en-US"/>
        </w:rPr>
      </w:pPr>
      <w:r w:rsidRPr="000C0813">
        <w:rPr>
          <w:sz w:val="28"/>
          <w:szCs w:val="28"/>
          <w:lang w:val="en-US"/>
        </w:rPr>
        <w:t xml:space="preserve">The compositions of the molding sands for various alloys differ only in additives that protect them from sticking to the casting. </w:t>
      </w:r>
    </w:p>
    <w:p w:rsidR="00EC34F7" w:rsidRPr="000C0813" w:rsidRDefault="00EC34F7" w:rsidP="000C0813">
      <w:pPr>
        <w:pStyle w:val="a3"/>
        <w:spacing w:before="0" w:beforeAutospacing="0" w:after="0" w:afterAutospacing="0"/>
        <w:ind w:firstLine="709"/>
        <w:jc w:val="both"/>
        <w:rPr>
          <w:sz w:val="28"/>
          <w:szCs w:val="28"/>
          <w:lang w:val="en-US"/>
        </w:rPr>
      </w:pPr>
      <w:r w:rsidRPr="000C0813">
        <w:rPr>
          <w:sz w:val="28"/>
          <w:szCs w:val="28"/>
          <w:lang w:val="en-US"/>
        </w:rPr>
        <w:t xml:space="preserve">The assembly begins with the installation of the lower half-mould on the platform of the casting site or on the pouring conveyor trolley. After that, litter and dust are blown out of it with compressed air and non-stick treatment is carried out. Then, according to the signs, a core is installed, if its position in the mold is unstable, it is supported by chaplets (props) from the same metal as the casting. The correct installation of </w:t>
      </w:r>
      <w:r w:rsidR="00B2057C" w:rsidRPr="000C0813">
        <w:rPr>
          <w:sz w:val="28"/>
          <w:szCs w:val="28"/>
          <w:lang w:val="en-US"/>
        </w:rPr>
        <w:t>the core</w:t>
      </w:r>
      <w:r w:rsidRPr="000C0813">
        <w:rPr>
          <w:sz w:val="28"/>
          <w:szCs w:val="28"/>
          <w:lang w:val="en-US"/>
        </w:rPr>
        <w:t xml:space="preserve"> is controlled by templates and gauges. Further, the lower half-mold is covered with the upper one, while the flasks are installed on the pins (fingers) with the holes of the ears and fastened with bolts or covered with weights from above.</w:t>
      </w:r>
    </w:p>
    <w:p w:rsidR="00EC34F7" w:rsidRPr="000C0813" w:rsidRDefault="00EC34F7" w:rsidP="00BA4497">
      <w:pPr>
        <w:pStyle w:val="a3"/>
        <w:spacing w:before="0" w:beforeAutospacing="0" w:after="0" w:afterAutospacing="0"/>
        <w:ind w:firstLine="709"/>
        <w:jc w:val="both"/>
        <w:rPr>
          <w:sz w:val="28"/>
          <w:szCs w:val="28"/>
          <w:lang w:val="en-US"/>
        </w:rPr>
      </w:pPr>
      <w:r w:rsidRPr="000C0813">
        <w:rPr>
          <w:sz w:val="28"/>
          <w:szCs w:val="28"/>
          <w:lang w:val="en-US"/>
        </w:rPr>
        <w:t>The metal is poured into the mold through the gating system. The mould also has auxiliary and ventilation channels designed to remove gases. Pouring molds with liquid metal is the final and most important operation of the foundry. The quality of castings is significantly affected by the temperature of the poured metal, which is chosen depending on its nature, the size and design of the mold, the thickness of the casting, and a number of other factors. Thus, thin-walled parts must be cast at a higher temperature than thick-walled parts. Before filling with metal, the ladles should be well dried and heated to 700 ... 800 °</w:t>
      </w:r>
      <w:proofErr w:type="gramStart"/>
      <w:r w:rsidRPr="000C0813">
        <w:rPr>
          <w:sz w:val="28"/>
          <w:szCs w:val="28"/>
          <w:lang w:val="en-US"/>
        </w:rPr>
        <w:t>C,</w:t>
      </w:r>
      <w:proofErr w:type="gramEnd"/>
      <w:r w:rsidRPr="000C0813">
        <w:rPr>
          <w:sz w:val="28"/>
          <w:szCs w:val="28"/>
          <w:lang w:val="en-US"/>
        </w:rPr>
        <w:t xml:space="preserve"> the metal stream must not be interrupted during pouring: the gating bowl must always be full.</w:t>
      </w:r>
    </w:p>
    <w:p w:rsidR="00EC34F7" w:rsidRPr="000C0813" w:rsidRDefault="00EC34F7" w:rsidP="00BA4497">
      <w:pPr>
        <w:pStyle w:val="a3"/>
        <w:spacing w:before="0" w:beforeAutospacing="0" w:after="0" w:afterAutospacing="0"/>
        <w:ind w:firstLine="709"/>
        <w:jc w:val="both"/>
        <w:rPr>
          <w:sz w:val="28"/>
          <w:szCs w:val="28"/>
          <w:lang w:val="kk-KZ"/>
        </w:rPr>
      </w:pPr>
      <w:r w:rsidRPr="000C0813">
        <w:rPr>
          <w:sz w:val="28"/>
          <w:szCs w:val="28"/>
          <w:lang w:val="en-US"/>
        </w:rPr>
        <w:t>After pouring liquid metal into it, the mold cools down for some time. At the same time, the crystallization of the metal occurs, and the mold enters the knock</w:t>
      </w:r>
      <w:r w:rsidRPr="000C0813">
        <w:rPr>
          <w:sz w:val="28"/>
          <w:szCs w:val="28"/>
          <w:lang w:val="kk-KZ"/>
        </w:rPr>
        <w:t>-</w:t>
      </w:r>
      <w:r w:rsidRPr="000C0813">
        <w:rPr>
          <w:sz w:val="28"/>
          <w:szCs w:val="28"/>
          <w:lang w:val="en-US"/>
        </w:rPr>
        <w:t>out. Castings are knocked out of the mold after their complete solidification and complete cooling (steel - up to 500 ... 700 ° C, cast iron - up to 400 ... 500 ° C, bronze - up to 300 ... 500 °</w:t>
      </w:r>
      <w:r w:rsidR="00BA4497" w:rsidRPr="000C0813">
        <w:rPr>
          <w:sz w:val="28"/>
          <w:szCs w:val="28"/>
          <w:lang w:val="en-US"/>
        </w:rPr>
        <w:t xml:space="preserve"> C, aluminum - up to 200…300</w:t>
      </w:r>
      <w:r w:rsidRPr="000C0813">
        <w:rPr>
          <w:sz w:val="28"/>
          <w:szCs w:val="28"/>
          <w:lang w:val="en-US"/>
        </w:rPr>
        <w:t>°С). Prematurely knocked</w:t>
      </w:r>
      <w:r w:rsidRPr="000C0813">
        <w:rPr>
          <w:sz w:val="28"/>
          <w:szCs w:val="28"/>
          <w:lang w:val="kk-KZ"/>
        </w:rPr>
        <w:t>-</w:t>
      </w:r>
      <w:r w:rsidRPr="000C0813">
        <w:rPr>
          <w:sz w:val="28"/>
          <w:szCs w:val="28"/>
          <w:lang w:val="en-US"/>
        </w:rPr>
        <w:t>out casting can be deformed with the formation of cracks. An example of the organization of the described work on the conveyor of large-scale production of castings is shown in fig. 2.7.</w:t>
      </w:r>
    </w:p>
    <w:p w:rsidR="00BA4497" w:rsidRPr="000C0813" w:rsidRDefault="00BA4497" w:rsidP="006515D8">
      <w:pPr>
        <w:pStyle w:val="a3"/>
        <w:spacing w:before="0" w:beforeAutospacing="0" w:after="0" w:afterAutospacing="0"/>
        <w:ind w:firstLine="709"/>
        <w:jc w:val="both"/>
        <w:rPr>
          <w:sz w:val="28"/>
          <w:szCs w:val="28"/>
          <w:lang w:val="en-US"/>
        </w:rPr>
      </w:pPr>
      <w:r w:rsidRPr="000C0813">
        <w:rPr>
          <w:sz w:val="28"/>
          <w:szCs w:val="28"/>
          <w:lang w:val="en-US"/>
        </w:rPr>
        <w:t xml:space="preserve">In the diagram (Fig. 2.7, </w:t>
      </w:r>
      <w:r w:rsidRPr="000C0813">
        <w:rPr>
          <w:i/>
          <w:sz w:val="28"/>
          <w:szCs w:val="28"/>
          <w:lang w:val="en-US"/>
        </w:rPr>
        <w:t>a</w:t>
      </w:r>
      <w:r w:rsidRPr="000C0813">
        <w:rPr>
          <w:sz w:val="28"/>
          <w:szCs w:val="28"/>
          <w:lang w:val="en-US"/>
        </w:rPr>
        <w:t>), empty flasks are fed by carts 2 of conveyor 1 and collide onto belt conveyor 3, from where they are removed and installed on top 5 and bottom 6 molding machines by means of pneumatic lifts and monorails. After molding, the lower half mold is installed on an intermediate assembly conveyor 7, the cores are placed into it from the rack 8, and it is covered with a half-mould of the top, which is fed along the monorail 4. The assembled form collides with one of the carts 2 of the conveyor 1, which supplies the molds to the pouring platform 9. In the end part of the conveyor there is a stand with a distributing ladle 11, from which the metal is poured into pouring ladles transported along the monorail 10 to the pouring platform 9. The cast molds are transported through the tunnel (where gases emerging from the molds are caught) and enter the knock-out grate 12, where the castings and mixtures are removed from the flasks, which are used in the future work.</w:t>
      </w:r>
    </w:p>
    <w:p w:rsidR="00BA4497" w:rsidRPr="000C0813" w:rsidRDefault="00BA4497" w:rsidP="00EC34F7">
      <w:pPr>
        <w:pStyle w:val="a3"/>
        <w:spacing w:before="0" w:beforeAutospacing="0" w:after="0" w:afterAutospacing="0"/>
        <w:jc w:val="both"/>
        <w:rPr>
          <w:sz w:val="28"/>
          <w:szCs w:val="28"/>
          <w:lang w:val="kk-KZ"/>
        </w:rPr>
      </w:pPr>
    </w:p>
    <w:p w:rsidR="00DC312B" w:rsidRPr="000C0813" w:rsidRDefault="00DC312B" w:rsidP="00BA4497">
      <w:pPr>
        <w:pStyle w:val="a3"/>
        <w:spacing w:before="0" w:beforeAutospacing="0" w:after="0" w:afterAutospacing="0"/>
        <w:ind w:firstLine="709"/>
        <w:rPr>
          <w:sz w:val="28"/>
          <w:szCs w:val="28"/>
        </w:rPr>
      </w:pPr>
      <w:r w:rsidRPr="000C0813">
        <w:rPr>
          <w:noProof/>
          <w:sz w:val="28"/>
          <w:szCs w:val="28"/>
        </w:rPr>
        <w:drawing>
          <wp:inline distT="0" distB="0" distL="0" distR="0">
            <wp:extent cx="2686329" cy="1689100"/>
            <wp:effectExtent l="19050" t="0" r="0" b="0"/>
            <wp:docPr id="111" name="Рисунок 15" descr="C:\Users\hello\Downloads\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ello\Downloads\140.png"/>
                    <pic:cNvPicPr>
                      <a:picLocks noChangeAspect="1" noChangeArrowheads="1"/>
                    </pic:cNvPicPr>
                  </pic:nvPicPr>
                  <pic:blipFill>
                    <a:blip r:embed="rId61"/>
                    <a:srcRect r="29013" b="53497"/>
                    <a:stretch>
                      <a:fillRect/>
                    </a:stretch>
                  </pic:blipFill>
                  <pic:spPr bwMode="auto">
                    <a:xfrm>
                      <a:off x="0" y="0"/>
                      <a:ext cx="2686329" cy="1689100"/>
                    </a:xfrm>
                    <a:prstGeom prst="rect">
                      <a:avLst/>
                    </a:prstGeom>
                    <a:noFill/>
                    <a:ln w="9525">
                      <a:noFill/>
                      <a:miter lim="800000"/>
                      <a:headEnd/>
                      <a:tailEnd/>
                    </a:ln>
                  </pic:spPr>
                </pic:pic>
              </a:graphicData>
            </a:graphic>
          </wp:inline>
        </w:drawing>
      </w:r>
      <w:r w:rsidR="00BA4497" w:rsidRPr="000C0813">
        <w:rPr>
          <w:noProof/>
          <w:sz w:val="28"/>
          <w:szCs w:val="28"/>
        </w:rPr>
        <w:drawing>
          <wp:inline distT="0" distB="0" distL="0" distR="0">
            <wp:extent cx="937260" cy="1778000"/>
            <wp:effectExtent l="19050" t="0" r="0" b="0"/>
            <wp:docPr id="103" name="Рисунок 15" descr="C:\Users\hello\Downloads\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ello\Downloads\140.png"/>
                    <pic:cNvPicPr>
                      <a:picLocks noChangeAspect="1" noChangeArrowheads="1"/>
                    </pic:cNvPicPr>
                  </pic:nvPicPr>
                  <pic:blipFill>
                    <a:blip r:embed="rId61"/>
                    <a:srcRect l="75343" r="-110" b="51049"/>
                    <a:stretch>
                      <a:fillRect/>
                    </a:stretch>
                  </pic:blipFill>
                  <pic:spPr bwMode="auto">
                    <a:xfrm>
                      <a:off x="0" y="0"/>
                      <a:ext cx="937260" cy="1778000"/>
                    </a:xfrm>
                    <a:prstGeom prst="rect">
                      <a:avLst/>
                    </a:prstGeom>
                    <a:noFill/>
                    <a:ln w="9525">
                      <a:noFill/>
                      <a:miter lim="800000"/>
                      <a:headEnd/>
                      <a:tailEnd/>
                    </a:ln>
                  </pic:spPr>
                </pic:pic>
              </a:graphicData>
            </a:graphic>
          </wp:inline>
        </w:drawing>
      </w:r>
    </w:p>
    <w:p w:rsidR="00DC312B" w:rsidRPr="000C0813" w:rsidRDefault="00BA4497" w:rsidP="00BA4497">
      <w:pPr>
        <w:pStyle w:val="a3"/>
        <w:numPr>
          <w:ilvl w:val="0"/>
          <w:numId w:val="30"/>
        </w:numPr>
        <w:spacing w:before="0" w:beforeAutospacing="0" w:after="0" w:afterAutospacing="0"/>
        <w:jc w:val="both"/>
        <w:rPr>
          <w:i/>
          <w:lang w:val="en-US"/>
        </w:rPr>
      </w:pPr>
      <w:r w:rsidRPr="000C0813">
        <w:rPr>
          <w:i/>
          <w:lang w:val="en-US"/>
        </w:rPr>
        <w:t xml:space="preserve">                                                      b)</w:t>
      </w:r>
    </w:p>
    <w:p w:rsidR="00BA4497" w:rsidRPr="000C0813" w:rsidRDefault="00BA4497" w:rsidP="00EC34F7">
      <w:pPr>
        <w:pStyle w:val="a3"/>
        <w:spacing w:before="0" w:beforeAutospacing="0" w:after="0" w:afterAutospacing="0"/>
        <w:ind w:firstLine="709"/>
        <w:jc w:val="both"/>
        <w:rPr>
          <w:i/>
          <w:sz w:val="28"/>
          <w:szCs w:val="28"/>
          <w:lang w:val="kk-KZ"/>
        </w:rPr>
      </w:pPr>
    </w:p>
    <w:p w:rsidR="00BA4497" w:rsidRPr="000C0813" w:rsidRDefault="00BA4497" w:rsidP="00BA4497">
      <w:pPr>
        <w:pStyle w:val="a3"/>
        <w:spacing w:before="0" w:beforeAutospacing="0" w:after="0" w:afterAutospacing="0"/>
        <w:jc w:val="center"/>
        <w:rPr>
          <w:lang w:val="kk-KZ"/>
        </w:rPr>
      </w:pPr>
      <w:r w:rsidRPr="000C0813">
        <w:rPr>
          <w:noProof/>
        </w:rPr>
        <w:drawing>
          <wp:inline distT="0" distB="0" distL="0" distR="0">
            <wp:extent cx="1860550" cy="1993900"/>
            <wp:effectExtent l="19050" t="0" r="6350" b="0"/>
            <wp:docPr id="36" name="Рисунок 15" descr="C:\Users\hello\Downloads\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ello\Downloads\140.png"/>
                    <pic:cNvPicPr>
                      <a:picLocks noChangeAspect="1" noChangeArrowheads="1"/>
                    </pic:cNvPicPr>
                  </pic:nvPicPr>
                  <pic:blipFill>
                    <a:blip r:embed="rId61"/>
                    <a:srcRect l="10218" t="48601" r="40700" b="-3550"/>
                    <a:stretch>
                      <a:fillRect/>
                    </a:stretch>
                  </pic:blipFill>
                  <pic:spPr bwMode="auto">
                    <a:xfrm>
                      <a:off x="0" y="0"/>
                      <a:ext cx="1860550" cy="1993900"/>
                    </a:xfrm>
                    <a:prstGeom prst="rect">
                      <a:avLst/>
                    </a:prstGeom>
                    <a:noFill/>
                    <a:ln w="9525">
                      <a:noFill/>
                      <a:miter lim="800000"/>
                      <a:headEnd/>
                      <a:tailEnd/>
                    </a:ln>
                  </pic:spPr>
                </pic:pic>
              </a:graphicData>
            </a:graphic>
          </wp:inline>
        </w:drawing>
      </w:r>
    </w:p>
    <w:p w:rsidR="00BA4497" w:rsidRPr="000C0813" w:rsidRDefault="00BA4497" w:rsidP="00BA4497">
      <w:pPr>
        <w:pStyle w:val="a3"/>
        <w:spacing w:before="0" w:beforeAutospacing="0" w:after="0" w:afterAutospacing="0"/>
        <w:jc w:val="center"/>
        <w:rPr>
          <w:i/>
          <w:lang w:val="kk-KZ"/>
        </w:rPr>
      </w:pPr>
      <w:r w:rsidRPr="000C0813">
        <w:rPr>
          <w:i/>
          <w:lang w:val="kk-KZ"/>
        </w:rPr>
        <w:t>с)</w:t>
      </w:r>
    </w:p>
    <w:p w:rsidR="00BA4497" w:rsidRPr="000C0813" w:rsidRDefault="00BA4497" w:rsidP="00EC34F7">
      <w:pPr>
        <w:pStyle w:val="a3"/>
        <w:spacing w:before="0" w:beforeAutospacing="0" w:after="0" w:afterAutospacing="0"/>
        <w:jc w:val="both"/>
        <w:rPr>
          <w:lang w:val="kk-KZ"/>
        </w:rPr>
      </w:pPr>
      <w:r w:rsidRPr="000C0813">
        <w:rPr>
          <w:lang w:val="en-US"/>
        </w:rPr>
        <w:t>Fig</w:t>
      </w:r>
      <w:r w:rsidRPr="000C0813">
        <w:rPr>
          <w:lang w:val="kk-KZ"/>
        </w:rPr>
        <w:t xml:space="preserve">. 2.7 Production of castings on a foundry conveyor: a - line diagram; b - </w:t>
      </w:r>
      <w:r w:rsidRPr="000C0813">
        <w:rPr>
          <w:lang w:val="en-US"/>
        </w:rPr>
        <w:t>ladle</w:t>
      </w:r>
      <w:r w:rsidRPr="000C0813">
        <w:rPr>
          <w:lang w:val="kk-KZ"/>
        </w:rPr>
        <w:t>; c - eccentric knock</w:t>
      </w:r>
      <w:r w:rsidRPr="000C0813">
        <w:rPr>
          <w:lang w:val="en-US"/>
        </w:rPr>
        <w:t>-</w:t>
      </w:r>
      <w:r w:rsidRPr="000C0813">
        <w:rPr>
          <w:lang w:val="kk-KZ"/>
        </w:rPr>
        <w:t>out grate</w:t>
      </w:r>
    </w:p>
    <w:p w:rsidR="00BA4497" w:rsidRPr="000C0813" w:rsidRDefault="00BA4497" w:rsidP="00EC34F7">
      <w:pPr>
        <w:pStyle w:val="a3"/>
        <w:spacing w:before="0" w:beforeAutospacing="0" w:after="0" w:afterAutospacing="0"/>
        <w:jc w:val="both"/>
        <w:rPr>
          <w:sz w:val="28"/>
          <w:szCs w:val="28"/>
          <w:lang w:val="en-US"/>
        </w:rPr>
      </w:pPr>
    </w:p>
    <w:p w:rsidR="00BA4497" w:rsidRPr="000C0813" w:rsidRDefault="00BA4497" w:rsidP="00BA4497">
      <w:pPr>
        <w:pStyle w:val="a3"/>
        <w:spacing w:before="0" w:beforeAutospacing="0" w:after="0" w:afterAutospacing="0"/>
        <w:ind w:firstLine="709"/>
        <w:jc w:val="both"/>
        <w:rPr>
          <w:sz w:val="28"/>
          <w:szCs w:val="28"/>
          <w:lang w:val="en-US"/>
        </w:rPr>
      </w:pPr>
      <w:r w:rsidRPr="000C0813">
        <w:rPr>
          <w:sz w:val="28"/>
          <w:szCs w:val="28"/>
          <w:lang w:val="en-US"/>
        </w:rPr>
        <w:t>Mold casting in various casting methods can be performed under low and high pressure, under the action of centrifugal forces, vacuum, etc.</w:t>
      </w:r>
    </w:p>
    <w:p w:rsidR="00BA4497" w:rsidRPr="000C0813" w:rsidRDefault="00BA4497" w:rsidP="00BA4497">
      <w:pPr>
        <w:pStyle w:val="a3"/>
        <w:spacing w:before="0" w:beforeAutospacing="0" w:after="0" w:afterAutospacing="0"/>
        <w:ind w:firstLine="709"/>
        <w:jc w:val="both"/>
        <w:rPr>
          <w:sz w:val="28"/>
          <w:szCs w:val="28"/>
          <w:lang w:val="en-US"/>
        </w:rPr>
      </w:pPr>
      <w:r w:rsidRPr="000C0813">
        <w:rPr>
          <w:sz w:val="28"/>
          <w:szCs w:val="28"/>
          <w:lang w:val="en-US"/>
        </w:rPr>
        <w:t xml:space="preserve">For an example in fig. 2.7, </w:t>
      </w:r>
      <w:r w:rsidRPr="000C0813">
        <w:rPr>
          <w:i/>
          <w:sz w:val="28"/>
          <w:szCs w:val="28"/>
          <w:lang w:val="en-US"/>
        </w:rPr>
        <w:t>b</w:t>
      </w:r>
      <w:r w:rsidRPr="000C0813">
        <w:rPr>
          <w:sz w:val="28"/>
          <w:szCs w:val="28"/>
          <w:lang w:val="en-US"/>
        </w:rPr>
        <w:t xml:space="preserve"> shows a pouring </w:t>
      </w:r>
      <w:r w:rsidR="003B7CFC" w:rsidRPr="000C0813">
        <w:rPr>
          <w:sz w:val="28"/>
          <w:szCs w:val="28"/>
          <w:lang w:val="en-US"/>
        </w:rPr>
        <w:t>ladle</w:t>
      </w:r>
      <w:r w:rsidRPr="000C0813">
        <w:rPr>
          <w:sz w:val="28"/>
          <w:szCs w:val="28"/>
          <w:lang w:val="en-US"/>
        </w:rPr>
        <w:t xml:space="preserve"> of a </w:t>
      </w:r>
      <w:r w:rsidR="003B7CFC" w:rsidRPr="000C0813">
        <w:rPr>
          <w:sz w:val="28"/>
          <w:szCs w:val="28"/>
          <w:lang w:val="en-US"/>
        </w:rPr>
        <w:t>teapot type</w:t>
      </w:r>
      <w:r w:rsidRPr="000C0813">
        <w:rPr>
          <w:sz w:val="28"/>
          <w:szCs w:val="28"/>
          <w:lang w:val="en-US"/>
        </w:rPr>
        <w:t>, which is equipped with a baffle or a ceramic tube 13, which traps slag when pouring molds.</w:t>
      </w:r>
    </w:p>
    <w:p w:rsidR="00BA4497" w:rsidRPr="000C0813" w:rsidRDefault="00BA4497" w:rsidP="00BA4497">
      <w:pPr>
        <w:pStyle w:val="a3"/>
        <w:spacing w:before="0" w:beforeAutospacing="0" w:after="0" w:afterAutospacing="0"/>
        <w:ind w:firstLine="709"/>
        <w:jc w:val="both"/>
        <w:rPr>
          <w:sz w:val="28"/>
          <w:szCs w:val="28"/>
          <w:lang w:val="en-US"/>
        </w:rPr>
      </w:pPr>
      <w:r w:rsidRPr="000C0813">
        <w:rPr>
          <w:sz w:val="28"/>
          <w:szCs w:val="28"/>
          <w:lang w:val="en-US"/>
        </w:rPr>
        <w:t>For knock</w:t>
      </w:r>
      <w:r w:rsidR="003B7CFC" w:rsidRPr="000C0813">
        <w:rPr>
          <w:sz w:val="28"/>
          <w:szCs w:val="28"/>
          <w:lang w:val="en-US"/>
        </w:rPr>
        <w:t>-</w:t>
      </w:r>
      <w:r w:rsidRPr="000C0813">
        <w:rPr>
          <w:sz w:val="28"/>
          <w:szCs w:val="28"/>
          <w:lang w:val="en-US"/>
        </w:rPr>
        <w:t xml:space="preserve">out, eccentric (Fig. 2.7, </w:t>
      </w:r>
      <w:r w:rsidRPr="000C0813">
        <w:rPr>
          <w:i/>
          <w:sz w:val="28"/>
          <w:szCs w:val="28"/>
          <w:lang w:val="en-US"/>
        </w:rPr>
        <w:t>c</w:t>
      </w:r>
      <w:r w:rsidRPr="000C0813">
        <w:rPr>
          <w:sz w:val="28"/>
          <w:szCs w:val="28"/>
          <w:lang w:val="en-US"/>
        </w:rPr>
        <w:t>) or inertial knock</w:t>
      </w:r>
      <w:r w:rsidR="003B7CFC" w:rsidRPr="000C0813">
        <w:rPr>
          <w:sz w:val="28"/>
          <w:szCs w:val="28"/>
          <w:lang w:val="en-US"/>
        </w:rPr>
        <w:t>-</w:t>
      </w:r>
      <w:r w:rsidRPr="000C0813">
        <w:rPr>
          <w:sz w:val="28"/>
          <w:szCs w:val="28"/>
          <w:lang w:val="en-US"/>
        </w:rPr>
        <w:t xml:space="preserve">out grids, vibration, pneumatic or hydraulic equipment are used. For knocking out, the mold 14 is placed on the grate 15, mounted on springs 17 and equipped with a rapidly rotating shaft with an eccentric 16. The compacted mixture is destroyed and </w:t>
      </w:r>
      <w:r w:rsidR="003B7CFC" w:rsidRPr="000C0813">
        <w:rPr>
          <w:sz w:val="28"/>
          <w:szCs w:val="28"/>
          <w:lang w:val="en-US"/>
        </w:rPr>
        <w:t>waking up</w:t>
      </w:r>
      <w:r w:rsidRPr="000C0813">
        <w:rPr>
          <w:sz w:val="28"/>
          <w:szCs w:val="28"/>
          <w:lang w:val="en-US"/>
        </w:rPr>
        <w:t xml:space="preserve"> through the grate onto the conveyor 18, through which it moves. The gratings must be equipped with dust and gas traps and soundproof systems.</w:t>
      </w:r>
    </w:p>
    <w:p w:rsidR="00F94722" w:rsidRPr="000C0813" w:rsidRDefault="00F94722" w:rsidP="006515D8">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Further, the casting, freed from cores and sand, is subject to trimming and cleaning. The casting is cut </w:t>
      </w:r>
      <w:r w:rsidR="00707672" w:rsidRPr="000C0813">
        <w:rPr>
          <w:rFonts w:ascii="Times New Roman" w:eastAsia="Times New Roman" w:hAnsi="Times New Roman" w:cs="Times New Roman"/>
          <w:sz w:val="28"/>
          <w:szCs w:val="28"/>
          <w:lang w:val="en-US"/>
        </w:rPr>
        <w:t>off from</w:t>
      </w:r>
      <w:r w:rsidRPr="000C0813">
        <w:rPr>
          <w:rFonts w:ascii="Times New Roman" w:eastAsia="Times New Roman" w:hAnsi="Times New Roman" w:cs="Times New Roman"/>
          <w:sz w:val="28"/>
          <w:szCs w:val="28"/>
          <w:lang w:val="en-US"/>
        </w:rPr>
        <w:t xml:space="preserve"> the </w:t>
      </w:r>
      <w:r w:rsidR="00707672" w:rsidRPr="000C0813">
        <w:rPr>
          <w:rFonts w:ascii="Times New Roman" w:eastAsia="Times New Roman" w:hAnsi="Times New Roman" w:cs="Times New Roman"/>
          <w:sz w:val="28"/>
          <w:szCs w:val="28"/>
          <w:lang w:val="en-US"/>
        </w:rPr>
        <w:t>air gates,</w:t>
      </w:r>
      <w:r w:rsidRPr="000C0813">
        <w:rPr>
          <w:rFonts w:ascii="Times New Roman" w:eastAsia="Times New Roman" w:hAnsi="Times New Roman" w:cs="Times New Roman"/>
          <w:sz w:val="28"/>
          <w:szCs w:val="28"/>
          <w:lang w:val="en-US"/>
        </w:rPr>
        <w:t xml:space="preserve"> </w:t>
      </w:r>
      <w:r w:rsidR="00707672" w:rsidRPr="000C0813">
        <w:rPr>
          <w:rFonts w:ascii="Times New Roman" w:eastAsia="Times New Roman" w:hAnsi="Times New Roman" w:cs="Times New Roman"/>
          <w:sz w:val="28"/>
          <w:szCs w:val="28"/>
          <w:lang w:val="en-US"/>
        </w:rPr>
        <w:t>pouring gates</w:t>
      </w:r>
      <w:r w:rsidRPr="000C0813">
        <w:rPr>
          <w:rFonts w:ascii="Times New Roman" w:eastAsia="Times New Roman" w:hAnsi="Times New Roman" w:cs="Times New Roman"/>
          <w:sz w:val="28"/>
          <w:szCs w:val="28"/>
          <w:lang w:val="en-US"/>
        </w:rPr>
        <w:t>,</w:t>
      </w:r>
      <w:r w:rsidR="00707672" w:rsidRPr="000C0813">
        <w:rPr>
          <w:rFonts w:ascii="Times New Roman" w:eastAsia="Times New Roman" w:hAnsi="Times New Roman" w:cs="Times New Roman"/>
          <w:sz w:val="28"/>
          <w:szCs w:val="28"/>
          <w:lang w:val="en-US"/>
        </w:rPr>
        <w:t xml:space="preserve"> heads,</w:t>
      </w:r>
      <w:r w:rsidRPr="000C0813">
        <w:rPr>
          <w:rFonts w:ascii="Times New Roman" w:eastAsia="Times New Roman" w:hAnsi="Times New Roman" w:cs="Times New Roman"/>
          <w:sz w:val="28"/>
          <w:szCs w:val="28"/>
          <w:lang w:val="en-US"/>
        </w:rPr>
        <w:t xml:space="preserve"> metal bays along the </w:t>
      </w:r>
      <w:r w:rsidR="00707672" w:rsidRPr="000C0813">
        <w:rPr>
          <w:rFonts w:ascii="Times New Roman" w:eastAsia="Times New Roman" w:hAnsi="Times New Roman" w:cs="Times New Roman"/>
          <w:sz w:val="28"/>
          <w:szCs w:val="28"/>
          <w:lang w:val="en-US"/>
        </w:rPr>
        <w:t xml:space="preserve">parting of </w:t>
      </w:r>
      <w:r w:rsidRPr="000C0813">
        <w:rPr>
          <w:rFonts w:ascii="Times New Roman" w:eastAsia="Times New Roman" w:hAnsi="Times New Roman" w:cs="Times New Roman"/>
          <w:sz w:val="28"/>
          <w:szCs w:val="28"/>
          <w:lang w:val="en-US"/>
        </w:rPr>
        <w:t>mo</w:t>
      </w:r>
      <w:r w:rsidR="00707672" w:rsidRPr="000C0813">
        <w:rPr>
          <w:rFonts w:ascii="Times New Roman" w:eastAsia="Times New Roman" w:hAnsi="Times New Roman" w:cs="Times New Roman"/>
          <w:sz w:val="28"/>
          <w:szCs w:val="28"/>
          <w:lang w:val="en-US"/>
        </w:rPr>
        <w:t>u</w:t>
      </w:r>
      <w:r w:rsidRPr="000C0813">
        <w:rPr>
          <w:rFonts w:ascii="Times New Roman" w:eastAsia="Times New Roman" w:hAnsi="Times New Roman" w:cs="Times New Roman"/>
          <w:sz w:val="28"/>
          <w:szCs w:val="28"/>
          <w:lang w:val="en-US"/>
        </w:rPr>
        <w:t xml:space="preserve">ld; clean from burns, adhering mixtures and other defects. </w:t>
      </w:r>
      <w:r w:rsidR="00707672" w:rsidRPr="000C0813">
        <w:rPr>
          <w:rFonts w:ascii="Times New Roman" w:eastAsia="Times New Roman" w:hAnsi="Times New Roman" w:cs="Times New Roman"/>
          <w:sz w:val="28"/>
          <w:szCs w:val="28"/>
          <w:lang w:val="en-US"/>
        </w:rPr>
        <w:t>Fettling</w:t>
      </w:r>
      <w:r w:rsidRPr="000C0813">
        <w:rPr>
          <w:rFonts w:ascii="Times New Roman" w:eastAsia="Times New Roman" w:hAnsi="Times New Roman" w:cs="Times New Roman"/>
          <w:sz w:val="28"/>
          <w:szCs w:val="28"/>
          <w:lang w:val="en-US"/>
        </w:rPr>
        <w:t xml:space="preserve"> of cast iron castings can be carried out with hammer blows, by means of presses and with the help of pneumatic chisels. With regard to more ductile steel castings, in addition to the above methods, oxy-acetylene trimming and trimming on metal-cutting, for example milling, machines can be used. For processing even more ductile and viscous castings from non-ferrous metals, in addition to metal-cutting machines, band saws are used. In addition, trimming can be done by electric arc and abrasive methods, using special trimming presses.</w:t>
      </w:r>
    </w:p>
    <w:p w:rsidR="00337C48" w:rsidRPr="000C0813" w:rsidRDefault="00337C48" w:rsidP="00337C48">
      <w:pPr>
        <w:spacing w:after="0" w:line="240" w:lineRule="auto"/>
        <w:ind w:firstLine="709"/>
        <w:jc w:val="both"/>
        <w:rPr>
          <w:rFonts w:ascii="Times New Roman" w:eastAsia="Times New Roman" w:hAnsi="Times New Roman" w:cs="Times New Roman"/>
          <w:sz w:val="28"/>
          <w:szCs w:val="28"/>
          <w:lang w:val="kk-KZ"/>
        </w:rPr>
      </w:pPr>
      <w:r w:rsidRPr="000C0813">
        <w:rPr>
          <w:rFonts w:ascii="Times New Roman" w:eastAsia="Times New Roman" w:hAnsi="Times New Roman" w:cs="Times New Roman"/>
          <w:sz w:val="28"/>
          <w:szCs w:val="28"/>
          <w:lang w:val="kk-KZ"/>
        </w:rPr>
        <w:t xml:space="preserve">Schemes of cleaning and </w:t>
      </w:r>
      <w:r w:rsidRPr="000C0813">
        <w:rPr>
          <w:rFonts w:ascii="Times New Roman" w:eastAsia="Times New Roman" w:hAnsi="Times New Roman" w:cs="Times New Roman"/>
          <w:sz w:val="28"/>
          <w:szCs w:val="28"/>
          <w:lang w:val="en-US"/>
        </w:rPr>
        <w:t>fettling</w:t>
      </w:r>
      <w:r w:rsidRPr="000C0813">
        <w:rPr>
          <w:rFonts w:ascii="Times New Roman" w:eastAsia="Times New Roman" w:hAnsi="Times New Roman" w:cs="Times New Roman"/>
          <w:sz w:val="28"/>
          <w:szCs w:val="28"/>
          <w:lang w:val="kk-KZ"/>
        </w:rPr>
        <w:t xml:space="preserve"> of castings are shown in fig. 2.8. The choice of means of technological equipment in this case depends on the dimensions of the castings and the serial production of them. Tumbling, shot-blasting</w:t>
      </w:r>
      <w:r w:rsidR="00344562" w:rsidRPr="000C0813">
        <w:rPr>
          <w:rFonts w:ascii="Times New Roman" w:eastAsia="Times New Roman" w:hAnsi="Times New Roman" w:cs="Times New Roman"/>
          <w:sz w:val="28"/>
          <w:szCs w:val="28"/>
          <w:lang w:val="en-US"/>
        </w:rPr>
        <w:t xml:space="preserve"> cleaning</w:t>
      </w:r>
      <w:r w:rsidRPr="000C0813">
        <w:rPr>
          <w:rFonts w:ascii="Times New Roman" w:eastAsia="Times New Roman" w:hAnsi="Times New Roman" w:cs="Times New Roman"/>
          <w:sz w:val="28"/>
          <w:szCs w:val="28"/>
          <w:lang w:val="kk-KZ"/>
        </w:rPr>
        <w:t>, electrochemical, abrasive, electrocontact and other processing are used.</w:t>
      </w:r>
    </w:p>
    <w:p w:rsidR="00337C48" w:rsidRPr="000C0813" w:rsidRDefault="00337C48" w:rsidP="00337C48">
      <w:pPr>
        <w:spacing w:after="0" w:line="240" w:lineRule="auto"/>
        <w:ind w:firstLine="709"/>
        <w:jc w:val="both"/>
        <w:rPr>
          <w:rFonts w:ascii="Times New Roman" w:eastAsia="Times New Roman" w:hAnsi="Times New Roman" w:cs="Times New Roman"/>
          <w:sz w:val="28"/>
          <w:szCs w:val="28"/>
          <w:lang w:val="kk-KZ"/>
        </w:rPr>
      </w:pPr>
      <w:r w:rsidRPr="000C0813">
        <w:rPr>
          <w:rFonts w:ascii="Times New Roman" w:eastAsia="Times New Roman" w:hAnsi="Times New Roman" w:cs="Times New Roman"/>
          <w:sz w:val="28"/>
          <w:szCs w:val="28"/>
          <w:lang w:val="kk-KZ"/>
        </w:rPr>
        <w:t xml:space="preserve">Tumbling (Fig. 2.8, a) is carried out in drum 1, lined with armor plates, by loading castings 2 and </w:t>
      </w:r>
      <w:r w:rsidR="001D566D" w:rsidRPr="000C0813">
        <w:rPr>
          <w:rFonts w:ascii="Times New Roman" w:eastAsia="Times New Roman" w:hAnsi="Times New Roman" w:cs="Times New Roman"/>
          <w:sz w:val="28"/>
          <w:szCs w:val="28"/>
          <w:lang w:val="en-US"/>
        </w:rPr>
        <w:t>pick</w:t>
      </w:r>
      <w:r w:rsidRPr="000C0813">
        <w:rPr>
          <w:rFonts w:ascii="Times New Roman" w:eastAsia="Times New Roman" w:hAnsi="Times New Roman" w:cs="Times New Roman"/>
          <w:sz w:val="28"/>
          <w:szCs w:val="28"/>
          <w:lang w:val="kk-KZ"/>
        </w:rPr>
        <w:t>s.</w:t>
      </w:r>
    </w:p>
    <w:p w:rsidR="00A13725" w:rsidRPr="000C0813" w:rsidRDefault="00A13725" w:rsidP="00A13725">
      <w:pPr>
        <w:spacing w:after="0" w:line="240" w:lineRule="auto"/>
        <w:ind w:firstLine="709"/>
        <w:jc w:val="both"/>
        <w:rPr>
          <w:rFonts w:ascii="Times New Roman" w:eastAsia="Times New Roman" w:hAnsi="Times New Roman" w:cs="Times New Roman"/>
          <w:sz w:val="28"/>
          <w:szCs w:val="28"/>
          <w:lang w:val="kk-KZ"/>
        </w:rPr>
      </w:pPr>
      <w:r w:rsidRPr="000C0813">
        <w:rPr>
          <w:rFonts w:ascii="Times New Roman" w:eastAsia="Times New Roman" w:hAnsi="Times New Roman" w:cs="Times New Roman"/>
          <w:sz w:val="28"/>
          <w:szCs w:val="28"/>
          <w:lang w:val="kk-KZ"/>
        </w:rPr>
        <w:t xml:space="preserve">Rolling, touching each other and the </w:t>
      </w:r>
      <w:r w:rsidRPr="000C0813">
        <w:rPr>
          <w:rFonts w:ascii="Times New Roman" w:eastAsia="Times New Roman" w:hAnsi="Times New Roman" w:cs="Times New Roman"/>
          <w:sz w:val="28"/>
          <w:szCs w:val="28"/>
          <w:lang w:val="en-US"/>
        </w:rPr>
        <w:t>pick</w:t>
      </w:r>
      <w:r w:rsidRPr="000C0813">
        <w:rPr>
          <w:rFonts w:ascii="Times New Roman" w:eastAsia="Times New Roman" w:hAnsi="Times New Roman" w:cs="Times New Roman"/>
          <w:sz w:val="28"/>
          <w:szCs w:val="28"/>
          <w:lang w:val="kk-KZ"/>
        </w:rPr>
        <w:t xml:space="preserve">s, the castings are cleaned of contaminants due to friction. In shot-blasting drums (Fig. 2.8, </w:t>
      </w:r>
      <w:r w:rsidRPr="000C0813">
        <w:rPr>
          <w:rFonts w:ascii="Times New Roman" w:eastAsia="Times New Roman" w:hAnsi="Times New Roman" w:cs="Times New Roman"/>
          <w:i/>
          <w:sz w:val="28"/>
          <w:szCs w:val="28"/>
          <w:lang w:val="kk-KZ"/>
        </w:rPr>
        <w:t>b</w:t>
      </w:r>
      <w:r w:rsidRPr="000C0813">
        <w:rPr>
          <w:rFonts w:ascii="Times New Roman" w:eastAsia="Times New Roman" w:hAnsi="Times New Roman" w:cs="Times New Roman"/>
          <w:sz w:val="28"/>
          <w:szCs w:val="28"/>
          <w:lang w:val="kk-KZ"/>
        </w:rPr>
        <w:t>), castings 2 are loaded through a window 7 onto a plate conveyor 6, during the movement of which they roll, substituting various surfaces under a stream of steel or cast-iron shot 5 from a shot-blast head 4. The shot, together with impurities 8, is collected in a funnel from the bottom of the body and after being separated from contaminants on a magnetic separator, it is again fed to the head 4. For castings weighing more than 50 kg, chambers are used instead of drums, in which shot blasting heads act on suspended castings in the direction of travel.</w:t>
      </w:r>
    </w:p>
    <w:p w:rsidR="00A13725" w:rsidRPr="000C0813" w:rsidRDefault="00A13725" w:rsidP="00A13725">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During shot blasting (Fig. 2.8, </w:t>
      </w:r>
      <w:r w:rsidRPr="000C0813">
        <w:rPr>
          <w:rFonts w:ascii="Times New Roman" w:eastAsia="Times New Roman" w:hAnsi="Times New Roman" w:cs="Times New Roman"/>
          <w:sz w:val="28"/>
          <w:szCs w:val="28"/>
          <w:lang w:val="kk-KZ"/>
        </w:rPr>
        <w:t>в</w:t>
      </w:r>
      <w:r w:rsidRPr="000C0813">
        <w:rPr>
          <w:rFonts w:ascii="Times New Roman" w:eastAsia="Times New Roman" w:hAnsi="Times New Roman" w:cs="Times New Roman"/>
          <w:sz w:val="28"/>
          <w:szCs w:val="28"/>
          <w:lang w:val="en-US"/>
        </w:rPr>
        <w:t xml:space="preserve">) cleaning castings 2 mounted on a rotary 15 are fed with jets of water or air shot 5. For small castings, vibration and electrochemical (chemical) processing is used (Fig. 2.84, </w:t>
      </w:r>
      <w:r w:rsidRPr="000C0813">
        <w:rPr>
          <w:rFonts w:ascii="Times New Roman" w:eastAsia="Times New Roman" w:hAnsi="Times New Roman" w:cs="Times New Roman"/>
          <w:sz w:val="28"/>
          <w:szCs w:val="28"/>
          <w:lang w:val="kk-KZ"/>
        </w:rPr>
        <w:t>г</w:t>
      </w:r>
      <w:proofErr w:type="gramStart"/>
      <w:r w:rsidRPr="000C0813">
        <w:rPr>
          <w:rFonts w:ascii="Times New Roman" w:eastAsia="Times New Roman" w:hAnsi="Times New Roman" w:cs="Times New Roman"/>
          <w:sz w:val="28"/>
          <w:szCs w:val="28"/>
          <w:lang w:val="kk-KZ"/>
        </w:rPr>
        <w:t>,д</w:t>
      </w:r>
      <w:proofErr w:type="gramEnd"/>
      <w:r w:rsidRPr="000C0813">
        <w:rPr>
          <w:rFonts w:ascii="Times New Roman" w:eastAsia="Times New Roman" w:hAnsi="Times New Roman" w:cs="Times New Roman"/>
          <w:sz w:val="28"/>
          <w:szCs w:val="28"/>
          <w:lang w:val="en-US"/>
        </w:rPr>
        <w:t>). In the first case, the castings 2 are loaded into the box 10 together with the abrasive 9, such as corundum, and by means of a mechanical vibrator 11 are subjected to vibration. To remove sticking and other contaminants from inner and hard-to-reach cavities, castings 2 are immersed into melt of caustic soda 12 heated to temperature 400... 500°C, and sometimes pair of casting - bath body is additionally connected to direct current source with density 0.05 A/m</w:t>
      </w:r>
      <w:r w:rsidRPr="000C0813">
        <w:rPr>
          <w:rFonts w:ascii="Times New Roman" w:eastAsia="Times New Roman" w:hAnsi="Times New Roman" w:cs="Times New Roman"/>
          <w:sz w:val="28"/>
          <w:szCs w:val="28"/>
          <w:vertAlign w:val="superscript"/>
          <w:lang w:val="en-US"/>
        </w:rPr>
        <w:t>2</w:t>
      </w:r>
      <w:proofErr w:type="gramStart"/>
      <w:r w:rsidRPr="000C0813">
        <w:rPr>
          <w:rFonts w:ascii="Times New Roman" w:eastAsia="Times New Roman" w:hAnsi="Times New Roman" w:cs="Times New Roman"/>
          <w:sz w:val="28"/>
          <w:szCs w:val="28"/>
          <w:vertAlign w:val="superscript"/>
          <w:lang w:val="en-US"/>
        </w:rPr>
        <w:t>.</w:t>
      </w:r>
      <w:r w:rsidRPr="000C0813">
        <w:rPr>
          <w:rFonts w:ascii="Times New Roman" w:eastAsia="Times New Roman" w:hAnsi="Times New Roman" w:cs="Times New Roman"/>
          <w:sz w:val="28"/>
          <w:szCs w:val="28"/>
          <w:lang w:val="en-US"/>
        </w:rPr>
        <w:t>.</w:t>
      </w:r>
      <w:proofErr w:type="gramEnd"/>
    </w:p>
    <w:p w:rsidR="00A13725" w:rsidRPr="000C0813" w:rsidRDefault="00A13725" w:rsidP="00A13725">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Cleaning in this case occurs due to the dissolution of silicon oxide Si0</w:t>
      </w:r>
      <w:r w:rsidRPr="000C0813">
        <w:rPr>
          <w:rFonts w:ascii="Times New Roman" w:eastAsia="Times New Roman" w:hAnsi="Times New Roman" w:cs="Times New Roman"/>
          <w:sz w:val="28"/>
          <w:szCs w:val="28"/>
          <w:vertAlign w:val="subscript"/>
          <w:lang w:val="en-US"/>
        </w:rPr>
        <w:t>2</w:t>
      </w:r>
      <w:r w:rsidRPr="000C0813">
        <w:rPr>
          <w:rFonts w:ascii="Times New Roman" w:eastAsia="Times New Roman" w:hAnsi="Times New Roman" w:cs="Times New Roman"/>
          <w:sz w:val="28"/>
          <w:szCs w:val="28"/>
          <w:lang w:val="en-US"/>
        </w:rPr>
        <w:t>, sticking in alkali and the formation of silicates.</w:t>
      </w:r>
    </w:p>
    <w:p w:rsidR="00A13725" w:rsidRPr="000C0813" w:rsidRDefault="00A13725" w:rsidP="00A13725">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Fettling is usually carried out in mass and large-scale production and most often - together with other operations, for example, with shot. It is made (Fig. 2.8, e) by abrasive wheels 13, between which the casting is passed. In case of electric contact fettling (Fig. 2.8, g) steel discs 14 are used instead of abrasive wheels. During cleaning of castings with additional impact of electric current, burrs (burr)</w:t>
      </w:r>
      <w:proofErr w:type="gramStart"/>
      <w:r w:rsidRPr="000C0813">
        <w:rPr>
          <w:rFonts w:ascii="Times New Roman" w:eastAsia="Times New Roman" w:hAnsi="Times New Roman" w:cs="Times New Roman"/>
          <w:sz w:val="28"/>
          <w:szCs w:val="28"/>
          <w:lang w:val="en-US"/>
        </w:rPr>
        <w:t>,</w:t>
      </w:r>
      <w:proofErr w:type="gramEnd"/>
      <w:r w:rsidRPr="000C0813">
        <w:rPr>
          <w:rFonts w:ascii="Times New Roman" w:eastAsia="Times New Roman" w:hAnsi="Times New Roman" w:cs="Times New Roman"/>
          <w:sz w:val="28"/>
          <w:szCs w:val="28"/>
          <w:lang w:val="en-US"/>
        </w:rPr>
        <w:t xml:space="preserve"> bays and protrusions are melted and removed in the form of sparks.</w:t>
      </w:r>
    </w:p>
    <w:p w:rsidR="00A13725" w:rsidRPr="000C0813" w:rsidRDefault="00A13725" w:rsidP="00A13725">
      <w:pPr>
        <w:spacing w:after="0" w:line="240" w:lineRule="auto"/>
        <w:ind w:firstLine="709"/>
        <w:jc w:val="both"/>
        <w:rPr>
          <w:rFonts w:ascii="Times New Roman" w:eastAsia="Times New Roman" w:hAnsi="Times New Roman" w:cs="Times New Roman"/>
          <w:sz w:val="28"/>
          <w:szCs w:val="28"/>
          <w:lang w:val="en-US"/>
        </w:rPr>
      </w:pPr>
    </w:p>
    <w:p w:rsidR="00707672" w:rsidRPr="000C0813" w:rsidRDefault="00707672" w:rsidP="00EC34F7">
      <w:pPr>
        <w:spacing w:after="0" w:line="240" w:lineRule="auto"/>
        <w:jc w:val="both"/>
        <w:rPr>
          <w:rFonts w:ascii="Times New Roman" w:eastAsia="Times New Roman" w:hAnsi="Times New Roman" w:cs="Times New Roman"/>
          <w:sz w:val="28"/>
          <w:szCs w:val="28"/>
          <w:lang w:val="en-US"/>
        </w:rPr>
      </w:pPr>
    </w:p>
    <w:p w:rsidR="00DC312B" w:rsidRPr="000C0813" w:rsidRDefault="00DC312B" w:rsidP="00EC34F7">
      <w:pPr>
        <w:spacing w:after="0" w:line="240" w:lineRule="auto"/>
        <w:jc w:val="both"/>
        <w:rPr>
          <w:rFonts w:ascii="Times New Roman" w:eastAsia="Times New Roman" w:hAnsi="Times New Roman" w:cs="Times New Roman"/>
          <w:sz w:val="28"/>
          <w:szCs w:val="28"/>
        </w:rPr>
      </w:pPr>
      <w:r w:rsidRPr="000C0813">
        <w:rPr>
          <w:rFonts w:ascii="Times New Roman" w:eastAsia="Times New Roman" w:hAnsi="Times New Roman" w:cs="Times New Roman"/>
          <w:noProof/>
          <w:sz w:val="28"/>
          <w:szCs w:val="28"/>
        </w:rPr>
        <w:drawing>
          <wp:inline distT="0" distB="0" distL="0" distR="0">
            <wp:extent cx="5913920" cy="4572000"/>
            <wp:effectExtent l="19050" t="0" r="0" b="0"/>
            <wp:docPr id="115" name="Рисунок 16" descr="Очистка и зачистка отлив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Очистка и зачистка отливок"/>
                    <pic:cNvPicPr>
                      <a:picLocks noChangeAspect="1" noChangeArrowheads="1"/>
                    </pic:cNvPicPr>
                  </pic:nvPicPr>
                  <pic:blipFill>
                    <a:blip r:embed="rId62"/>
                    <a:srcRect/>
                    <a:stretch>
                      <a:fillRect/>
                    </a:stretch>
                  </pic:blipFill>
                  <pic:spPr bwMode="auto">
                    <a:xfrm>
                      <a:off x="0" y="0"/>
                      <a:ext cx="5913920" cy="4572000"/>
                    </a:xfrm>
                    <a:prstGeom prst="rect">
                      <a:avLst/>
                    </a:prstGeom>
                    <a:noFill/>
                    <a:ln w="9525">
                      <a:noFill/>
                      <a:miter lim="800000"/>
                      <a:headEnd/>
                      <a:tailEnd/>
                    </a:ln>
                  </pic:spPr>
                </pic:pic>
              </a:graphicData>
            </a:graphic>
          </wp:inline>
        </w:drawing>
      </w:r>
    </w:p>
    <w:p w:rsidR="00AF6E15" w:rsidRPr="000C0813" w:rsidRDefault="006515D8" w:rsidP="00AF6E15">
      <w:pPr>
        <w:spacing w:after="0" w:line="240" w:lineRule="auto"/>
        <w:jc w:val="center"/>
        <w:rPr>
          <w:rFonts w:ascii="Times New Roman" w:eastAsia="Times New Roman" w:hAnsi="Times New Roman" w:cs="Times New Roman"/>
          <w:sz w:val="24"/>
          <w:szCs w:val="24"/>
          <w:lang w:val="en-US"/>
        </w:rPr>
      </w:pPr>
      <w:r w:rsidRPr="000C0813">
        <w:rPr>
          <w:rFonts w:ascii="Times New Roman" w:eastAsia="Times New Roman" w:hAnsi="Times New Roman" w:cs="Times New Roman"/>
          <w:sz w:val="24"/>
          <w:szCs w:val="24"/>
          <w:lang w:val="en-US"/>
        </w:rPr>
        <w:t>F</w:t>
      </w:r>
      <w:r w:rsidR="00AF6E15" w:rsidRPr="000C0813">
        <w:rPr>
          <w:rFonts w:ascii="Times New Roman" w:eastAsia="Times New Roman" w:hAnsi="Times New Roman" w:cs="Times New Roman"/>
          <w:sz w:val="24"/>
          <w:szCs w:val="24"/>
          <w:lang w:val="en-US"/>
        </w:rPr>
        <w:t>ig. 2.8 Cleaning and fettling of castings:</w:t>
      </w:r>
    </w:p>
    <w:p w:rsidR="00892544" w:rsidRPr="000C0813" w:rsidRDefault="00AF6E15" w:rsidP="00AF6E15">
      <w:pPr>
        <w:spacing w:after="0" w:line="240" w:lineRule="auto"/>
        <w:jc w:val="both"/>
        <w:rPr>
          <w:rFonts w:ascii="Times New Roman" w:eastAsia="Times New Roman" w:hAnsi="Times New Roman" w:cs="Times New Roman"/>
          <w:sz w:val="24"/>
          <w:szCs w:val="24"/>
          <w:lang w:val="en-US"/>
        </w:rPr>
      </w:pPr>
      <w:r w:rsidRPr="000C0813">
        <w:rPr>
          <w:rFonts w:ascii="Times New Roman" w:eastAsia="Times New Roman" w:hAnsi="Times New Roman" w:cs="Times New Roman"/>
          <w:i/>
          <w:sz w:val="24"/>
          <w:szCs w:val="24"/>
          <w:lang w:val="en-US"/>
        </w:rPr>
        <w:t>a</w:t>
      </w:r>
      <w:r w:rsidRPr="000C0813">
        <w:rPr>
          <w:rFonts w:ascii="Times New Roman" w:eastAsia="Times New Roman" w:hAnsi="Times New Roman" w:cs="Times New Roman"/>
          <w:sz w:val="24"/>
          <w:szCs w:val="24"/>
          <w:lang w:val="en-US"/>
        </w:rPr>
        <w:t xml:space="preserve"> - tumbling; </w:t>
      </w:r>
      <w:r w:rsidRPr="000C0813">
        <w:rPr>
          <w:rFonts w:ascii="Times New Roman" w:eastAsia="Times New Roman" w:hAnsi="Times New Roman" w:cs="Times New Roman"/>
          <w:i/>
          <w:sz w:val="24"/>
          <w:szCs w:val="24"/>
          <w:lang w:val="en-US"/>
        </w:rPr>
        <w:t>b</w:t>
      </w:r>
      <w:r w:rsidRPr="000C0813">
        <w:rPr>
          <w:rFonts w:ascii="Times New Roman" w:eastAsia="Times New Roman" w:hAnsi="Times New Roman" w:cs="Times New Roman"/>
          <w:sz w:val="24"/>
          <w:szCs w:val="24"/>
          <w:lang w:val="en-US"/>
        </w:rPr>
        <w:t xml:space="preserve"> - in shot blast drums; </w:t>
      </w:r>
      <w:r w:rsidRPr="000C0813">
        <w:rPr>
          <w:rFonts w:ascii="Times New Roman" w:eastAsia="Times New Roman" w:hAnsi="Times New Roman" w:cs="Times New Roman"/>
          <w:i/>
          <w:sz w:val="24"/>
          <w:szCs w:val="24"/>
          <w:lang w:val="kk-KZ"/>
        </w:rPr>
        <w:t>в</w:t>
      </w:r>
      <w:r w:rsidRPr="000C0813">
        <w:rPr>
          <w:rFonts w:ascii="Times New Roman" w:eastAsia="Times New Roman" w:hAnsi="Times New Roman" w:cs="Times New Roman"/>
          <w:sz w:val="24"/>
          <w:szCs w:val="24"/>
          <w:lang w:val="en-US"/>
        </w:rPr>
        <w:t xml:space="preserve"> - shot blasting; </w:t>
      </w:r>
      <w:r w:rsidRPr="000C0813">
        <w:rPr>
          <w:rFonts w:ascii="Times New Roman" w:eastAsia="Times New Roman" w:hAnsi="Times New Roman" w:cs="Times New Roman"/>
          <w:i/>
          <w:sz w:val="24"/>
          <w:szCs w:val="24"/>
          <w:lang w:val="kk-KZ"/>
        </w:rPr>
        <w:t>г</w:t>
      </w:r>
      <w:r w:rsidRPr="000C0813">
        <w:rPr>
          <w:rFonts w:ascii="Times New Roman" w:eastAsia="Times New Roman" w:hAnsi="Times New Roman" w:cs="Times New Roman"/>
          <w:sz w:val="24"/>
          <w:szCs w:val="24"/>
          <w:lang w:val="en-US"/>
        </w:rPr>
        <w:t xml:space="preserve"> - vibration processing; </w:t>
      </w:r>
      <w:r w:rsidRPr="000C0813">
        <w:rPr>
          <w:rFonts w:ascii="Times New Roman" w:eastAsia="Times New Roman" w:hAnsi="Times New Roman" w:cs="Times New Roman"/>
          <w:i/>
          <w:sz w:val="24"/>
          <w:szCs w:val="24"/>
          <w:lang w:val="kk-KZ"/>
        </w:rPr>
        <w:t>д</w:t>
      </w:r>
      <w:r w:rsidRPr="000C0813">
        <w:rPr>
          <w:rFonts w:ascii="Times New Roman" w:eastAsia="Times New Roman" w:hAnsi="Times New Roman" w:cs="Times New Roman"/>
          <w:sz w:val="24"/>
          <w:szCs w:val="24"/>
          <w:lang w:val="en-US"/>
        </w:rPr>
        <w:t xml:space="preserve"> - electrochemical processing; e - abrasive circles; </w:t>
      </w:r>
      <w:r w:rsidR="001D566D" w:rsidRPr="000C0813">
        <w:rPr>
          <w:rFonts w:ascii="Times New Roman" w:eastAsia="Times New Roman" w:hAnsi="Times New Roman" w:cs="Times New Roman"/>
          <w:sz w:val="24"/>
          <w:szCs w:val="24"/>
          <w:lang w:val="kk-KZ"/>
        </w:rPr>
        <w:t>ж</w:t>
      </w:r>
      <w:r w:rsidRPr="000C0813">
        <w:rPr>
          <w:rFonts w:ascii="Times New Roman" w:eastAsia="Times New Roman" w:hAnsi="Times New Roman" w:cs="Times New Roman"/>
          <w:sz w:val="24"/>
          <w:szCs w:val="24"/>
          <w:lang w:val="en-US"/>
        </w:rPr>
        <w:t xml:space="preserve"> - electro contact cleaning from white cast iron and its subsequent rotation on support-drive rollers 3.</w:t>
      </w:r>
    </w:p>
    <w:p w:rsidR="00AF6E15" w:rsidRPr="000C0813" w:rsidRDefault="00AF6E15" w:rsidP="00AF6E15">
      <w:pPr>
        <w:spacing w:after="0" w:line="240" w:lineRule="auto"/>
        <w:jc w:val="both"/>
        <w:rPr>
          <w:rFonts w:ascii="Times New Roman" w:eastAsia="Times New Roman" w:hAnsi="Times New Roman" w:cs="Times New Roman"/>
          <w:sz w:val="24"/>
          <w:szCs w:val="24"/>
          <w:lang w:val="en-US"/>
        </w:rPr>
      </w:pPr>
    </w:p>
    <w:p w:rsidR="001D566D" w:rsidRPr="000C0813" w:rsidRDefault="001D566D" w:rsidP="006515D8">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Cut, peeled and stripped castings come to the control. Defective blanks with </w:t>
      </w:r>
      <w:r w:rsidR="006515D8" w:rsidRPr="000C0813">
        <w:rPr>
          <w:rFonts w:ascii="Times New Roman" w:eastAsia="Times New Roman" w:hAnsi="Times New Roman" w:cs="Times New Roman"/>
          <w:sz w:val="28"/>
          <w:szCs w:val="28"/>
          <w:lang w:val="en-US"/>
        </w:rPr>
        <w:t>short run</w:t>
      </w:r>
      <w:r w:rsidRPr="000C0813">
        <w:rPr>
          <w:rFonts w:ascii="Times New Roman" w:eastAsia="Times New Roman" w:hAnsi="Times New Roman" w:cs="Times New Roman"/>
          <w:sz w:val="28"/>
          <w:szCs w:val="28"/>
          <w:lang w:val="en-US"/>
        </w:rPr>
        <w:t xml:space="preserve">, </w:t>
      </w:r>
      <w:r w:rsidR="006515D8" w:rsidRPr="000C0813">
        <w:rPr>
          <w:rFonts w:ascii="Times New Roman" w:eastAsia="Times New Roman" w:hAnsi="Times New Roman" w:cs="Times New Roman"/>
          <w:sz w:val="28"/>
          <w:szCs w:val="28"/>
          <w:lang w:val="en-US"/>
        </w:rPr>
        <w:t xml:space="preserve">mismatch, </w:t>
      </w:r>
      <w:r w:rsidRPr="000C0813">
        <w:rPr>
          <w:rFonts w:ascii="Times New Roman" w:eastAsia="Times New Roman" w:hAnsi="Times New Roman" w:cs="Times New Roman"/>
          <w:sz w:val="28"/>
          <w:szCs w:val="28"/>
          <w:lang w:val="en-US"/>
        </w:rPr>
        <w:t xml:space="preserve">distortions, warping, </w:t>
      </w:r>
      <w:r w:rsidR="006515D8" w:rsidRPr="000C0813">
        <w:rPr>
          <w:rFonts w:ascii="Times New Roman" w:eastAsia="Times New Roman" w:hAnsi="Times New Roman" w:cs="Times New Roman"/>
          <w:sz w:val="28"/>
          <w:szCs w:val="28"/>
          <w:lang w:val="en-US"/>
        </w:rPr>
        <w:t>expansion scabs,</w:t>
      </w:r>
      <w:r w:rsidRPr="000C0813">
        <w:rPr>
          <w:rFonts w:ascii="Times New Roman" w:eastAsia="Times New Roman" w:hAnsi="Times New Roman" w:cs="Times New Roman"/>
          <w:sz w:val="28"/>
          <w:szCs w:val="28"/>
          <w:lang w:val="en-US"/>
        </w:rPr>
        <w:t xml:space="preserve"> burns, shrinkage cavities, gas porosity, slag inclusions and other deviations are rejected. Suitable blanks can be sent for heat treatment and, after additional cleaning, painted. It is allowed to eliminate marriage (correctable marriage) by straightening, welding, impregnating porosity, sealing with pastes based on liquid glass or epoxy resin with fillers in the form of metal powder or ground quartz sand.</w:t>
      </w:r>
    </w:p>
    <w:p w:rsidR="006515D8" w:rsidRPr="000C0813" w:rsidRDefault="006515D8" w:rsidP="00A13725">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final operation is the painting of castings. The method of applying paint depends on their dimensions and serial production. Small castings are painted by dipping into welded baskets, large in suspended state by monorail conveyor are fed into paint chambers, and then dried. It is possible to paint with a brush, spray gun and other methods.</w:t>
      </w:r>
    </w:p>
    <w:p w:rsidR="000C0813" w:rsidRPr="000C0813" w:rsidRDefault="000C0813" w:rsidP="00A13725">
      <w:pPr>
        <w:pStyle w:val="a3"/>
        <w:shd w:val="clear" w:color="auto" w:fill="FFFFFF"/>
        <w:spacing w:before="0" w:beforeAutospacing="0" w:after="0" w:afterAutospacing="0"/>
        <w:jc w:val="both"/>
        <w:rPr>
          <w:b/>
          <w:sz w:val="28"/>
          <w:szCs w:val="28"/>
          <w:lang w:val="en-US"/>
        </w:rPr>
      </w:pPr>
    </w:p>
    <w:p w:rsidR="007F0615" w:rsidRPr="000C0813" w:rsidRDefault="007F0615" w:rsidP="00A13725">
      <w:pPr>
        <w:pStyle w:val="a3"/>
        <w:shd w:val="clear" w:color="auto" w:fill="FFFFFF"/>
        <w:spacing w:before="0" w:beforeAutospacing="0" w:after="0" w:afterAutospacing="0"/>
        <w:jc w:val="both"/>
        <w:rPr>
          <w:b/>
          <w:sz w:val="28"/>
          <w:szCs w:val="28"/>
          <w:lang w:val="en-US"/>
        </w:rPr>
      </w:pPr>
      <w:r w:rsidRPr="000C0813">
        <w:rPr>
          <w:b/>
          <w:sz w:val="28"/>
          <w:szCs w:val="28"/>
          <w:lang w:val="en-US"/>
        </w:rPr>
        <w:t>2.5 Special casting methods</w:t>
      </w:r>
    </w:p>
    <w:p w:rsidR="0034446E" w:rsidRPr="000C0813" w:rsidRDefault="0034446E" w:rsidP="0034446E">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Special methods usually include methods that differ from the traditional technology of producing castings in sand and clay molds.</w:t>
      </w:r>
    </w:p>
    <w:p w:rsidR="0034446E" w:rsidRPr="000C0813" w:rsidRDefault="0034446E" w:rsidP="0034446E">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 xml:space="preserve">The most widespread are the following methods of casting: by investment models, in shell molds, under pressure, in a casing and centrifugal casting. These methods belong to progressive, material, energy and </w:t>
      </w:r>
      <w:proofErr w:type="spellStart"/>
      <w:r w:rsidRPr="000C0813">
        <w:rPr>
          <w:sz w:val="28"/>
          <w:szCs w:val="28"/>
          <w:lang w:val="en-US"/>
        </w:rPr>
        <w:t>labour</w:t>
      </w:r>
      <w:proofErr w:type="spellEnd"/>
      <w:r w:rsidRPr="000C0813">
        <w:rPr>
          <w:sz w:val="28"/>
          <w:szCs w:val="28"/>
          <w:lang w:val="en-US"/>
        </w:rPr>
        <w:t xml:space="preserve"> saving technological processes. They make it possible to produce castings of relatively high accuracy, with low surface roughness, with configuration and dimensions as close to the parts as possible.</w:t>
      </w:r>
    </w:p>
    <w:p w:rsidR="0034446E" w:rsidRPr="000C0813" w:rsidRDefault="0034446E" w:rsidP="0034446E">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Compared with casting into sand-clay molds, special casting methods are characterized by small percentage of rejects, low consumption of molding materials, reduced harmful effect on the environment and favorable working conditions. The cost-effectiveness of special casting methods increases with increasing volume of castings output, for example, during the transition from batch to mass production.</w:t>
      </w:r>
    </w:p>
    <w:p w:rsidR="007F0615" w:rsidRPr="000C0813" w:rsidRDefault="007F0615" w:rsidP="007F0615">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Shell mold casting is the process of obtaining castings from molten metal in molds made using hot pattern equipment from special sand-resin mixtures. The method of casting into shell molds is based on the production of one-time half-moulds and cores in the form of shells with a thickness of 6–10 mm. The molding sand is prepared from fine quartz sand with the addition of thermosetting binders.</w:t>
      </w:r>
    </w:p>
    <w:p w:rsidR="007F0615" w:rsidRPr="000C0813" w:rsidRDefault="007F0615" w:rsidP="007F0615">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Technological operations of molding when casting into shell molds are shown in Fig.2.9.</w:t>
      </w:r>
    </w:p>
    <w:p w:rsidR="007F0615" w:rsidRPr="000C0813" w:rsidRDefault="007F0615" w:rsidP="007F0615">
      <w:pPr>
        <w:pStyle w:val="a3"/>
        <w:shd w:val="clear" w:color="auto" w:fill="FFFFFF"/>
        <w:spacing w:before="264" w:beforeAutospacing="0" w:after="264" w:afterAutospacing="0"/>
        <w:jc w:val="both"/>
        <w:rPr>
          <w:sz w:val="28"/>
          <w:szCs w:val="28"/>
          <w:lang w:val="en-US"/>
        </w:rPr>
      </w:pPr>
      <w:r w:rsidRPr="000C0813">
        <w:rPr>
          <w:noProof/>
          <w:sz w:val="28"/>
          <w:szCs w:val="28"/>
        </w:rPr>
        <w:drawing>
          <wp:inline distT="0" distB="0" distL="0" distR="0">
            <wp:extent cx="5739984" cy="1548000"/>
            <wp:effectExtent l="19050" t="0" r="0" b="0"/>
            <wp:docPr id="259" name="Рисунок 7" descr="Литье в оболочковые фор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Литье в оболочковые формы"/>
                    <pic:cNvPicPr>
                      <a:picLocks noChangeAspect="1" noChangeArrowheads="1"/>
                    </pic:cNvPicPr>
                  </pic:nvPicPr>
                  <pic:blipFill>
                    <a:blip r:embed="rId63"/>
                    <a:srcRect r="-190" b="57860"/>
                    <a:stretch>
                      <a:fillRect/>
                    </a:stretch>
                  </pic:blipFill>
                  <pic:spPr bwMode="auto">
                    <a:xfrm>
                      <a:off x="0" y="0"/>
                      <a:ext cx="5739984" cy="1548000"/>
                    </a:xfrm>
                    <a:prstGeom prst="rect">
                      <a:avLst/>
                    </a:prstGeom>
                    <a:noFill/>
                    <a:ln w="9525">
                      <a:noFill/>
                      <a:miter lim="800000"/>
                      <a:headEnd/>
                      <a:tailEnd/>
                    </a:ln>
                  </pic:spPr>
                </pic:pic>
              </a:graphicData>
            </a:graphic>
          </wp:inline>
        </w:drawing>
      </w:r>
    </w:p>
    <w:p w:rsidR="007F0615" w:rsidRPr="000C0813" w:rsidRDefault="007F0615" w:rsidP="007F0615">
      <w:pPr>
        <w:pStyle w:val="a3"/>
        <w:numPr>
          <w:ilvl w:val="0"/>
          <w:numId w:val="31"/>
        </w:numPr>
        <w:shd w:val="clear" w:color="auto" w:fill="FFFFFF"/>
        <w:spacing w:before="264" w:beforeAutospacing="0" w:after="264" w:afterAutospacing="0"/>
        <w:jc w:val="both"/>
        <w:rPr>
          <w:i/>
          <w:sz w:val="28"/>
          <w:szCs w:val="28"/>
          <w:lang w:val="en-US"/>
        </w:rPr>
      </w:pPr>
      <w:r w:rsidRPr="000C0813">
        <w:rPr>
          <w:i/>
          <w:sz w:val="28"/>
          <w:szCs w:val="28"/>
          <w:lang w:val="en-US"/>
        </w:rPr>
        <w:t xml:space="preserve">                                    b)                                           c)</w:t>
      </w:r>
    </w:p>
    <w:p w:rsidR="007F0615" w:rsidRPr="000C0813" w:rsidRDefault="007F0615" w:rsidP="0034446E">
      <w:pPr>
        <w:pStyle w:val="a3"/>
        <w:shd w:val="clear" w:color="auto" w:fill="FFFFFF"/>
        <w:spacing w:before="264" w:beforeAutospacing="0" w:after="264" w:afterAutospacing="0"/>
        <w:rPr>
          <w:sz w:val="28"/>
          <w:szCs w:val="28"/>
          <w:lang w:val="en-US"/>
        </w:rPr>
      </w:pPr>
      <w:r w:rsidRPr="000C0813">
        <w:rPr>
          <w:noProof/>
          <w:sz w:val="28"/>
          <w:szCs w:val="28"/>
        </w:rPr>
        <w:drawing>
          <wp:inline distT="0" distB="0" distL="0" distR="0">
            <wp:extent cx="1828800" cy="1219660"/>
            <wp:effectExtent l="19050" t="0" r="0" b="0"/>
            <wp:docPr id="126" name="Рисунок 7" descr="Литье в оболочковые фор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Литье в оболочковые формы"/>
                    <pic:cNvPicPr>
                      <a:picLocks noChangeAspect="1" noChangeArrowheads="1"/>
                    </pic:cNvPicPr>
                  </pic:nvPicPr>
                  <pic:blipFill>
                    <a:blip r:embed="rId63"/>
                    <a:srcRect l="14222" t="46154" r="54981" b="21720"/>
                    <a:stretch>
                      <a:fillRect/>
                    </a:stretch>
                  </pic:blipFill>
                  <pic:spPr bwMode="auto">
                    <a:xfrm>
                      <a:off x="0" y="0"/>
                      <a:ext cx="1828800" cy="1219660"/>
                    </a:xfrm>
                    <a:prstGeom prst="rect">
                      <a:avLst/>
                    </a:prstGeom>
                    <a:noFill/>
                    <a:ln w="9525">
                      <a:noFill/>
                      <a:miter lim="800000"/>
                      <a:headEnd/>
                      <a:tailEnd/>
                    </a:ln>
                  </pic:spPr>
                </pic:pic>
              </a:graphicData>
            </a:graphic>
          </wp:inline>
        </w:drawing>
      </w:r>
      <w:r w:rsidRPr="000C0813">
        <w:rPr>
          <w:noProof/>
          <w:sz w:val="28"/>
          <w:szCs w:val="28"/>
        </w:rPr>
        <w:drawing>
          <wp:inline distT="0" distB="0" distL="0" distR="0">
            <wp:extent cx="2224385" cy="1620000"/>
            <wp:effectExtent l="19050" t="0" r="4465" b="0"/>
            <wp:docPr id="257" name="Рисунок 7" descr="Литье в оболочковые фор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Литье в оболочковые формы"/>
                    <pic:cNvPicPr>
                      <a:picLocks noChangeAspect="1" noChangeArrowheads="1"/>
                    </pic:cNvPicPr>
                  </pic:nvPicPr>
                  <pic:blipFill>
                    <a:blip r:embed="rId63"/>
                    <a:srcRect l="40726" t="46154" r="18868" b="7347"/>
                    <a:stretch>
                      <a:fillRect/>
                    </a:stretch>
                  </pic:blipFill>
                  <pic:spPr bwMode="auto">
                    <a:xfrm>
                      <a:off x="0" y="0"/>
                      <a:ext cx="2224385" cy="1620000"/>
                    </a:xfrm>
                    <a:prstGeom prst="rect">
                      <a:avLst/>
                    </a:prstGeom>
                    <a:noFill/>
                    <a:ln w="9525">
                      <a:noFill/>
                      <a:miter lim="800000"/>
                      <a:headEnd/>
                      <a:tailEnd/>
                    </a:ln>
                  </pic:spPr>
                </pic:pic>
              </a:graphicData>
            </a:graphic>
          </wp:inline>
        </w:drawing>
      </w:r>
      <w:r w:rsidRPr="000C0813">
        <w:rPr>
          <w:i/>
          <w:sz w:val="28"/>
          <w:szCs w:val="28"/>
          <w:lang w:val="en-US"/>
        </w:rPr>
        <w:t>d)</w:t>
      </w:r>
      <w:r w:rsidRPr="000C0813">
        <w:rPr>
          <w:sz w:val="28"/>
          <w:szCs w:val="28"/>
          <w:lang w:val="en-US"/>
        </w:rPr>
        <w:t xml:space="preserve">                                                        </w:t>
      </w:r>
      <w:proofErr w:type="gramStart"/>
      <w:r w:rsidRPr="000C0813">
        <w:rPr>
          <w:i/>
          <w:sz w:val="28"/>
          <w:szCs w:val="28"/>
          <w:lang w:val="en-US"/>
        </w:rPr>
        <w:t>e</w:t>
      </w:r>
      <w:proofErr w:type="gramEnd"/>
      <w:r w:rsidRPr="000C0813">
        <w:rPr>
          <w:i/>
          <w:sz w:val="28"/>
          <w:szCs w:val="28"/>
          <w:lang w:val="en-US"/>
        </w:rPr>
        <w:t>)</w:t>
      </w:r>
    </w:p>
    <w:p w:rsidR="007F0615" w:rsidRPr="000C0813" w:rsidRDefault="007F0615" w:rsidP="007F0615">
      <w:pPr>
        <w:pStyle w:val="a3"/>
        <w:shd w:val="clear" w:color="auto" w:fill="FFFFFF"/>
        <w:spacing w:before="264" w:beforeAutospacing="0" w:after="264" w:afterAutospacing="0"/>
        <w:jc w:val="both"/>
        <w:rPr>
          <w:lang w:val="en-US"/>
        </w:rPr>
      </w:pPr>
      <w:r w:rsidRPr="000C0813">
        <w:rPr>
          <w:lang w:val="en-US"/>
        </w:rPr>
        <w:t>Fig.2.9 Technological operations of molding when casting into shell molds</w:t>
      </w:r>
    </w:p>
    <w:p w:rsidR="007F0615" w:rsidRPr="000C0813" w:rsidRDefault="007F0615" w:rsidP="007F0615">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The metal model plate 1 with the model is heated in a furnace up to 200...250</w:t>
      </w:r>
      <w:r w:rsidRPr="000C0813">
        <w:rPr>
          <w:sz w:val="28"/>
          <w:szCs w:val="28"/>
          <w:vertAlign w:val="superscript"/>
          <w:lang w:val="en-US"/>
        </w:rPr>
        <w:t>0</w:t>
      </w:r>
      <w:r w:rsidRPr="000C0813">
        <w:rPr>
          <w:sz w:val="28"/>
          <w:szCs w:val="28"/>
          <w:lang w:val="en-US"/>
        </w:rPr>
        <w:t xml:space="preserve">C. Then the plate 1 is fixed on the hopper 2 with the sand 3 (Fig. 2.9, </w:t>
      </w:r>
      <w:r w:rsidRPr="000C0813">
        <w:rPr>
          <w:i/>
          <w:sz w:val="28"/>
          <w:szCs w:val="28"/>
          <w:lang w:val="en-US"/>
        </w:rPr>
        <w:t>a</w:t>
      </w:r>
      <w:r w:rsidRPr="000C0813">
        <w:rPr>
          <w:sz w:val="28"/>
          <w:szCs w:val="28"/>
          <w:lang w:val="en-US"/>
        </w:rPr>
        <w:t>) and the hopper is overturned (Fig. 2.9,</w:t>
      </w:r>
      <w:r w:rsidRPr="000C0813">
        <w:rPr>
          <w:i/>
          <w:sz w:val="28"/>
          <w:szCs w:val="28"/>
          <w:lang w:val="en-US"/>
        </w:rPr>
        <w:t xml:space="preserve"> b</w:t>
      </w:r>
      <w:r w:rsidRPr="000C0813">
        <w:rPr>
          <w:sz w:val="28"/>
          <w:szCs w:val="28"/>
          <w:lang w:val="en-US"/>
        </w:rPr>
        <w:t>).</w:t>
      </w:r>
    </w:p>
    <w:p w:rsidR="007F0615" w:rsidRPr="000C0813" w:rsidRDefault="007F0615" w:rsidP="007F0615">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The molding sand is kept on the plate for 10…30 sec. Under the influence of heat emanating from the pattern plate, the thermosetting resin in the boundary layer melts, glues sand grains and hardens to form a sand-resin shell 4, 5–15 mm thick. The hopper returns to its original position (Fig. 1,</w:t>
      </w:r>
      <w:r w:rsidRPr="000C0813">
        <w:rPr>
          <w:i/>
          <w:sz w:val="28"/>
          <w:szCs w:val="28"/>
          <w:lang w:val="en-US"/>
        </w:rPr>
        <w:t xml:space="preserve"> c</w:t>
      </w:r>
      <w:r w:rsidRPr="000C0813">
        <w:rPr>
          <w:sz w:val="28"/>
          <w:szCs w:val="28"/>
          <w:lang w:val="en-US"/>
        </w:rPr>
        <w:t xml:space="preserve">), the excess molding sand falls off the shell. Model plate with semi-solid shell 4 is removed from the bunker and is </w:t>
      </w:r>
      <w:proofErr w:type="spellStart"/>
      <w:r w:rsidRPr="000C0813">
        <w:rPr>
          <w:sz w:val="28"/>
          <w:szCs w:val="28"/>
          <w:lang w:val="en-US"/>
        </w:rPr>
        <w:t>calcined</w:t>
      </w:r>
      <w:proofErr w:type="spellEnd"/>
      <w:r w:rsidRPr="000C0813">
        <w:rPr>
          <w:sz w:val="28"/>
          <w:szCs w:val="28"/>
          <w:lang w:val="en-US"/>
        </w:rPr>
        <w:t xml:space="preserve"> in an oven at a temperature of 300...350°C, while the resin passes into an irreversible solid state. The hard shell is removed from the model using ejectors 5 (Fig. 1, </w:t>
      </w:r>
      <w:r w:rsidRPr="000C0813">
        <w:rPr>
          <w:i/>
          <w:sz w:val="28"/>
          <w:szCs w:val="28"/>
          <w:lang w:val="en-US"/>
        </w:rPr>
        <w:t>d</w:t>
      </w:r>
      <w:r w:rsidRPr="000C0813">
        <w:rPr>
          <w:sz w:val="28"/>
          <w:szCs w:val="28"/>
          <w:lang w:val="en-US"/>
        </w:rPr>
        <w:t>).</w:t>
      </w:r>
    </w:p>
    <w:p w:rsidR="007F0615" w:rsidRPr="000C0813" w:rsidRDefault="007F0615" w:rsidP="007F0615">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Similarly receive the second half-form. To obtain a form, the half-forms are glued or connected in other ways (using staples). Assembled forms of small dimensions with a horizontal parting plane are laid on a layer of sand. Forms with a vertical parting plane 6 and large forms to prevent warping and premature destruction are installed in containers 7 and covered with cast iron shot 8 (Fig. 2.9,</w:t>
      </w:r>
      <w:r w:rsidRPr="000C0813">
        <w:rPr>
          <w:i/>
          <w:sz w:val="28"/>
          <w:szCs w:val="28"/>
          <w:lang w:val="en-US"/>
        </w:rPr>
        <w:t>d</w:t>
      </w:r>
      <w:r w:rsidRPr="000C0813">
        <w:rPr>
          <w:sz w:val="28"/>
          <w:szCs w:val="28"/>
          <w:lang w:val="en-US"/>
        </w:rPr>
        <w:t>).</w:t>
      </w:r>
    </w:p>
    <w:p w:rsidR="007F0615" w:rsidRPr="000C0813" w:rsidRDefault="007F0615" w:rsidP="007F0615">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Casting into shell molds provides high geometric accuracy of castings, low surface roughness, reduces the consumption of molding materials (high strength of shells makes it possible to produce thin-walled molds) and the amount of machining, is a highly productive process.</w:t>
      </w:r>
    </w:p>
    <w:p w:rsidR="007F0615" w:rsidRPr="000C0813" w:rsidRDefault="007F0615" w:rsidP="007F0615">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In shell molds, castings weighing 0.2 ... 100 kg with a wall thickness of 3 ... 15 mm are made from all casting alloys for devices, cars, metal-cutting machines.</w:t>
      </w:r>
    </w:p>
    <w:p w:rsidR="007F0615" w:rsidRPr="000C0813" w:rsidRDefault="007F0615" w:rsidP="00A13725">
      <w:pPr>
        <w:shd w:val="clear" w:color="auto" w:fill="FFFFFF"/>
        <w:spacing w:after="0" w:line="240" w:lineRule="auto"/>
        <w:ind w:firstLine="709"/>
        <w:jc w:val="both"/>
        <w:textAlignment w:val="baseline"/>
        <w:rPr>
          <w:rFonts w:ascii="Times New Roman" w:hAnsi="Times New Roman" w:cs="Times New Roman"/>
          <w:sz w:val="28"/>
          <w:szCs w:val="28"/>
          <w:lang w:val="en-US"/>
        </w:rPr>
      </w:pPr>
      <w:r w:rsidRPr="000C0813">
        <w:rPr>
          <w:rFonts w:ascii="Times New Roman" w:hAnsi="Times New Roman" w:cs="Times New Roman"/>
          <w:sz w:val="28"/>
          <w:szCs w:val="28"/>
          <w:lang w:val="en-US"/>
        </w:rPr>
        <w:t>The advantages of casting in shell molds compared to casting in sand-clay disposable molds are as follows:</w:t>
      </w:r>
    </w:p>
    <w:p w:rsidR="007F0615" w:rsidRPr="000C0813" w:rsidRDefault="00A13725" w:rsidP="007F0615">
      <w:pPr>
        <w:shd w:val="clear" w:color="auto" w:fill="FFFFFF"/>
        <w:spacing w:after="0" w:line="240" w:lineRule="auto"/>
        <w:jc w:val="both"/>
        <w:textAlignment w:val="baseline"/>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proofErr w:type="gramStart"/>
      <w:r w:rsidR="007F0615" w:rsidRPr="000C0813">
        <w:rPr>
          <w:rFonts w:ascii="Times New Roman" w:hAnsi="Times New Roman" w:cs="Times New Roman"/>
          <w:sz w:val="28"/>
          <w:szCs w:val="28"/>
          <w:lang w:val="en-US"/>
        </w:rPr>
        <w:t>reduction</w:t>
      </w:r>
      <w:proofErr w:type="gramEnd"/>
      <w:r w:rsidR="007F0615" w:rsidRPr="000C0813">
        <w:rPr>
          <w:rFonts w:ascii="Times New Roman" w:hAnsi="Times New Roman" w:cs="Times New Roman"/>
          <w:sz w:val="28"/>
          <w:szCs w:val="28"/>
          <w:lang w:val="en-US"/>
        </w:rPr>
        <w:t xml:space="preserve"> of surface roughness parameters and significant improvement in the appearance of castings;</w:t>
      </w:r>
    </w:p>
    <w:p w:rsidR="007F0615" w:rsidRPr="000C0813" w:rsidRDefault="00A13725" w:rsidP="007F0615">
      <w:pPr>
        <w:shd w:val="clear" w:color="auto" w:fill="FFFFFF"/>
        <w:spacing w:after="0" w:line="240" w:lineRule="auto"/>
        <w:jc w:val="both"/>
        <w:textAlignment w:val="baseline"/>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r w:rsidR="007F0615" w:rsidRPr="000C0813">
        <w:rPr>
          <w:rFonts w:ascii="Times New Roman" w:hAnsi="Times New Roman" w:cs="Times New Roman"/>
          <w:sz w:val="28"/>
          <w:szCs w:val="28"/>
          <w:lang w:val="en-US"/>
        </w:rPr>
        <w:t>the possibility of obtaining castings with thin and complex relief, as well as thick-walled castings with cast channels of small sections;</w:t>
      </w:r>
    </w:p>
    <w:p w:rsidR="007F0615" w:rsidRPr="000C0813" w:rsidRDefault="00A13725" w:rsidP="007F0615">
      <w:pPr>
        <w:shd w:val="clear" w:color="auto" w:fill="FFFFFF"/>
        <w:spacing w:after="0" w:line="240" w:lineRule="auto"/>
        <w:jc w:val="both"/>
        <w:textAlignment w:val="baseline"/>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proofErr w:type="gramStart"/>
      <w:r w:rsidR="007F0615" w:rsidRPr="000C0813">
        <w:rPr>
          <w:rFonts w:ascii="Times New Roman" w:hAnsi="Times New Roman" w:cs="Times New Roman"/>
          <w:sz w:val="28"/>
          <w:szCs w:val="28"/>
          <w:lang w:val="en-US"/>
        </w:rPr>
        <w:t>reduction</w:t>
      </w:r>
      <w:proofErr w:type="gramEnd"/>
      <w:r w:rsidR="007F0615" w:rsidRPr="000C0813">
        <w:rPr>
          <w:rFonts w:ascii="Times New Roman" w:hAnsi="Times New Roman" w:cs="Times New Roman"/>
          <w:sz w:val="28"/>
          <w:szCs w:val="28"/>
          <w:lang w:val="en-US"/>
        </w:rPr>
        <w:t xml:space="preserve"> of labor intensity of a number of operations of the technological process (mixture preparation, mold making, casting cleaning, etc.);</w:t>
      </w:r>
    </w:p>
    <w:p w:rsidR="007F0615" w:rsidRPr="000C0813" w:rsidRDefault="00A13725" w:rsidP="007F0615">
      <w:pPr>
        <w:shd w:val="clear" w:color="auto" w:fill="FFFFFF"/>
        <w:spacing w:after="0" w:line="240" w:lineRule="auto"/>
        <w:jc w:val="both"/>
        <w:textAlignment w:val="baseline"/>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proofErr w:type="gramStart"/>
      <w:r w:rsidR="007F0615" w:rsidRPr="000C0813">
        <w:rPr>
          <w:rFonts w:ascii="Times New Roman" w:hAnsi="Times New Roman" w:cs="Times New Roman"/>
          <w:sz w:val="28"/>
          <w:szCs w:val="28"/>
          <w:lang w:val="en-US"/>
        </w:rPr>
        <w:t>reduction</w:t>
      </w:r>
      <w:proofErr w:type="gramEnd"/>
      <w:r w:rsidR="007F0615" w:rsidRPr="000C0813">
        <w:rPr>
          <w:rFonts w:ascii="Times New Roman" w:hAnsi="Times New Roman" w:cs="Times New Roman"/>
          <w:sz w:val="28"/>
          <w:szCs w:val="28"/>
          <w:lang w:val="en-US"/>
        </w:rPr>
        <w:t xml:space="preserve"> by 8…10 times or more of the volume of processing and transportation of molding materials;</w:t>
      </w:r>
    </w:p>
    <w:p w:rsidR="007F0615" w:rsidRPr="000C0813" w:rsidRDefault="00A13725" w:rsidP="007F0615">
      <w:pPr>
        <w:shd w:val="clear" w:color="auto" w:fill="FFFFFF"/>
        <w:spacing w:after="0" w:line="240" w:lineRule="auto"/>
        <w:jc w:val="both"/>
        <w:textAlignment w:val="baseline"/>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proofErr w:type="gramStart"/>
      <w:r w:rsidR="007F0615" w:rsidRPr="000C0813">
        <w:rPr>
          <w:rFonts w:ascii="Times New Roman" w:hAnsi="Times New Roman" w:cs="Times New Roman"/>
          <w:sz w:val="28"/>
          <w:szCs w:val="28"/>
          <w:lang w:val="en-US"/>
        </w:rPr>
        <w:t>reduction</w:t>
      </w:r>
      <w:proofErr w:type="gramEnd"/>
      <w:r w:rsidR="007F0615" w:rsidRPr="000C0813">
        <w:rPr>
          <w:rFonts w:ascii="Times New Roman" w:hAnsi="Times New Roman" w:cs="Times New Roman"/>
          <w:sz w:val="28"/>
          <w:szCs w:val="28"/>
          <w:lang w:val="en-US"/>
        </w:rPr>
        <w:t xml:space="preserve"> of metal consumption of molding equipment.</w:t>
      </w:r>
    </w:p>
    <w:p w:rsidR="007F0615" w:rsidRPr="000C0813" w:rsidRDefault="007F0615" w:rsidP="007F0615">
      <w:pPr>
        <w:shd w:val="clear" w:color="auto" w:fill="FFFFFF"/>
        <w:spacing w:after="0" w:line="240" w:lineRule="auto"/>
        <w:ind w:left="40"/>
        <w:jc w:val="both"/>
        <w:textAlignment w:val="baseline"/>
        <w:rPr>
          <w:rFonts w:ascii="Times New Roman" w:hAnsi="Times New Roman" w:cs="Times New Roman"/>
          <w:sz w:val="28"/>
          <w:szCs w:val="28"/>
          <w:lang w:val="en-US"/>
        </w:rPr>
      </w:pPr>
      <w:r w:rsidRPr="000C0813">
        <w:rPr>
          <w:rFonts w:ascii="Times New Roman" w:hAnsi="Times New Roman" w:cs="Times New Roman"/>
          <w:sz w:val="28"/>
          <w:szCs w:val="28"/>
          <w:lang w:val="en-US"/>
        </w:rPr>
        <w:t>In addition, casting into shell molds is characterized by a lower rigidity from the shell, which should be considered as an advantage of the method in comparison with methods of mold casting.</w:t>
      </w:r>
    </w:p>
    <w:p w:rsidR="007F0615" w:rsidRPr="000C0813" w:rsidRDefault="007F0615" w:rsidP="007F0615">
      <w:pPr>
        <w:shd w:val="clear" w:color="auto" w:fill="FFFFFF"/>
        <w:spacing w:after="0" w:line="240" w:lineRule="auto"/>
        <w:jc w:val="both"/>
        <w:textAlignment w:val="baseline"/>
        <w:rPr>
          <w:rFonts w:ascii="Times New Roman" w:hAnsi="Times New Roman" w:cs="Times New Roman"/>
          <w:sz w:val="28"/>
          <w:szCs w:val="28"/>
          <w:lang w:val="en-US"/>
        </w:rPr>
      </w:pPr>
      <w:r w:rsidRPr="000C0813">
        <w:rPr>
          <w:rFonts w:ascii="Times New Roman" w:hAnsi="Times New Roman" w:cs="Times New Roman"/>
          <w:sz w:val="28"/>
          <w:szCs w:val="28"/>
          <w:lang w:val="en-US"/>
        </w:rPr>
        <w:t>The main disadvantages of the casting method in shell molds:</w:t>
      </w:r>
    </w:p>
    <w:p w:rsidR="007F0615" w:rsidRPr="000C0813" w:rsidRDefault="00A13725" w:rsidP="00A13725">
      <w:pPr>
        <w:shd w:val="clear" w:color="auto" w:fill="FFFFFF"/>
        <w:spacing w:after="0" w:line="240" w:lineRule="auto"/>
        <w:jc w:val="both"/>
        <w:textAlignment w:val="baseline"/>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 </w:t>
      </w:r>
      <w:proofErr w:type="gramStart"/>
      <w:r w:rsidR="007F0615" w:rsidRPr="000C0813">
        <w:rPr>
          <w:rFonts w:ascii="Times New Roman" w:hAnsi="Times New Roman" w:cs="Times New Roman"/>
          <w:sz w:val="28"/>
          <w:szCs w:val="28"/>
          <w:lang w:val="en-US"/>
        </w:rPr>
        <w:t>relatively</w:t>
      </w:r>
      <w:proofErr w:type="gramEnd"/>
      <w:r w:rsidR="007F0615" w:rsidRPr="000C0813">
        <w:rPr>
          <w:rFonts w:ascii="Times New Roman" w:hAnsi="Times New Roman" w:cs="Times New Roman"/>
          <w:sz w:val="28"/>
          <w:szCs w:val="28"/>
          <w:lang w:val="en-US"/>
        </w:rPr>
        <w:t xml:space="preserve"> high cost of resin binder;</w:t>
      </w:r>
    </w:p>
    <w:p w:rsidR="007F0615" w:rsidRPr="000C0813" w:rsidRDefault="00A13725" w:rsidP="007F0615">
      <w:pPr>
        <w:shd w:val="clear" w:color="auto" w:fill="FFFFFF"/>
        <w:spacing w:after="0" w:line="240" w:lineRule="auto"/>
        <w:ind w:left="400"/>
        <w:jc w:val="both"/>
        <w:textAlignment w:val="baseline"/>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proofErr w:type="gramStart"/>
      <w:r w:rsidR="007F0615" w:rsidRPr="000C0813">
        <w:rPr>
          <w:rFonts w:ascii="Times New Roman" w:hAnsi="Times New Roman" w:cs="Times New Roman"/>
          <w:sz w:val="28"/>
          <w:szCs w:val="28"/>
          <w:lang w:val="en-US"/>
        </w:rPr>
        <w:t>complexity</w:t>
      </w:r>
      <w:proofErr w:type="gramEnd"/>
      <w:r w:rsidR="007F0615" w:rsidRPr="000C0813">
        <w:rPr>
          <w:rFonts w:ascii="Times New Roman" w:hAnsi="Times New Roman" w:cs="Times New Roman"/>
          <w:sz w:val="28"/>
          <w:szCs w:val="28"/>
          <w:lang w:val="en-US"/>
        </w:rPr>
        <w:t xml:space="preserve"> of model and core equipment;</w:t>
      </w:r>
    </w:p>
    <w:p w:rsidR="007F0615" w:rsidRPr="000C0813" w:rsidRDefault="00A13725" w:rsidP="007F0615">
      <w:pPr>
        <w:shd w:val="clear" w:color="auto" w:fill="FFFFFF"/>
        <w:spacing w:after="0" w:line="240" w:lineRule="auto"/>
        <w:ind w:left="400"/>
        <w:jc w:val="both"/>
        <w:textAlignment w:val="baseline"/>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r w:rsidR="007F0615" w:rsidRPr="000C0813">
        <w:rPr>
          <w:rFonts w:ascii="Times New Roman" w:hAnsi="Times New Roman" w:cs="Times New Roman"/>
          <w:sz w:val="28"/>
          <w:szCs w:val="28"/>
          <w:lang w:val="en-US"/>
        </w:rPr>
        <w:t>increased release of harmful chemicals during the thermal decomposition of the resin binder;</w:t>
      </w:r>
    </w:p>
    <w:p w:rsidR="007F0615" w:rsidRPr="000C0813" w:rsidRDefault="00A13725" w:rsidP="007F0615">
      <w:pPr>
        <w:shd w:val="clear" w:color="auto" w:fill="FFFFFF"/>
        <w:spacing w:after="0" w:line="240" w:lineRule="auto"/>
        <w:ind w:left="400"/>
        <w:jc w:val="both"/>
        <w:textAlignment w:val="baseline"/>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proofErr w:type="gramStart"/>
      <w:r w:rsidR="007F0615" w:rsidRPr="000C0813">
        <w:rPr>
          <w:rFonts w:ascii="Times New Roman" w:hAnsi="Times New Roman" w:cs="Times New Roman"/>
          <w:sz w:val="28"/>
          <w:szCs w:val="28"/>
          <w:lang w:val="en-US"/>
        </w:rPr>
        <w:t>insufficient</w:t>
      </w:r>
      <w:proofErr w:type="gramEnd"/>
      <w:r w:rsidR="007F0615" w:rsidRPr="000C0813">
        <w:rPr>
          <w:rFonts w:ascii="Times New Roman" w:hAnsi="Times New Roman" w:cs="Times New Roman"/>
          <w:sz w:val="28"/>
          <w:szCs w:val="28"/>
          <w:lang w:val="en-US"/>
        </w:rPr>
        <w:t xml:space="preserve"> strength of the shells in the production of heavy castings;</w:t>
      </w:r>
    </w:p>
    <w:p w:rsidR="007F0615" w:rsidRPr="000C0813" w:rsidRDefault="00A13725" w:rsidP="007F0615">
      <w:pPr>
        <w:shd w:val="clear" w:color="auto" w:fill="FFFFFF"/>
        <w:spacing w:after="0" w:line="240" w:lineRule="auto"/>
        <w:ind w:left="400"/>
        <w:jc w:val="both"/>
        <w:textAlignment w:val="baseline"/>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proofErr w:type="gramStart"/>
      <w:r w:rsidR="007F0615" w:rsidRPr="000C0813">
        <w:rPr>
          <w:rFonts w:ascii="Times New Roman" w:hAnsi="Times New Roman" w:cs="Times New Roman"/>
          <w:sz w:val="28"/>
          <w:szCs w:val="28"/>
          <w:lang w:val="en-US"/>
        </w:rPr>
        <w:t>tendency</w:t>
      </w:r>
      <w:proofErr w:type="gramEnd"/>
      <w:r w:rsidR="007F0615" w:rsidRPr="000C0813">
        <w:rPr>
          <w:rFonts w:ascii="Times New Roman" w:hAnsi="Times New Roman" w:cs="Times New Roman"/>
          <w:sz w:val="28"/>
          <w:szCs w:val="28"/>
          <w:lang w:val="en-US"/>
        </w:rPr>
        <w:t xml:space="preserve"> to some specific types of defects that accompany low gas permeability of the mold.</w:t>
      </w:r>
    </w:p>
    <w:p w:rsidR="00DC312B" w:rsidRPr="000C0813" w:rsidRDefault="00A13725" w:rsidP="00EC34F7">
      <w:pPr>
        <w:pStyle w:val="3"/>
        <w:shd w:val="clear" w:color="auto" w:fill="FFFFFF"/>
        <w:spacing w:before="0" w:line="240" w:lineRule="auto"/>
        <w:jc w:val="both"/>
        <w:textAlignment w:val="baseline"/>
        <w:rPr>
          <w:rStyle w:val="a5"/>
          <w:rFonts w:ascii="Times New Roman" w:hAnsi="Times New Roman" w:cs="Times New Roman"/>
          <w:b/>
          <w:bCs/>
          <w:color w:val="auto"/>
          <w:sz w:val="28"/>
          <w:szCs w:val="28"/>
          <w:bdr w:val="none" w:sz="0" w:space="0" w:color="auto" w:frame="1"/>
          <w:lang w:val="en-US"/>
        </w:rPr>
      </w:pPr>
      <w:r w:rsidRPr="000C0813">
        <w:rPr>
          <w:rStyle w:val="a5"/>
          <w:rFonts w:ascii="Times New Roman" w:hAnsi="Times New Roman" w:cs="Times New Roman"/>
          <w:b/>
          <w:bCs/>
          <w:color w:val="auto"/>
          <w:sz w:val="28"/>
          <w:szCs w:val="28"/>
          <w:bdr w:val="none" w:sz="0" w:space="0" w:color="auto" w:frame="1"/>
          <w:lang w:val="en-US"/>
        </w:rPr>
        <w:t>Investment casting</w:t>
      </w:r>
    </w:p>
    <w:p w:rsidR="00A13725" w:rsidRPr="000C0813" w:rsidRDefault="00A13725" w:rsidP="00A13725">
      <w:pPr>
        <w:pStyle w:val="a3"/>
        <w:shd w:val="clear" w:color="auto" w:fill="FFFFFF"/>
        <w:spacing w:before="0" w:beforeAutospacing="0" w:after="0" w:afterAutospacing="0"/>
        <w:ind w:firstLine="709"/>
        <w:jc w:val="both"/>
        <w:rPr>
          <w:sz w:val="28"/>
          <w:szCs w:val="28"/>
          <w:lang w:val="en-US"/>
        </w:rPr>
      </w:pPr>
      <w:r w:rsidRPr="000C0813">
        <w:rPr>
          <w:rStyle w:val="a5"/>
          <w:b w:val="0"/>
          <w:bCs w:val="0"/>
          <w:sz w:val="28"/>
          <w:szCs w:val="28"/>
          <w:bdr w:val="none" w:sz="0" w:space="0" w:color="auto" w:frame="1"/>
          <w:lang w:val="en-US"/>
        </w:rPr>
        <w:t xml:space="preserve">Investment </w:t>
      </w:r>
      <w:r w:rsidR="00B2057C" w:rsidRPr="000C0813">
        <w:rPr>
          <w:rStyle w:val="a5"/>
          <w:b w:val="0"/>
          <w:bCs w:val="0"/>
          <w:sz w:val="28"/>
          <w:szCs w:val="28"/>
          <w:bdr w:val="none" w:sz="0" w:space="0" w:color="auto" w:frame="1"/>
          <w:lang w:val="en-US"/>
        </w:rPr>
        <w:t>casting</w:t>
      </w:r>
      <w:r w:rsidR="00B2057C" w:rsidRPr="000C0813">
        <w:rPr>
          <w:sz w:val="28"/>
          <w:szCs w:val="28"/>
          <w:lang w:val="en-US"/>
        </w:rPr>
        <w:t xml:space="preserve"> is</w:t>
      </w:r>
      <w:r w:rsidRPr="000C0813">
        <w:rPr>
          <w:sz w:val="28"/>
          <w:szCs w:val="28"/>
          <w:lang w:val="en-US"/>
        </w:rPr>
        <w:t xml:space="preserve"> the process of obtaining castings from molten metal in molds, the working cavity of which is formed due to the removal (outflow) of low-melting material of the model during its preheating. Technological operations of the investment casting process are shown in fig. 2.10. Investment models are made in molds 1 (Fig. 2.10,</w:t>
      </w:r>
      <w:r w:rsidRPr="000C0813">
        <w:rPr>
          <w:i/>
          <w:sz w:val="28"/>
          <w:szCs w:val="28"/>
          <w:lang w:val="en-US"/>
        </w:rPr>
        <w:t xml:space="preserve"> a</w:t>
      </w:r>
      <w:r w:rsidRPr="000C0813">
        <w:rPr>
          <w:sz w:val="28"/>
          <w:szCs w:val="28"/>
          <w:lang w:val="en-US"/>
        </w:rPr>
        <w:t xml:space="preserve">) from model compositions, including paraffin, wax, </w:t>
      </w:r>
      <w:proofErr w:type="spellStart"/>
      <w:r w:rsidRPr="000C0813">
        <w:rPr>
          <w:sz w:val="28"/>
          <w:szCs w:val="28"/>
          <w:lang w:val="en-US"/>
        </w:rPr>
        <w:t>stearin</w:t>
      </w:r>
      <w:r w:rsidR="00B2057C" w:rsidRPr="000C0813">
        <w:rPr>
          <w:sz w:val="28"/>
          <w:szCs w:val="28"/>
          <w:lang w:val="en-US"/>
        </w:rPr>
        <w:t>e</w:t>
      </w:r>
      <w:proofErr w:type="spellEnd"/>
      <w:r w:rsidRPr="000C0813">
        <w:rPr>
          <w:sz w:val="28"/>
          <w:szCs w:val="28"/>
          <w:lang w:val="en-US"/>
        </w:rPr>
        <w:t xml:space="preserve">, fatty acids. The composition fills the cavity of the mold well, gives a clear imprint. After the model composition has hardened, the mold opens and model 2 (Fig. 2.10, </w:t>
      </w:r>
      <w:r w:rsidRPr="000C0813">
        <w:rPr>
          <w:i/>
          <w:sz w:val="28"/>
          <w:szCs w:val="28"/>
          <w:lang w:val="en-US"/>
        </w:rPr>
        <w:t>b</w:t>
      </w:r>
      <w:r w:rsidRPr="000C0813">
        <w:rPr>
          <w:sz w:val="28"/>
          <w:szCs w:val="28"/>
          <w:lang w:val="en-US"/>
        </w:rPr>
        <w:t>) is pushed into cold water.</w:t>
      </w:r>
    </w:p>
    <w:p w:rsidR="00A13725" w:rsidRPr="000C0813" w:rsidRDefault="00A13725" w:rsidP="00B2057C">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 xml:space="preserve">Then the models are assembled into model blocks 3 (Fig. 2.10, </w:t>
      </w:r>
      <w:r w:rsidRPr="000C0813">
        <w:rPr>
          <w:i/>
          <w:sz w:val="28"/>
          <w:szCs w:val="28"/>
          <w:lang w:val="en-US"/>
        </w:rPr>
        <w:t>c</w:t>
      </w:r>
      <w:r w:rsidRPr="000C0813">
        <w:rPr>
          <w:sz w:val="28"/>
          <w:szCs w:val="28"/>
          <w:lang w:val="en-US"/>
        </w:rPr>
        <w:t xml:space="preserve">) with a common </w:t>
      </w:r>
      <w:r w:rsidR="00B2057C" w:rsidRPr="000C0813">
        <w:rPr>
          <w:sz w:val="28"/>
          <w:szCs w:val="28"/>
          <w:lang w:val="en-US"/>
        </w:rPr>
        <w:t>gating system</w:t>
      </w:r>
      <w:r w:rsidRPr="000C0813">
        <w:rPr>
          <w:sz w:val="28"/>
          <w:szCs w:val="28"/>
          <w:lang w:val="en-US"/>
        </w:rPr>
        <w:t xml:space="preserve"> by soldering, gluing or mechanical fastening. 2…100 models are combined into one block.</w:t>
      </w:r>
    </w:p>
    <w:p w:rsidR="00A13725" w:rsidRPr="000C0813" w:rsidRDefault="00A13725" w:rsidP="00A13725">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 xml:space="preserve">The molds are made by repeatedly immersing the model block 3 into a special liquid refractory mixture 5, poured into a container 4 (Fig. 2.10, </w:t>
      </w:r>
      <w:r w:rsidRPr="000C0813">
        <w:rPr>
          <w:i/>
          <w:sz w:val="28"/>
          <w:szCs w:val="28"/>
          <w:lang w:val="en-US"/>
        </w:rPr>
        <w:t>d</w:t>
      </w:r>
      <w:r w:rsidRPr="000C0813">
        <w:rPr>
          <w:sz w:val="28"/>
          <w:szCs w:val="28"/>
          <w:lang w:val="en-US"/>
        </w:rPr>
        <w:t>), followed by sprinkling with quartz sand. Then the model blocks are dried in air or in ammonia.</w:t>
      </w:r>
    </w:p>
    <w:p w:rsidR="00A13725" w:rsidRPr="000C0813" w:rsidRDefault="00A13725" w:rsidP="00A13725">
      <w:pPr>
        <w:pStyle w:val="a3"/>
        <w:shd w:val="clear" w:color="auto" w:fill="FFFFFF"/>
        <w:spacing w:before="0" w:beforeAutospacing="0" w:after="0" w:afterAutospacing="0"/>
        <w:jc w:val="both"/>
        <w:rPr>
          <w:sz w:val="28"/>
          <w:szCs w:val="28"/>
          <w:lang w:val="en-US"/>
        </w:rPr>
      </w:pPr>
    </w:p>
    <w:p w:rsidR="00A13725" w:rsidRPr="000C0813" w:rsidRDefault="00A13725" w:rsidP="00B2057C">
      <w:pPr>
        <w:pStyle w:val="a3"/>
        <w:shd w:val="clear" w:color="auto" w:fill="FFFFFF"/>
        <w:spacing w:before="264" w:beforeAutospacing="0" w:after="264" w:afterAutospacing="0"/>
        <w:jc w:val="center"/>
        <w:rPr>
          <w:sz w:val="28"/>
          <w:szCs w:val="28"/>
        </w:rPr>
      </w:pPr>
      <w:r w:rsidRPr="000C0813">
        <w:rPr>
          <w:noProof/>
          <w:sz w:val="28"/>
          <w:szCs w:val="28"/>
        </w:rPr>
        <w:drawing>
          <wp:inline distT="0" distB="0" distL="0" distR="0">
            <wp:extent cx="4563631" cy="1397000"/>
            <wp:effectExtent l="0" t="0" r="0" b="0"/>
            <wp:docPr id="40" name="Рисунок 1" descr="C:\Users\hello\Downloads\image002_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llo\Downloads\image002_107.gif"/>
                    <pic:cNvPicPr>
                      <a:picLocks noChangeAspect="1" noChangeArrowheads="1"/>
                    </pic:cNvPicPr>
                  </pic:nvPicPr>
                  <pic:blipFill>
                    <a:blip r:embed="rId64"/>
                    <a:srcRect r="-6204" b="67359"/>
                    <a:stretch>
                      <a:fillRect/>
                    </a:stretch>
                  </pic:blipFill>
                  <pic:spPr bwMode="auto">
                    <a:xfrm>
                      <a:off x="0" y="0"/>
                      <a:ext cx="4563631" cy="1397000"/>
                    </a:xfrm>
                    <a:prstGeom prst="rect">
                      <a:avLst/>
                    </a:prstGeom>
                    <a:noFill/>
                    <a:ln w="9525">
                      <a:noFill/>
                      <a:miter lim="800000"/>
                      <a:headEnd/>
                      <a:tailEnd/>
                    </a:ln>
                  </pic:spPr>
                </pic:pic>
              </a:graphicData>
            </a:graphic>
          </wp:inline>
        </w:drawing>
      </w:r>
    </w:p>
    <w:p w:rsidR="00A13725" w:rsidRPr="000C0813" w:rsidRDefault="00B2057C" w:rsidP="00B2057C">
      <w:pPr>
        <w:pStyle w:val="a3"/>
        <w:numPr>
          <w:ilvl w:val="0"/>
          <w:numId w:val="33"/>
        </w:numPr>
        <w:shd w:val="clear" w:color="auto" w:fill="FFFFFF"/>
        <w:spacing w:before="264" w:beforeAutospacing="0" w:after="264" w:afterAutospacing="0"/>
        <w:rPr>
          <w:i/>
          <w:sz w:val="28"/>
          <w:szCs w:val="28"/>
          <w:lang w:val="en-US"/>
        </w:rPr>
      </w:pPr>
      <w:r w:rsidRPr="000C0813">
        <w:rPr>
          <w:i/>
          <w:sz w:val="28"/>
          <w:szCs w:val="28"/>
          <w:lang w:val="en-US"/>
        </w:rPr>
        <w:t xml:space="preserve">                      b)                    c)</w:t>
      </w:r>
    </w:p>
    <w:p w:rsidR="00B2057C" w:rsidRPr="000C0813" w:rsidRDefault="00B2057C" w:rsidP="00B2057C">
      <w:pPr>
        <w:pStyle w:val="a3"/>
        <w:shd w:val="clear" w:color="auto" w:fill="FFFFFF"/>
        <w:spacing w:before="264" w:beforeAutospacing="0" w:after="264" w:afterAutospacing="0"/>
        <w:ind w:left="2790"/>
        <w:rPr>
          <w:i/>
          <w:sz w:val="28"/>
          <w:szCs w:val="28"/>
          <w:lang w:val="en-US"/>
        </w:rPr>
      </w:pPr>
    </w:p>
    <w:p w:rsidR="00A13725" w:rsidRPr="000C0813" w:rsidRDefault="00A13725" w:rsidP="00B2057C">
      <w:pPr>
        <w:pStyle w:val="a3"/>
        <w:shd w:val="clear" w:color="auto" w:fill="FFFFFF"/>
        <w:spacing w:before="264" w:beforeAutospacing="0" w:after="264" w:afterAutospacing="0"/>
        <w:jc w:val="center"/>
        <w:rPr>
          <w:sz w:val="28"/>
          <w:szCs w:val="28"/>
        </w:rPr>
      </w:pPr>
      <w:r w:rsidRPr="000C0813">
        <w:rPr>
          <w:noProof/>
          <w:sz w:val="28"/>
          <w:szCs w:val="28"/>
        </w:rPr>
        <w:drawing>
          <wp:inline distT="0" distB="0" distL="0" distR="0">
            <wp:extent cx="3731520" cy="1872000"/>
            <wp:effectExtent l="0" t="0" r="0" b="0"/>
            <wp:docPr id="256" name="Рисунок 1" descr="C:\Users\hello\Downloads\image002_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llo\Downloads\image002_107.gif"/>
                    <pic:cNvPicPr>
                      <a:picLocks noChangeAspect="1" noChangeArrowheads="1"/>
                    </pic:cNvPicPr>
                  </pic:nvPicPr>
                  <pic:blipFill>
                    <a:blip r:embed="rId64"/>
                    <a:srcRect t="39466" r="-10637" b="4989"/>
                    <a:stretch>
                      <a:fillRect/>
                    </a:stretch>
                  </pic:blipFill>
                  <pic:spPr bwMode="auto">
                    <a:xfrm>
                      <a:off x="0" y="0"/>
                      <a:ext cx="3731520" cy="1872000"/>
                    </a:xfrm>
                    <a:prstGeom prst="rect">
                      <a:avLst/>
                    </a:prstGeom>
                    <a:noFill/>
                    <a:ln w="9525">
                      <a:noFill/>
                      <a:miter lim="800000"/>
                      <a:headEnd/>
                      <a:tailEnd/>
                    </a:ln>
                  </pic:spPr>
                </pic:pic>
              </a:graphicData>
            </a:graphic>
          </wp:inline>
        </w:drawing>
      </w:r>
    </w:p>
    <w:p w:rsidR="00A13725" w:rsidRPr="000C0813" w:rsidRDefault="00A13725" w:rsidP="007F0615">
      <w:pPr>
        <w:pStyle w:val="a3"/>
        <w:shd w:val="clear" w:color="auto" w:fill="FFFFFF"/>
        <w:spacing w:before="264" w:beforeAutospacing="0" w:after="264" w:afterAutospacing="0"/>
        <w:rPr>
          <w:i/>
          <w:sz w:val="28"/>
          <w:szCs w:val="28"/>
          <w:lang w:val="en-US"/>
        </w:rPr>
      </w:pPr>
      <w:r w:rsidRPr="000C0813">
        <w:rPr>
          <w:i/>
          <w:sz w:val="28"/>
          <w:szCs w:val="28"/>
          <w:lang w:val="en-US"/>
        </w:rPr>
        <w:t xml:space="preserve">                        </w:t>
      </w:r>
      <w:r w:rsidR="00B2057C" w:rsidRPr="000C0813">
        <w:rPr>
          <w:i/>
          <w:sz w:val="28"/>
          <w:szCs w:val="28"/>
          <w:lang w:val="en-US"/>
        </w:rPr>
        <w:t xml:space="preserve">                  </w:t>
      </w:r>
      <w:r w:rsidRPr="000C0813">
        <w:rPr>
          <w:i/>
          <w:sz w:val="28"/>
          <w:szCs w:val="28"/>
          <w:lang w:val="en-US"/>
        </w:rPr>
        <w:t xml:space="preserve">d)                                          </w:t>
      </w:r>
      <w:proofErr w:type="gramStart"/>
      <w:r w:rsidRPr="000C0813">
        <w:rPr>
          <w:i/>
          <w:sz w:val="28"/>
          <w:szCs w:val="28"/>
          <w:lang w:val="en-US"/>
        </w:rPr>
        <w:t>e</w:t>
      </w:r>
      <w:proofErr w:type="gramEnd"/>
      <w:r w:rsidRPr="000C0813">
        <w:rPr>
          <w:i/>
          <w:sz w:val="28"/>
          <w:szCs w:val="28"/>
          <w:lang w:val="en-US"/>
        </w:rPr>
        <w:t>)</w:t>
      </w:r>
    </w:p>
    <w:p w:rsidR="00A13725" w:rsidRPr="000C0813" w:rsidRDefault="00B2057C" w:rsidP="00B2057C">
      <w:pPr>
        <w:pStyle w:val="a3"/>
        <w:shd w:val="clear" w:color="auto" w:fill="FFFFFF"/>
        <w:spacing w:before="264" w:beforeAutospacing="0" w:after="264" w:afterAutospacing="0"/>
        <w:jc w:val="center"/>
        <w:rPr>
          <w:lang w:val="en-US"/>
        </w:rPr>
      </w:pPr>
      <w:r w:rsidRPr="000C0813">
        <w:rPr>
          <w:lang w:val="en-US"/>
        </w:rPr>
        <w:t xml:space="preserve">Fig. 2.10 Technological operations </w:t>
      </w:r>
      <w:r w:rsidR="00AF2564" w:rsidRPr="000C0813">
        <w:rPr>
          <w:lang w:val="en-US"/>
        </w:rPr>
        <w:t>of investment</w:t>
      </w:r>
      <w:r w:rsidRPr="000C0813">
        <w:rPr>
          <w:lang w:val="en-US"/>
        </w:rPr>
        <w:t xml:space="preserve"> casting </w:t>
      </w:r>
    </w:p>
    <w:p w:rsidR="00B2057C" w:rsidRPr="000C0813" w:rsidRDefault="00B2057C" w:rsidP="00B2057C">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 xml:space="preserve">Usually 3-5 layers of refractory coating are applied, followed by drying of each layer. Models are removed from the molds by immersion in hot water or heated steam. After removing the model composition, thin-walled casting molds are placed in a flask, filled with quartz sand, and then </w:t>
      </w:r>
      <w:proofErr w:type="spellStart"/>
      <w:r w:rsidRPr="000C0813">
        <w:rPr>
          <w:sz w:val="28"/>
          <w:szCs w:val="28"/>
          <w:lang w:val="en-US"/>
        </w:rPr>
        <w:t>calcined</w:t>
      </w:r>
      <w:proofErr w:type="spellEnd"/>
      <w:r w:rsidRPr="000C0813">
        <w:rPr>
          <w:sz w:val="28"/>
          <w:szCs w:val="28"/>
          <w:lang w:val="en-US"/>
        </w:rPr>
        <w:t xml:space="preserve"> in a furnace for 6...8 hours at a temperature of 850...950</w:t>
      </w:r>
      <w:r w:rsidRPr="000C0813">
        <w:rPr>
          <w:sz w:val="28"/>
          <w:szCs w:val="28"/>
          <w:vertAlign w:val="superscript"/>
          <w:lang w:val="en-US"/>
        </w:rPr>
        <w:t>0</w:t>
      </w:r>
      <w:r w:rsidRPr="000C0813">
        <w:rPr>
          <w:sz w:val="28"/>
          <w:szCs w:val="28"/>
          <w:lang w:val="en-US"/>
        </w:rPr>
        <w:t xml:space="preserve">C to remove residual model composition, water evaporation (Fig. 2.10 </w:t>
      </w:r>
      <w:r w:rsidRPr="000C0813">
        <w:rPr>
          <w:i/>
          <w:sz w:val="28"/>
          <w:szCs w:val="28"/>
          <w:lang w:val="en-US"/>
        </w:rPr>
        <w:t>e</w:t>
      </w:r>
      <w:r w:rsidRPr="000C0813">
        <w:rPr>
          <w:sz w:val="28"/>
          <w:szCs w:val="28"/>
          <w:lang w:val="en-US"/>
        </w:rPr>
        <w:t xml:space="preserve">). </w:t>
      </w:r>
    </w:p>
    <w:p w:rsidR="00B2057C" w:rsidRPr="000C0813" w:rsidRDefault="00B2057C" w:rsidP="00B2057C">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Casting of molds according to investment casting is carried out immediately after calcinations in a heated state. The pouring can be free, under the action of centrifugal forces, in a vacuum, etc. After solidification of the poured metal and cooling of the castings, the mold is destroyed; the castings are separated from the gates by mechanical methods, sent for chemical cleaning, washed and subjected to heat treatment.</w:t>
      </w:r>
    </w:p>
    <w:p w:rsidR="00B2057C" w:rsidRPr="000C0813" w:rsidRDefault="00B2057C" w:rsidP="00B2057C">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Investment casting provides the production of accurate and complex castings from various alloys weighing 0.02...15 kg with a wall thickness of 0.5...5 mm. The disadvantage is the complexity and duration of the casting production process, the use of special expensive equipment.</w:t>
      </w:r>
    </w:p>
    <w:p w:rsidR="00B2057C" w:rsidRPr="000C0813" w:rsidRDefault="00B2057C" w:rsidP="00B2057C">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Investment casting is used to manufacture parts for the instrument-making, aviation and other industries. Used in casting heat-resistant hard-to-machine alloys (turbine blades), corrosion-resistant steels, carbon steels in mass production (automotive industry). The technological process is automated and mechanized.</w:t>
      </w:r>
    </w:p>
    <w:p w:rsidR="00B2057C" w:rsidRPr="000C0813" w:rsidRDefault="00B2057C" w:rsidP="00AF2564">
      <w:pPr>
        <w:pStyle w:val="a3"/>
        <w:shd w:val="clear" w:color="auto" w:fill="FFFFFF"/>
        <w:spacing w:before="0" w:beforeAutospacing="0" w:after="0" w:afterAutospacing="0"/>
        <w:rPr>
          <w:b/>
          <w:sz w:val="28"/>
          <w:szCs w:val="28"/>
          <w:lang w:val="en-US"/>
        </w:rPr>
      </w:pPr>
      <w:r w:rsidRPr="000C0813">
        <w:rPr>
          <w:b/>
          <w:sz w:val="28"/>
          <w:szCs w:val="28"/>
          <w:lang w:val="en-US"/>
        </w:rPr>
        <w:t>Casting in metal molds</w:t>
      </w:r>
    </w:p>
    <w:p w:rsidR="00B2057C" w:rsidRPr="000C0813" w:rsidRDefault="00B2057C" w:rsidP="00AF2564">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Chill casting is the production of castings from molten metal in metal molds.</w:t>
      </w:r>
    </w:p>
    <w:p w:rsidR="00B2057C" w:rsidRPr="000C0813" w:rsidRDefault="00B2057C" w:rsidP="00AF2564">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Casting in metal molds has become widespread. More than 40% of all castings from aluminum and magnesium alloys, cast iron and steel castings are obtained by this method.</w:t>
      </w:r>
    </w:p>
    <w:p w:rsidR="00B2057C" w:rsidRPr="000C0813" w:rsidRDefault="00B2057C" w:rsidP="00AF2564">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The formation of the casting occurs with intensive removal of heat from the molten metal, from the solidifying and cooling casting to the massive metal mold, which provides higher metal density and mechanical properties than the castings obtained in sand molds.</w:t>
      </w:r>
    </w:p>
    <w:p w:rsidR="00B2057C" w:rsidRPr="000C0813" w:rsidRDefault="00B2057C" w:rsidP="00AF2564">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The scheme for obtaining castings in a chill mold is shown in Fig. 2.11.</w:t>
      </w:r>
    </w:p>
    <w:p w:rsidR="00B2057C" w:rsidRPr="000C0813" w:rsidRDefault="00B2057C" w:rsidP="002B1DD5">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 xml:space="preserve">The working surface of the mold with a vertical parting plane, consisting of a pallet 1, two symmetrical half-moulds 2 and 3 and a metal rod 4, preheated to </w:t>
      </w:r>
      <w:r w:rsidR="00AF2564" w:rsidRPr="000C0813">
        <w:rPr>
          <w:sz w:val="28"/>
          <w:szCs w:val="28"/>
          <w:lang w:val="en-US"/>
        </w:rPr>
        <w:t>150...</w:t>
      </w:r>
      <w:r w:rsidRPr="000C0813">
        <w:rPr>
          <w:sz w:val="28"/>
          <w:szCs w:val="28"/>
          <w:lang w:val="en-US"/>
        </w:rPr>
        <w:t xml:space="preserve"> .</w:t>
      </w:r>
      <w:r w:rsidR="00AF2564" w:rsidRPr="000C0813">
        <w:rPr>
          <w:sz w:val="28"/>
          <w:szCs w:val="28"/>
          <w:lang w:val="en-US"/>
        </w:rPr>
        <w:t xml:space="preserve"> 180 °C is covered from spray bottle 5 with a layer of refractory coating (Fig. 2.11, </w:t>
      </w:r>
      <w:r w:rsidR="00AF2564" w:rsidRPr="000C0813">
        <w:rPr>
          <w:i/>
          <w:sz w:val="28"/>
          <w:szCs w:val="28"/>
          <w:lang w:val="en-US"/>
        </w:rPr>
        <w:t>a</w:t>
      </w:r>
      <w:r w:rsidR="00AF2564" w:rsidRPr="000C0813">
        <w:rPr>
          <w:sz w:val="28"/>
          <w:szCs w:val="28"/>
          <w:lang w:val="en-US"/>
        </w:rPr>
        <w:t xml:space="preserve">) 0.3... 0.8 </w:t>
      </w:r>
      <w:proofErr w:type="gramStart"/>
      <w:r w:rsidR="00AF2564" w:rsidRPr="000C0813">
        <w:rPr>
          <w:sz w:val="28"/>
          <w:szCs w:val="28"/>
          <w:lang w:val="en-US"/>
        </w:rPr>
        <w:t xml:space="preserve">mm </w:t>
      </w:r>
      <w:r w:rsidR="00A1129C" w:rsidRPr="000C0813">
        <w:rPr>
          <w:sz w:val="28"/>
          <w:szCs w:val="28"/>
          <w:lang w:val="en-US"/>
        </w:rPr>
        <w:t xml:space="preserve"> </w:t>
      </w:r>
      <w:r w:rsidR="00AF2564" w:rsidRPr="000C0813">
        <w:rPr>
          <w:sz w:val="28"/>
          <w:szCs w:val="28"/>
          <w:lang w:val="en-US"/>
        </w:rPr>
        <w:t>thick</w:t>
      </w:r>
      <w:r w:rsidR="00A1129C" w:rsidRPr="000C0813">
        <w:rPr>
          <w:sz w:val="28"/>
          <w:szCs w:val="28"/>
          <w:lang w:val="en-US"/>
        </w:rPr>
        <w:t>ness</w:t>
      </w:r>
      <w:proofErr w:type="gramEnd"/>
      <w:r w:rsidR="00AF2564" w:rsidRPr="000C0813">
        <w:rPr>
          <w:sz w:val="28"/>
          <w:szCs w:val="28"/>
          <w:lang w:val="en-US"/>
        </w:rPr>
        <w:t xml:space="preserve">. </w:t>
      </w:r>
      <w:r w:rsidRPr="000C0813">
        <w:rPr>
          <w:sz w:val="28"/>
          <w:szCs w:val="28"/>
          <w:lang w:val="en-US"/>
        </w:rPr>
        <w:t xml:space="preserve"> The coating protects the working surface of the mold from sudden heating and setting with the casting.</w:t>
      </w:r>
    </w:p>
    <w:p w:rsidR="00B2057C" w:rsidRPr="000C0813" w:rsidRDefault="00B2057C" w:rsidP="002B1DD5">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Coatings are prepared from ref</w:t>
      </w:r>
      <w:r w:rsidR="00AF2564" w:rsidRPr="000C0813">
        <w:rPr>
          <w:sz w:val="28"/>
          <w:szCs w:val="28"/>
          <w:lang w:val="en-US"/>
        </w:rPr>
        <w:t>ractory materials (talc, chalk and graphite</w:t>
      </w:r>
      <w:r w:rsidRPr="000C0813">
        <w:rPr>
          <w:sz w:val="28"/>
          <w:szCs w:val="28"/>
          <w:lang w:val="en-US"/>
        </w:rPr>
        <w:t xml:space="preserve">), a binder (liquid glass) and water. Then, using a manipulator, a sand core 6 is installed, with the help of which a cavity is made in the casting (Fig. 2.11, </w:t>
      </w:r>
      <w:r w:rsidRPr="000C0813">
        <w:rPr>
          <w:i/>
          <w:sz w:val="28"/>
          <w:szCs w:val="28"/>
          <w:lang w:val="en-US"/>
        </w:rPr>
        <w:t>b</w:t>
      </w:r>
      <w:r w:rsidRPr="000C0813">
        <w:rPr>
          <w:sz w:val="28"/>
          <w:szCs w:val="28"/>
          <w:lang w:val="en-US"/>
        </w:rPr>
        <w:t>).</w:t>
      </w:r>
    </w:p>
    <w:p w:rsidR="00B2057C" w:rsidRPr="000C0813" w:rsidRDefault="00B2057C" w:rsidP="002B1DD5">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 xml:space="preserve">The mold halves are connected and the melt is poured. After the casting 7 has solidified (Fig. 2.11, </w:t>
      </w:r>
      <w:r w:rsidRPr="000C0813">
        <w:rPr>
          <w:i/>
          <w:sz w:val="28"/>
          <w:szCs w:val="28"/>
          <w:lang w:val="en-US"/>
        </w:rPr>
        <w:t>c</w:t>
      </w:r>
      <w:r w:rsidRPr="000C0813">
        <w:rPr>
          <w:sz w:val="28"/>
          <w:szCs w:val="28"/>
          <w:lang w:val="en-US"/>
        </w:rPr>
        <w:t xml:space="preserve">) and cooled to the knockout temperature, the mold is opened (Fig. 2.11, </w:t>
      </w:r>
      <w:r w:rsidRPr="000C0813">
        <w:rPr>
          <w:i/>
          <w:sz w:val="28"/>
          <w:szCs w:val="28"/>
          <w:lang w:val="en-US"/>
        </w:rPr>
        <w:t>d)</w:t>
      </w:r>
      <w:r w:rsidRPr="000C0813">
        <w:rPr>
          <w:sz w:val="28"/>
          <w:szCs w:val="28"/>
          <w:lang w:val="en-US"/>
        </w:rPr>
        <w:t xml:space="preserve"> and the metal rod 4 is pulled down. The casting 7 is removed from the mold by the manipulator (Fig. 2.11, </w:t>
      </w:r>
      <w:r w:rsidRPr="000C0813">
        <w:rPr>
          <w:i/>
          <w:sz w:val="28"/>
          <w:szCs w:val="28"/>
          <w:lang w:val="en-US"/>
        </w:rPr>
        <w:t>e</w:t>
      </w:r>
      <w:r w:rsidRPr="000C0813">
        <w:rPr>
          <w:sz w:val="28"/>
          <w:szCs w:val="28"/>
          <w:lang w:val="en-US"/>
        </w:rPr>
        <w:t>).</w:t>
      </w:r>
    </w:p>
    <w:p w:rsidR="00AF2564" w:rsidRPr="000C0813" w:rsidRDefault="00AF2564" w:rsidP="00AF2564">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 xml:space="preserve">Castings of a simple configuration are made in one-piece molds, simple castings with small protrusions and depressions on the outer surface are made in molds with a vertical </w:t>
      </w:r>
      <w:r w:rsidR="00A1129C" w:rsidRPr="000C0813">
        <w:rPr>
          <w:sz w:val="28"/>
          <w:szCs w:val="28"/>
          <w:lang w:val="en-US"/>
        </w:rPr>
        <w:t>parting</w:t>
      </w:r>
      <w:r w:rsidRPr="000C0813">
        <w:rPr>
          <w:sz w:val="28"/>
          <w:szCs w:val="28"/>
          <w:lang w:val="en-US"/>
        </w:rPr>
        <w:t xml:space="preserve">. Large, simple in configuration castings are produced in molds with a horizontal </w:t>
      </w:r>
      <w:r w:rsidR="00A1129C" w:rsidRPr="000C0813">
        <w:rPr>
          <w:sz w:val="28"/>
          <w:szCs w:val="28"/>
          <w:lang w:val="en-US"/>
        </w:rPr>
        <w:t>parting.</w:t>
      </w:r>
      <w:r w:rsidRPr="000C0813">
        <w:rPr>
          <w:sz w:val="28"/>
          <w:szCs w:val="28"/>
          <w:lang w:val="en-US"/>
        </w:rPr>
        <w:t xml:space="preserve"> In the manufacture of complex castings,</w:t>
      </w:r>
      <w:r w:rsidR="00A1129C" w:rsidRPr="000C0813">
        <w:rPr>
          <w:sz w:val="28"/>
          <w:szCs w:val="28"/>
          <w:lang w:val="en-US"/>
        </w:rPr>
        <w:t xml:space="preserve"> metal molds</w:t>
      </w:r>
      <w:r w:rsidRPr="000C0813">
        <w:rPr>
          <w:sz w:val="28"/>
          <w:szCs w:val="28"/>
          <w:lang w:val="en-US"/>
        </w:rPr>
        <w:t xml:space="preserve"> with a combined </w:t>
      </w:r>
      <w:r w:rsidR="00A1129C" w:rsidRPr="000C0813">
        <w:rPr>
          <w:sz w:val="28"/>
          <w:szCs w:val="28"/>
          <w:lang w:val="en-US"/>
        </w:rPr>
        <w:t xml:space="preserve">parting </w:t>
      </w:r>
      <w:r w:rsidRPr="000C0813">
        <w:rPr>
          <w:sz w:val="28"/>
          <w:szCs w:val="28"/>
          <w:lang w:val="en-US"/>
        </w:rPr>
        <w:t>are used.</w:t>
      </w:r>
    </w:p>
    <w:p w:rsidR="00AF2564" w:rsidRPr="000C0813" w:rsidRDefault="00AF2564" w:rsidP="00A1129C">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 xml:space="preserve">Molten metal is brought into the mold from above, from below (siphon), from the side. To remove air and gases, ventilation ducts are cut along the plane of the </w:t>
      </w:r>
      <w:r w:rsidR="00A1129C" w:rsidRPr="000C0813">
        <w:rPr>
          <w:sz w:val="28"/>
          <w:szCs w:val="28"/>
          <w:lang w:val="en-US"/>
        </w:rPr>
        <w:t>parting</w:t>
      </w:r>
      <w:r w:rsidRPr="000C0813">
        <w:rPr>
          <w:sz w:val="28"/>
          <w:szCs w:val="28"/>
          <w:lang w:val="en-US"/>
        </w:rPr>
        <w:t xml:space="preserve">. All operations of the technological process </w:t>
      </w:r>
      <w:r w:rsidR="00A1129C" w:rsidRPr="000C0813">
        <w:rPr>
          <w:sz w:val="28"/>
          <w:szCs w:val="28"/>
          <w:lang w:val="en-US"/>
        </w:rPr>
        <w:t xml:space="preserve">of metal </w:t>
      </w:r>
      <w:r w:rsidRPr="000C0813">
        <w:rPr>
          <w:sz w:val="28"/>
          <w:szCs w:val="28"/>
          <w:lang w:val="en-US"/>
        </w:rPr>
        <w:t xml:space="preserve">mold casting are mechanized and automated. Single-position and multi-position automatic </w:t>
      </w:r>
      <w:r w:rsidR="00A1129C" w:rsidRPr="000C0813">
        <w:rPr>
          <w:sz w:val="28"/>
          <w:szCs w:val="28"/>
          <w:lang w:val="en-US"/>
        </w:rPr>
        <w:t>metal</w:t>
      </w:r>
      <w:r w:rsidRPr="000C0813">
        <w:rPr>
          <w:sz w:val="28"/>
          <w:szCs w:val="28"/>
          <w:lang w:val="en-US"/>
        </w:rPr>
        <w:t xml:space="preserve"> molds are used.</w:t>
      </w:r>
    </w:p>
    <w:p w:rsidR="00AF2564" w:rsidRPr="000C0813" w:rsidRDefault="00AF2564" w:rsidP="00AF2564">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Chill casting is used in mass and serial production for the manufacture of castings from cast iron, steel and non-ferrous metal alloys with a wall thickness of 3 ... 100 mm, weighing from several grams to several hundred kilograms.</w:t>
      </w:r>
    </w:p>
    <w:p w:rsidR="002B1DD5" w:rsidRPr="000C0813" w:rsidRDefault="00A1129C" w:rsidP="002B1DD5">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 xml:space="preserve">Chill casting </w:t>
      </w:r>
      <w:r w:rsidR="002B1DD5" w:rsidRPr="000C0813">
        <w:rPr>
          <w:sz w:val="28"/>
          <w:szCs w:val="28"/>
          <w:lang w:val="en-US"/>
        </w:rPr>
        <w:t xml:space="preserve">allows </w:t>
      </w:r>
      <w:r w:rsidR="00AF2564" w:rsidRPr="000C0813">
        <w:rPr>
          <w:sz w:val="28"/>
          <w:szCs w:val="28"/>
          <w:lang w:val="en-US"/>
        </w:rPr>
        <w:t>reducing or avoiding the consumption of molding and core sands, labor-intensive operations of molding and knocking out molds, improving dimensional accuracy and reducing surface roughness, improving</w:t>
      </w:r>
      <w:r w:rsidR="002B1DD5" w:rsidRPr="000C0813">
        <w:rPr>
          <w:sz w:val="28"/>
          <w:szCs w:val="28"/>
          <w:lang w:val="en-US"/>
        </w:rPr>
        <w:t xml:space="preserve"> mechanical properties.</w:t>
      </w:r>
    </w:p>
    <w:p w:rsidR="002B1DD5" w:rsidRPr="000C0813" w:rsidRDefault="002B1DD5" w:rsidP="002B1DD5">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Disadvantages of chill casting: high labor intensity of manufacturing molds, their limited durability, the difficulty of manufacturing castings with complex configurations.</w:t>
      </w:r>
    </w:p>
    <w:p w:rsidR="002B1DD5" w:rsidRPr="000C0813" w:rsidRDefault="002B1DD5" w:rsidP="002B1DD5">
      <w:pPr>
        <w:pStyle w:val="a3"/>
        <w:shd w:val="clear" w:color="auto" w:fill="FFFFFF"/>
        <w:spacing w:before="0" w:beforeAutospacing="0" w:after="0" w:afterAutospacing="0"/>
        <w:rPr>
          <w:sz w:val="28"/>
          <w:szCs w:val="28"/>
          <w:lang w:val="en-US"/>
        </w:rPr>
      </w:pPr>
    </w:p>
    <w:p w:rsidR="00B2057C" w:rsidRPr="000C0813" w:rsidRDefault="00B2057C" w:rsidP="003533B8">
      <w:pPr>
        <w:jc w:val="center"/>
        <w:rPr>
          <w:rFonts w:ascii="Times New Roman" w:hAnsi="Times New Roman" w:cs="Times New Roman"/>
          <w:sz w:val="28"/>
          <w:szCs w:val="28"/>
          <w:shd w:val="clear" w:color="auto" w:fill="FFFFFF"/>
          <w:lang w:val="en-US"/>
        </w:rPr>
      </w:pPr>
      <w:r w:rsidRPr="000C0813">
        <w:rPr>
          <w:rFonts w:ascii="Times New Roman" w:hAnsi="Times New Roman" w:cs="Times New Roman"/>
          <w:noProof/>
          <w:sz w:val="28"/>
          <w:szCs w:val="28"/>
          <w:shd w:val="clear" w:color="auto" w:fill="FFFFFF"/>
        </w:rPr>
        <w:drawing>
          <wp:inline distT="0" distB="0" distL="0" distR="0">
            <wp:extent cx="5054600" cy="1955800"/>
            <wp:effectExtent l="19050" t="0" r="0" b="0"/>
            <wp:docPr id="258" name="Рисунок 2" descr="C:\Users\hello\Downloads\image003_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ello\Downloads\image003_74.gif"/>
                    <pic:cNvPicPr>
                      <a:picLocks noChangeAspect="1" noChangeArrowheads="1"/>
                    </pic:cNvPicPr>
                  </pic:nvPicPr>
                  <pic:blipFill>
                    <a:blip r:embed="rId65"/>
                    <a:srcRect r="-3781" b="54303"/>
                    <a:stretch>
                      <a:fillRect/>
                    </a:stretch>
                  </pic:blipFill>
                  <pic:spPr bwMode="auto">
                    <a:xfrm>
                      <a:off x="0" y="0"/>
                      <a:ext cx="5054600" cy="1955800"/>
                    </a:xfrm>
                    <a:prstGeom prst="rect">
                      <a:avLst/>
                    </a:prstGeom>
                    <a:noFill/>
                    <a:ln w="9525">
                      <a:noFill/>
                      <a:miter lim="800000"/>
                      <a:headEnd/>
                      <a:tailEnd/>
                    </a:ln>
                  </pic:spPr>
                </pic:pic>
              </a:graphicData>
            </a:graphic>
          </wp:inline>
        </w:drawing>
      </w:r>
    </w:p>
    <w:p w:rsidR="00B2057C" w:rsidRPr="000C0813" w:rsidRDefault="00B2057C" w:rsidP="00B2057C">
      <w:pPr>
        <w:pStyle w:val="a7"/>
        <w:numPr>
          <w:ilvl w:val="0"/>
          <w:numId w:val="34"/>
        </w:numPr>
        <w:rPr>
          <w:rFonts w:ascii="Times New Roman" w:hAnsi="Times New Roman" w:cs="Times New Roman"/>
          <w:i/>
          <w:sz w:val="28"/>
          <w:szCs w:val="28"/>
          <w:shd w:val="clear" w:color="auto" w:fill="FFFFFF"/>
          <w:lang w:val="en-US"/>
        </w:rPr>
      </w:pPr>
      <w:r w:rsidRPr="000C0813">
        <w:rPr>
          <w:rFonts w:ascii="Times New Roman" w:hAnsi="Times New Roman" w:cs="Times New Roman"/>
          <w:i/>
          <w:sz w:val="28"/>
          <w:szCs w:val="28"/>
          <w:shd w:val="clear" w:color="auto" w:fill="FFFFFF"/>
          <w:lang w:val="en-US"/>
        </w:rPr>
        <w:t xml:space="preserve">                                       b)                              c)</w:t>
      </w:r>
    </w:p>
    <w:p w:rsidR="00B2057C" w:rsidRPr="000C0813" w:rsidRDefault="00B2057C" w:rsidP="003533B8">
      <w:pPr>
        <w:jc w:val="center"/>
        <w:rPr>
          <w:rFonts w:ascii="Times New Roman" w:hAnsi="Times New Roman" w:cs="Times New Roman"/>
          <w:sz w:val="28"/>
          <w:szCs w:val="28"/>
          <w:shd w:val="clear" w:color="auto" w:fill="FFFFFF"/>
          <w:lang w:val="en-US"/>
        </w:rPr>
      </w:pPr>
      <w:r w:rsidRPr="000C0813">
        <w:rPr>
          <w:rFonts w:ascii="Times New Roman" w:hAnsi="Times New Roman" w:cs="Times New Roman"/>
          <w:noProof/>
          <w:sz w:val="28"/>
          <w:szCs w:val="28"/>
          <w:shd w:val="clear" w:color="auto" w:fill="FFFFFF"/>
        </w:rPr>
        <w:drawing>
          <wp:inline distT="0" distB="0" distL="0" distR="0">
            <wp:extent cx="5270500" cy="2082800"/>
            <wp:effectExtent l="0" t="0" r="0" b="0"/>
            <wp:docPr id="261" name="Рисунок 2" descr="C:\Users\hello\Downloads\image003_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ello\Downloads\image003_74.gif"/>
                    <pic:cNvPicPr>
                      <a:picLocks noChangeAspect="1" noChangeArrowheads="1"/>
                    </pic:cNvPicPr>
                  </pic:nvPicPr>
                  <pic:blipFill>
                    <a:blip r:embed="rId65"/>
                    <a:srcRect t="48368" r="-8214" b="2967"/>
                    <a:stretch>
                      <a:fillRect/>
                    </a:stretch>
                  </pic:blipFill>
                  <pic:spPr bwMode="auto">
                    <a:xfrm>
                      <a:off x="0" y="0"/>
                      <a:ext cx="5270500" cy="2082800"/>
                    </a:xfrm>
                    <a:prstGeom prst="rect">
                      <a:avLst/>
                    </a:prstGeom>
                    <a:noFill/>
                    <a:ln w="9525">
                      <a:noFill/>
                      <a:miter lim="800000"/>
                      <a:headEnd/>
                      <a:tailEnd/>
                    </a:ln>
                  </pic:spPr>
                </pic:pic>
              </a:graphicData>
            </a:graphic>
          </wp:inline>
        </w:drawing>
      </w:r>
    </w:p>
    <w:p w:rsidR="00B2057C" w:rsidRPr="000C0813" w:rsidRDefault="00B2057C" w:rsidP="007F0615">
      <w:pPr>
        <w:rPr>
          <w:rFonts w:ascii="Times New Roman" w:hAnsi="Times New Roman" w:cs="Times New Roman"/>
          <w:i/>
          <w:sz w:val="28"/>
          <w:szCs w:val="28"/>
          <w:shd w:val="clear" w:color="auto" w:fill="FFFFFF"/>
          <w:lang w:val="en-US"/>
        </w:rPr>
      </w:pPr>
      <w:r w:rsidRPr="000C0813">
        <w:rPr>
          <w:rFonts w:ascii="Times New Roman" w:hAnsi="Times New Roman" w:cs="Times New Roman"/>
          <w:i/>
          <w:sz w:val="28"/>
          <w:szCs w:val="28"/>
          <w:shd w:val="clear" w:color="auto" w:fill="FFFFFF"/>
          <w:lang w:val="en-US"/>
        </w:rPr>
        <w:t xml:space="preserve">                               d)                                      </w:t>
      </w:r>
      <w:proofErr w:type="gramStart"/>
      <w:r w:rsidRPr="000C0813">
        <w:rPr>
          <w:rFonts w:ascii="Times New Roman" w:hAnsi="Times New Roman" w:cs="Times New Roman"/>
          <w:i/>
          <w:sz w:val="28"/>
          <w:szCs w:val="28"/>
          <w:shd w:val="clear" w:color="auto" w:fill="FFFFFF"/>
          <w:lang w:val="en-US"/>
        </w:rPr>
        <w:t>e</w:t>
      </w:r>
      <w:proofErr w:type="gramEnd"/>
      <w:r w:rsidRPr="000C0813">
        <w:rPr>
          <w:rFonts w:ascii="Times New Roman" w:hAnsi="Times New Roman" w:cs="Times New Roman"/>
          <w:i/>
          <w:sz w:val="28"/>
          <w:szCs w:val="28"/>
          <w:shd w:val="clear" w:color="auto" w:fill="FFFFFF"/>
          <w:lang w:val="en-US"/>
        </w:rPr>
        <w:t>)</w:t>
      </w:r>
    </w:p>
    <w:p w:rsidR="007F0615" w:rsidRPr="000C0813" w:rsidRDefault="00A1129C" w:rsidP="007F0615">
      <w:pPr>
        <w:rPr>
          <w:rFonts w:ascii="Times New Roman" w:hAnsi="Times New Roman" w:cs="Times New Roman"/>
          <w:sz w:val="24"/>
          <w:szCs w:val="24"/>
          <w:lang w:val="en-US"/>
        </w:rPr>
      </w:pPr>
      <w:r w:rsidRPr="000C0813">
        <w:rPr>
          <w:rFonts w:ascii="Times New Roman" w:hAnsi="Times New Roman" w:cs="Times New Roman"/>
          <w:sz w:val="24"/>
          <w:szCs w:val="24"/>
          <w:lang w:val="en-US"/>
        </w:rPr>
        <w:t>Fig</w:t>
      </w:r>
      <w:r w:rsidR="00AF2564" w:rsidRPr="000C0813">
        <w:rPr>
          <w:rFonts w:ascii="Times New Roman" w:hAnsi="Times New Roman" w:cs="Times New Roman"/>
          <w:sz w:val="24"/>
          <w:szCs w:val="24"/>
          <w:lang w:val="en-US"/>
        </w:rPr>
        <w:t>. 2.11 Technological operations for the manufacture of castings in a chill mold</w:t>
      </w:r>
    </w:p>
    <w:p w:rsidR="00B43194" w:rsidRPr="000C0813" w:rsidRDefault="00B43194" w:rsidP="004D6375">
      <w:pPr>
        <w:spacing w:after="0" w:line="240" w:lineRule="auto"/>
        <w:jc w:val="both"/>
        <w:rPr>
          <w:rFonts w:ascii="Times New Roman" w:eastAsia="Times New Roman" w:hAnsi="Times New Roman" w:cs="Times New Roman"/>
          <w:b/>
          <w:sz w:val="28"/>
          <w:szCs w:val="28"/>
          <w:lang w:val="en-US"/>
        </w:rPr>
      </w:pPr>
      <w:r w:rsidRPr="000C0813">
        <w:rPr>
          <w:rFonts w:ascii="Times New Roman" w:eastAsia="Times New Roman" w:hAnsi="Times New Roman" w:cs="Times New Roman"/>
          <w:b/>
          <w:sz w:val="28"/>
          <w:szCs w:val="28"/>
          <w:lang w:val="en-US"/>
        </w:rPr>
        <w:t>Centrifugal casting</w:t>
      </w:r>
    </w:p>
    <w:p w:rsidR="00B43194" w:rsidRPr="000C0813" w:rsidRDefault="00B43194" w:rsidP="004D6375">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Cast irons, steels, copper and titanium alloys are used as initial materials. The method is suitable for producing hollow castings: bushings, sleeves, cylinders, rings, etc., applicable for the manufacture of electric motor rotors, two-layer and multilayer products, as well as shaped thin-walled castings of complex configuration from refractory, alloyed and difficult-to-machine alloys with reduced fluid</w:t>
      </w:r>
      <w:r w:rsidRPr="000C0813">
        <w:rPr>
          <w:rFonts w:ascii="Times New Roman" w:hAnsi="Times New Roman" w:cs="Times New Roman"/>
          <w:lang w:val="en-US"/>
        </w:rPr>
        <w:t xml:space="preserve"> </w:t>
      </w:r>
      <w:r w:rsidRPr="000C0813">
        <w:rPr>
          <w:rFonts w:ascii="Times New Roman" w:eastAsia="Times New Roman" w:hAnsi="Times New Roman" w:cs="Times New Roman"/>
          <w:sz w:val="28"/>
          <w:szCs w:val="28"/>
          <w:lang w:val="en-US"/>
        </w:rPr>
        <w:t>In centrifugal casting, the alloy is poured into rotating molds; casting is formed under the action of centrifugal forces, which ensures high density and mechanical properties of the casting</w:t>
      </w:r>
    </w:p>
    <w:p w:rsidR="00B43194" w:rsidRPr="000C0813" w:rsidRDefault="00B43194" w:rsidP="00B43194">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Under the action of a centrifugal force many times greater than the force of gravity, the melt fills the mold cavity and solidifies. After the casting has partially cooled down, the rotation of the mold is stopped; the hot casting is removed and cooled in air or in a cooling chamber.</w:t>
      </w:r>
    </w:p>
    <w:p w:rsidR="00B43194" w:rsidRPr="000C0813" w:rsidRDefault="00B43194" w:rsidP="00B43194">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Centrifugal forces improve the filling of molds with liquid metal and accelerate the release and movement of gas bubbles and non-metallic inclusions. Inclusions less dense than the melt are carried to the inner surface of the casting, while denser ones accumulate near the outer surface. Increased pressure contributes to the elimination of porosity in the castings. As the distance from the axis of rotation increases, the centrifugal force increases, and the density of the casting increases accordingly. Due to the increased pressure of the melt, shrinkage is inhibited and the gap between the casting and the mold decreases. Convective mixing of the metal during the crystallization period and rapid cooling contribute to the refinement of the casting structure.</w:t>
      </w:r>
    </w:p>
    <w:p w:rsidR="00B43194" w:rsidRPr="000C0813" w:rsidRDefault="00B43194" w:rsidP="00B43194">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Three schemes of centrifugal casting are possible. In any scheme, the axis of rotation of the mold can be horizontal, vertical or inclined.</w:t>
      </w:r>
    </w:p>
    <w:p w:rsidR="00B43194" w:rsidRPr="000C0813" w:rsidRDefault="00B43194" w:rsidP="00B43194">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Scheme I is the most widely used. It produces hollow cylindrical castings without cores. Machines with a horizontal axis of rotation (Fig. 2.12, </w:t>
      </w:r>
      <w:r w:rsidRPr="000C0813">
        <w:rPr>
          <w:rFonts w:ascii="Times New Roman" w:eastAsia="Times New Roman" w:hAnsi="Times New Roman" w:cs="Times New Roman"/>
          <w:i/>
          <w:sz w:val="28"/>
          <w:szCs w:val="28"/>
          <w:lang w:val="en-US"/>
        </w:rPr>
        <w:t>a</w:t>
      </w:r>
      <w:r w:rsidRPr="000C0813">
        <w:rPr>
          <w:rFonts w:ascii="Times New Roman" w:eastAsia="Times New Roman" w:hAnsi="Times New Roman" w:cs="Times New Roman"/>
          <w:sz w:val="28"/>
          <w:szCs w:val="28"/>
          <w:lang w:val="en-US"/>
        </w:rPr>
        <w:t>) are used for casting long bodies of rotation: the length is 3 times greater than the diameter. The free surface of the casting is a cylinder. The free surface of the casting is the surface that is not in contact with the walls of the mold, but only with air.</w:t>
      </w:r>
    </w:p>
    <w:p w:rsidR="00B43194" w:rsidRPr="000C0813" w:rsidRDefault="00B43194" w:rsidP="00B43194">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On machines with a vertical axis of rotation (Fig. 2.12, </w:t>
      </w:r>
      <w:r w:rsidRPr="000C0813">
        <w:rPr>
          <w:rFonts w:ascii="Times New Roman" w:eastAsia="Times New Roman" w:hAnsi="Times New Roman" w:cs="Times New Roman"/>
          <w:i/>
          <w:sz w:val="28"/>
          <w:szCs w:val="28"/>
          <w:lang w:val="en-US"/>
        </w:rPr>
        <w:t>b</w:t>
      </w:r>
      <w:r w:rsidRPr="000C0813">
        <w:rPr>
          <w:rFonts w:ascii="Times New Roman" w:eastAsia="Times New Roman" w:hAnsi="Times New Roman" w:cs="Times New Roman"/>
          <w:sz w:val="28"/>
          <w:szCs w:val="28"/>
          <w:lang w:val="en-US"/>
        </w:rPr>
        <w:t xml:space="preserve">), short bodies of rotation are obtained due to the difference in the height of the casting. The free surface is a </w:t>
      </w:r>
      <w:proofErr w:type="spellStart"/>
      <w:r w:rsidRPr="000C0813">
        <w:rPr>
          <w:rFonts w:ascii="Times New Roman" w:eastAsia="Times New Roman" w:hAnsi="Times New Roman" w:cs="Times New Roman"/>
          <w:sz w:val="28"/>
          <w:szCs w:val="28"/>
          <w:lang w:val="en-US"/>
        </w:rPr>
        <w:t>paraboloid</w:t>
      </w:r>
      <w:proofErr w:type="spellEnd"/>
      <w:r w:rsidRPr="000C0813">
        <w:rPr>
          <w:rFonts w:ascii="Times New Roman" w:eastAsia="Times New Roman" w:hAnsi="Times New Roman" w:cs="Times New Roman"/>
          <w:sz w:val="28"/>
          <w:szCs w:val="28"/>
          <w:lang w:val="en-US"/>
        </w:rPr>
        <w:t>. The difference in wall thickness is greater, the higher the casting.</w:t>
      </w:r>
    </w:p>
    <w:p w:rsidR="00B43194" w:rsidRPr="000C0813" w:rsidRDefault="00B43194" w:rsidP="00B43194">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Schemes II and III, in the implementation of which there is no free surface are used less often; in them, centrifugal forces are used to increase the density of castings or improve the filling of thin-walled castings.</w:t>
      </w:r>
    </w:p>
    <w:p w:rsidR="00B43194" w:rsidRPr="000C0813" w:rsidRDefault="00B43194" w:rsidP="00B43194">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advantages of centrifugal casting are the production of internal cavities of pipe blanks without the use of cores; large alloy savings due to the absence of a gating system; the possibility of obtaining two-layer blanks, which is achieved by alternately pouring various alloys into the mold (steel and cast iron, cast iron and bronze, etc.).</w:t>
      </w:r>
    </w:p>
    <w:p w:rsidR="00B43194" w:rsidRPr="000C0813" w:rsidRDefault="00B43194" w:rsidP="00B43194">
      <w:pPr>
        <w:spacing w:after="0" w:line="240" w:lineRule="auto"/>
        <w:ind w:firstLine="709"/>
        <w:rPr>
          <w:rFonts w:ascii="Times New Roman" w:eastAsia="Times New Roman" w:hAnsi="Times New Roman" w:cs="Times New Roman"/>
          <w:sz w:val="28"/>
          <w:szCs w:val="28"/>
          <w:lang w:val="en-US"/>
        </w:rPr>
      </w:pPr>
      <w:r w:rsidRPr="000C0813">
        <w:rPr>
          <w:rFonts w:ascii="Times New Roman" w:eastAsia="Times New Roman" w:hAnsi="Times New Roman" w:cs="Times New Roman"/>
          <w:noProof/>
          <w:sz w:val="28"/>
          <w:szCs w:val="28"/>
        </w:rPr>
        <w:drawing>
          <wp:inline distT="0" distB="0" distL="0" distR="0">
            <wp:extent cx="5398097" cy="3276600"/>
            <wp:effectExtent l="19050" t="0" r="0" b="0"/>
            <wp:docPr id="35" name="Рисунок 3" descr="https://extxe.com/wp-content/uploads/2018/11/shemy-centrobezhnogo-lit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xtxe.com/wp-content/uploads/2018/11/shemy-centrobezhnogo-litya.png"/>
                    <pic:cNvPicPr>
                      <a:picLocks noChangeAspect="1" noChangeArrowheads="1"/>
                    </pic:cNvPicPr>
                  </pic:nvPicPr>
                  <pic:blipFill>
                    <a:blip r:embed="rId66"/>
                    <a:srcRect r="4996"/>
                    <a:stretch>
                      <a:fillRect/>
                    </a:stretch>
                  </pic:blipFill>
                  <pic:spPr bwMode="auto">
                    <a:xfrm>
                      <a:off x="0" y="0"/>
                      <a:ext cx="5398097" cy="3276600"/>
                    </a:xfrm>
                    <a:prstGeom prst="rect">
                      <a:avLst/>
                    </a:prstGeom>
                    <a:noFill/>
                    <a:ln w="9525">
                      <a:noFill/>
                      <a:miter lim="800000"/>
                      <a:headEnd/>
                      <a:tailEnd/>
                    </a:ln>
                  </pic:spPr>
                </pic:pic>
              </a:graphicData>
            </a:graphic>
          </wp:inline>
        </w:drawing>
      </w:r>
    </w:p>
    <w:p w:rsidR="00B43194" w:rsidRPr="000C0813" w:rsidRDefault="00B43194" w:rsidP="00B43194">
      <w:pPr>
        <w:spacing w:after="0" w:line="240" w:lineRule="auto"/>
        <w:ind w:firstLine="709"/>
        <w:jc w:val="center"/>
        <w:rPr>
          <w:rFonts w:ascii="Times New Roman" w:eastAsia="Times New Roman" w:hAnsi="Times New Roman" w:cs="Times New Roman"/>
          <w:sz w:val="24"/>
          <w:szCs w:val="24"/>
          <w:lang w:val="en-US"/>
        </w:rPr>
      </w:pPr>
      <w:r w:rsidRPr="000C0813">
        <w:rPr>
          <w:rFonts w:ascii="Times New Roman" w:eastAsia="Times New Roman" w:hAnsi="Times New Roman" w:cs="Times New Roman"/>
          <w:sz w:val="24"/>
          <w:szCs w:val="24"/>
          <w:lang w:val="en-US"/>
        </w:rPr>
        <w:t>Fig.2.12 Centrifugal casting schemes</w:t>
      </w:r>
    </w:p>
    <w:p w:rsidR="00B43194" w:rsidRPr="000C0813" w:rsidRDefault="00B43194" w:rsidP="00B43194">
      <w:pPr>
        <w:spacing w:after="0" w:line="240" w:lineRule="auto"/>
        <w:ind w:firstLine="709"/>
        <w:jc w:val="both"/>
        <w:rPr>
          <w:rFonts w:ascii="Times New Roman" w:eastAsia="Times New Roman" w:hAnsi="Times New Roman" w:cs="Times New Roman"/>
          <w:sz w:val="24"/>
          <w:szCs w:val="24"/>
          <w:lang w:val="en-US"/>
        </w:rPr>
      </w:pPr>
    </w:p>
    <w:p w:rsidR="00DD35AA" w:rsidRPr="000C0813" w:rsidRDefault="00DD35AA" w:rsidP="004D6375">
      <w:pPr>
        <w:spacing w:after="0" w:line="240" w:lineRule="auto"/>
        <w:rPr>
          <w:rFonts w:ascii="Times New Roman" w:hAnsi="Times New Roman" w:cs="Times New Roman"/>
          <w:b/>
          <w:sz w:val="28"/>
          <w:szCs w:val="28"/>
          <w:lang w:val="en-US"/>
        </w:rPr>
      </w:pPr>
    </w:p>
    <w:p w:rsidR="004D6375" w:rsidRPr="000C0813" w:rsidRDefault="004D6375" w:rsidP="004D6375">
      <w:pPr>
        <w:spacing w:after="0" w:line="240" w:lineRule="auto"/>
        <w:rPr>
          <w:rFonts w:ascii="Times New Roman" w:hAnsi="Times New Roman" w:cs="Times New Roman"/>
          <w:b/>
          <w:sz w:val="28"/>
          <w:szCs w:val="28"/>
          <w:lang w:val="kk-KZ"/>
        </w:rPr>
      </w:pPr>
      <w:r w:rsidRPr="000C0813">
        <w:rPr>
          <w:rFonts w:ascii="Times New Roman" w:hAnsi="Times New Roman" w:cs="Times New Roman"/>
          <w:b/>
          <w:sz w:val="28"/>
          <w:szCs w:val="28"/>
          <w:lang w:val="en-US"/>
        </w:rPr>
        <w:t>Die casting</w:t>
      </w:r>
    </w:p>
    <w:p w:rsidR="004D6375" w:rsidRPr="000C0813" w:rsidRDefault="004D6375" w:rsidP="004D6375">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Die casting produces castings in metal molds (moulds), while the metal is poured into the mold and the casting is formed under pressure.</w:t>
      </w:r>
    </w:p>
    <w:p w:rsidR="004D6375" w:rsidRPr="000C0813" w:rsidRDefault="004D6375" w:rsidP="004D6375">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Castings are produced on injection molding machines with a cold or hot chamber. In machines with a cold chamber, the chambers are arranged either horizontally or vertically.</w:t>
      </w:r>
    </w:p>
    <w:p w:rsidR="004D6375" w:rsidRPr="000C0813" w:rsidRDefault="004D6375" w:rsidP="004D6375">
      <w:pPr>
        <w:spacing w:after="0" w:line="240" w:lineRule="auto"/>
        <w:rPr>
          <w:rFonts w:ascii="Times New Roman" w:hAnsi="Times New Roman" w:cs="Times New Roman"/>
          <w:sz w:val="28"/>
          <w:szCs w:val="28"/>
          <w:shd w:val="clear" w:color="auto" w:fill="FFFFFF"/>
          <w:lang w:val="kk-KZ"/>
        </w:rPr>
      </w:pPr>
    </w:p>
    <w:p w:rsidR="004D6375" w:rsidRPr="000C0813" w:rsidRDefault="004D6375" w:rsidP="004D6375">
      <w:pPr>
        <w:spacing w:after="0" w:line="240" w:lineRule="auto"/>
        <w:rPr>
          <w:rFonts w:ascii="Times New Roman" w:hAnsi="Times New Roman" w:cs="Times New Roman"/>
          <w:sz w:val="28"/>
          <w:szCs w:val="28"/>
          <w:shd w:val="clear" w:color="auto" w:fill="FFFFFF"/>
          <w:lang w:val="kk-KZ"/>
        </w:rPr>
      </w:pPr>
      <w:r w:rsidRPr="000C0813">
        <w:rPr>
          <w:rFonts w:ascii="Times New Roman" w:hAnsi="Times New Roman" w:cs="Times New Roman"/>
          <w:noProof/>
          <w:sz w:val="28"/>
          <w:szCs w:val="28"/>
          <w:shd w:val="clear" w:color="auto" w:fill="FFFFFF"/>
        </w:rPr>
        <w:drawing>
          <wp:inline distT="0" distB="0" distL="0" distR="0">
            <wp:extent cx="5861050" cy="1630244"/>
            <wp:effectExtent l="19050" t="0" r="6350" b="0"/>
            <wp:docPr id="262" name="Рисунок 1" descr="C:\Users\hello\Downloads\7cce55261cb10b1a811b1893f4360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llo\Downloads\7cce55261cb10b1a811b1893f4360297.jpeg"/>
                    <pic:cNvPicPr>
                      <a:picLocks noChangeAspect="1" noChangeArrowheads="1"/>
                    </pic:cNvPicPr>
                  </pic:nvPicPr>
                  <pic:blipFill>
                    <a:blip r:embed="rId67"/>
                    <a:srcRect t="19658" r="1849" b="44057"/>
                    <a:stretch>
                      <a:fillRect/>
                    </a:stretch>
                  </pic:blipFill>
                  <pic:spPr bwMode="auto">
                    <a:xfrm>
                      <a:off x="0" y="0"/>
                      <a:ext cx="5861050" cy="1630244"/>
                    </a:xfrm>
                    <a:prstGeom prst="rect">
                      <a:avLst/>
                    </a:prstGeom>
                    <a:noFill/>
                    <a:ln w="9525">
                      <a:noFill/>
                      <a:miter lim="800000"/>
                      <a:headEnd/>
                      <a:tailEnd/>
                    </a:ln>
                  </pic:spPr>
                </pic:pic>
              </a:graphicData>
            </a:graphic>
          </wp:inline>
        </w:drawing>
      </w:r>
    </w:p>
    <w:p w:rsidR="004D6375" w:rsidRPr="000C0813" w:rsidRDefault="004D6375" w:rsidP="004D6375">
      <w:pPr>
        <w:spacing w:after="0" w:line="240" w:lineRule="auto"/>
        <w:rPr>
          <w:rFonts w:ascii="Times New Roman" w:hAnsi="Times New Roman" w:cs="Times New Roman"/>
          <w:sz w:val="28"/>
          <w:szCs w:val="28"/>
          <w:shd w:val="clear" w:color="auto" w:fill="FFFFFF"/>
          <w:lang w:val="kk-KZ"/>
        </w:rPr>
      </w:pPr>
    </w:p>
    <w:p w:rsidR="004D6375" w:rsidRPr="000C0813" w:rsidRDefault="004D6375" w:rsidP="004D6375">
      <w:pPr>
        <w:pStyle w:val="a7"/>
        <w:numPr>
          <w:ilvl w:val="0"/>
          <w:numId w:val="37"/>
        </w:numPr>
        <w:spacing w:after="0" w:line="240" w:lineRule="auto"/>
        <w:rPr>
          <w:rFonts w:ascii="Times New Roman" w:hAnsi="Times New Roman" w:cs="Times New Roman"/>
          <w:i/>
          <w:sz w:val="28"/>
          <w:szCs w:val="28"/>
          <w:shd w:val="clear" w:color="auto" w:fill="FFFFFF"/>
          <w:lang w:val="en-US"/>
        </w:rPr>
      </w:pPr>
      <w:r w:rsidRPr="000C0813">
        <w:rPr>
          <w:rFonts w:ascii="Times New Roman" w:hAnsi="Times New Roman" w:cs="Times New Roman"/>
          <w:i/>
          <w:sz w:val="28"/>
          <w:szCs w:val="28"/>
          <w:shd w:val="clear" w:color="auto" w:fill="FFFFFF"/>
          <w:lang w:val="en-US"/>
        </w:rPr>
        <w:t xml:space="preserve">                              b)                                    c)</w:t>
      </w:r>
    </w:p>
    <w:p w:rsidR="004D6375" w:rsidRPr="000C0813" w:rsidRDefault="004D6375" w:rsidP="004D6375">
      <w:pPr>
        <w:pStyle w:val="a3"/>
        <w:shd w:val="clear" w:color="auto" w:fill="FFFFFF"/>
        <w:spacing w:before="264" w:beforeAutospacing="0" w:after="264" w:afterAutospacing="0"/>
        <w:rPr>
          <w:lang w:val="en-US"/>
        </w:rPr>
      </w:pPr>
      <w:r w:rsidRPr="000C0813">
        <w:rPr>
          <w:lang w:val="en-US"/>
        </w:rPr>
        <w:t>Fig. 2.13 Technological operations for the manufacture of castings on machines with a horizontal cold chamber</w:t>
      </w:r>
    </w:p>
    <w:p w:rsidR="004D6375" w:rsidRPr="000C0813" w:rsidRDefault="004D6375" w:rsidP="00DD35AA">
      <w:pPr>
        <w:spacing w:after="0" w:line="240" w:lineRule="auto"/>
        <w:ind w:firstLine="709"/>
        <w:jc w:val="both"/>
        <w:rPr>
          <w:rFonts w:ascii="Times New Roman" w:hAnsi="Times New Roman" w:cs="Times New Roman"/>
          <w:sz w:val="28"/>
          <w:szCs w:val="28"/>
          <w:lang w:val="kk-KZ"/>
        </w:rPr>
      </w:pPr>
      <w:r w:rsidRPr="000C0813">
        <w:rPr>
          <w:rFonts w:ascii="Times New Roman" w:hAnsi="Times New Roman" w:cs="Times New Roman"/>
          <w:sz w:val="28"/>
          <w:szCs w:val="28"/>
          <w:lang w:val="en-US"/>
        </w:rPr>
        <w:t xml:space="preserve">On machines with a horizontal cold pressing chamber (Fig. 2.13), molten metal is poured into the pressing chamber 4 (Fig. 2.13, </w:t>
      </w:r>
      <w:r w:rsidRPr="000C0813">
        <w:rPr>
          <w:rFonts w:ascii="Times New Roman" w:hAnsi="Times New Roman" w:cs="Times New Roman"/>
          <w:i/>
          <w:sz w:val="28"/>
          <w:szCs w:val="28"/>
          <w:lang w:val="en-US"/>
        </w:rPr>
        <w:t>a</w:t>
      </w:r>
      <w:r w:rsidRPr="000C0813">
        <w:rPr>
          <w:rFonts w:ascii="Times New Roman" w:hAnsi="Times New Roman" w:cs="Times New Roman"/>
          <w:sz w:val="28"/>
          <w:szCs w:val="28"/>
          <w:lang w:val="en-US"/>
        </w:rPr>
        <w:t xml:space="preserve">). Then the metal plunger 5, under a pressure of 40 ... 100 </w:t>
      </w:r>
      <w:proofErr w:type="spellStart"/>
      <w:r w:rsidRPr="000C0813">
        <w:rPr>
          <w:rFonts w:ascii="Times New Roman" w:hAnsi="Times New Roman" w:cs="Times New Roman"/>
          <w:sz w:val="28"/>
          <w:szCs w:val="28"/>
          <w:lang w:val="en-US"/>
        </w:rPr>
        <w:t>MPa</w:t>
      </w:r>
      <w:proofErr w:type="spellEnd"/>
      <w:r w:rsidRPr="000C0813">
        <w:rPr>
          <w:rFonts w:ascii="Times New Roman" w:hAnsi="Times New Roman" w:cs="Times New Roman"/>
          <w:sz w:val="28"/>
          <w:szCs w:val="28"/>
          <w:lang w:val="en-US"/>
        </w:rPr>
        <w:t xml:space="preserve">, is fed into the mould cavity (Fig. 2.13, </w:t>
      </w:r>
      <w:r w:rsidRPr="000C0813">
        <w:rPr>
          <w:rFonts w:ascii="Times New Roman" w:hAnsi="Times New Roman" w:cs="Times New Roman"/>
          <w:i/>
          <w:sz w:val="28"/>
          <w:szCs w:val="28"/>
          <w:lang w:val="en-US"/>
        </w:rPr>
        <w:t>b</w:t>
      </w:r>
      <w:r w:rsidRPr="000C0813">
        <w:rPr>
          <w:rFonts w:ascii="Times New Roman" w:hAnsi="Times New Roman" w:cs="Times New Roman"/>
          <w:sz w:val="28"/>
          <w:szCs w:val="28"/>
          <w:lang w:val="en-US"/>
        </w:rPr>
        <w:t xml:space="preserve">), consisting of a fixed 3 and a movable 1 half-mould. The internal cavity in the casting is obtained by the core 2. After the casting has hardened, the mould is opened, the core 2 is removed (Fig. 2.13, </w:t>
      </w:r>
      <w:r w:rsidRPr="000C0813">
        <w:rPr>
          <w:rFonts w:ascii="Times New Roman" w:hAnsi="Times New Roman" w:cs="Times New Roman"/>
          <w:i/>
          <w:sz w:val="28"/>
          <w:szCs w:val="28"/>
          <w:lang w:val="en-US"/>
        </w:rPr>
        <w:t>c</w:t>
      </w:r>
      <w:r w:rsidRPr="000C0813">
        <w:rPr>
          <w:rFonts w:ascii="Times New Roman" w:hAnsi="Times New Roman" w:cs="Times New Roman"/>
          <w:sz w:val="28"/>
          <w:szCs w:val="28"/>
          <w:lang w:val="en-US"/>
        </w:rPr>
        <w:t>) and the casting 7 is removed by ejectors 6 from the working cavity of the mould.</w:t>
      </w:r>
    </w:p>
    <w:p w:rsidR="004D6375" w:rsidRPr="000C0813" w:rsidRDefault="004D6375" w:rsidP="00DD35AA">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Before pouring, the mo</w:t>
      </w:r>
      <w:r w:rsidR="00DD35AA" w:rsidRPr="000C0813">
        <w:rPr>
          <w:sz w:val="28"/>
          <w:szCs w:val="28"/>
          <w:lang w:val="en-US"/>
        </w:rPr>
        <w:t>uld is heated to 120…320</w:t>
      </w:r>
      <w:r w:rsidRPr="000C0813">
        <w:rPr>
          <w:sz w:val="28"/>
          <w:szCs w:val="28"/>
          <w:lang w:val="en-US"/>
        </w:rPr>
        <w:t>°C. After removing the casting, the working surface of the mold is blown with air and lubricated with special materials to prevent welding of the casting. Air and gases are removed through channels located in the mold parting plane or by evacuating the working cavity before pouring the metal. Such machines are used for the manufacture of castings from copper, aluminum, magnesium and zinc alloys weighing up to 45 kg.</w:t>
      </w:r>
    </w:p>
    <w:p w:rsidR="004D6375" w:rsidRPr="000C0813" w:rsidRDefault="004D6375" w:rsidP="00DD35AA">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On machines with a hot pressing chamber (Fig.</w:t>
      </w:r>
      <w:r w:rsidR="00DD35AA" w:rsidRPr="000C0813">
        <w:rPr>
          <w:sz w:val="28"/>
          <w:szCs w:val="28"/>
          <w:lang w:val="en-US"/>
        </w:rPr>
        <w:t>2.14</w:t>
      </w:r>
      <w:r w:rsidRPr="000C0813">
        <w:rPr>
          <w:sz w:val="28"/>
          <w:szCs w:val="28"/>
          <w:lang w:val="en-US"/>
        </w:rPr>
        <w:t xml:space="preserve">), the pressing chamber 2 is located in a heated crucible 1 with molten metal. When the plunger 3 is in the upper position, the metal fills the pressing chamber through the </w:t>
      </w:r>
      <w:proofErr w:type="gramStart"/>
      <w:r w:rsidRPr="000C0813">
        <w:rPr>
          <w:sz w:val="28"/>
          <w:szCs w:val="28"/>
          <w:lang w:val="en-US"/>
        </w:rPr>
        <w:t>hole</w:t>
      </w:r>
      <w:proofErr w:type="gramEnd"/>
      <w:r w:rsidRPr="000C0813">
        <w:rPr>
          <w:sz w:val="28"/>
          <w:szCs w:val="28"/>
          <w:lang w:val="en-US"/>
        </w:rPr>
        <w:t xml:space="preserve"> 4. When the plunger moves down, the hole is blocked, the alloy under pressure of 10 ... 30 </w:t>
      </w:r>
      <w:proofErr w:type="spellStart"/>
      <w:r w:rsidRPr="000C0813">
        <w:rPr>
          <w:sz w:val="28"/>
          <w:szCs w:val="28"/>
          <w:lang w:val="en-US"/>
        </w:rPr>
        <w:t>MPa</w:t>
      </w:r>
      <w:proofErr w:type="spellEnd"/>
      <w:r w:rsidRPr="000C0813">
        <w:rPr>
          <w:sz w:val="28"/>
          <w:szCs w:val="28"/>
          <w:lang w:val="en-US"/>
        </w:rPr>
        <w:t xml:space="preserve"> fills the cavity of the mo</w:t>
      </w:r>
      <w:r w:rsidR="00DD35AA" w:rsidRPr="000C0813">
        <w:rPr>
          <w:sz w:val="28"/>
          <w:szCs w:val="28"/>
          <w:lang w:val="en-US"/>
        </w:rPr>
        <w:t>u</w:t>
      </w:r>
      <w:r w:rsidRPr="000C0813">
        <w:rPr>
          <w:sz w:val="28"/>
          <w:szCs w:val="28"/>
          <w:lang w:val="en-US"/>
        </w:rPr>
        <w:t>ld 5. After the casting has solidified, the plunger returns to its original position, the remains of the molten metal merge into the pressing chamber, and the casting is removed from the mo</w:t>
      </w:r>
      <w:r w:rsidR="00DD35AA" w:rsidRPr="000C0813">
        <w:rPr>
          <w:sz w:val="28"/>
          <w:szCs w:val="28"/>
          <w:lang w:val="en-US"/>
        </w:rPr>
        <w:t>u</w:t>
      </w:r>
      <w:r w:rsidRPr="000C0813">
        <w:rPr>
          <w:sz w:val="28"/>
          <w:szCs w:val="28"/>
          <w:lang w:val="en-US"/>
        </w:rPr>
        <w:t>ld by ejectors 6.</w:t>
      </w:r>
    </w:p>
    <w:p w:rsidR="004D6375" w:rsidRPr="000C0813" w:rsidRDefault="004D6375" w:rsidP="004D6375">
      <w:pPr>
        <w:pStyle w:val="a3"/>
        <w:shd w:val="clear" w:color="auto" w:fill="FFFFFF"/>
        <w:spacing w:before="264" w:beforeAutospacing="0" w:after="264" w:afterAutospacing="0"/>
        <w:rPr>
          <w:sz w:val="28"/>
          <w:szCs w:val="28"/>
          <w:lang w:val="en-US"/>
        </w:rPr>
      </w:pPr>
      <w:r w:rsidRPr="000C0813">
        <w:rPr>
          <w:sz w:val="28"/>
          <w:szCs w:val="28"/>
        </w:rPr>
        <w:t xml:space="preserve">. </w:t>
      </w:r>
    </w:p>
    <w:p w:rsidR="004D6375" w:rsidRPr="000C0813" w:rsidRDefault="004D6375" w:rsidP="004D6375">
      <w:pPr>
        <w:pStyle w:val="a3"/>
        <w:shd w:val="clear" w:color="auto" w:fill="FFFFFF"/>
        <w:spacing w:before="264" w:beforeAutospacing="0" w:after="264" w:afterAutospacing="0"/>
        <w:jc w:val="center"/>
        <w:rPr>
          <w:sz w:val="28"/>
          <w:szCs w:val="28"/>
          <w:lang w:val="en-US"/>
        </w:rPr>
      </w:pPr>
      <w:r w:rsidRPr="000C0813">
        <w:rPr>
          <w:noProof/>
          <w:sz w:val="28"/>
          <w:szCs w:val="28"/>
        </w:rPr>
        <w:drawing>
          <wp:inline distT="0" distB="0" distL="0" distR="0">
            <wp:extent cx="3016502" cy="1872000"/>
            <wp:effectExtent l="0" t="0" r="0" b="0"/>
            <wp:docPr id="263" name="Рисунок 6" descr="http://rudocs.exdat.com/pars_docs/tw_refs/57/56079/56079_html_m75edd5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rudocs.exdat.com/pars_docs/tw_refs/57/56079/56079_html_m75edd5ac.png"/>
                    <pic:cNvPicPr>
                      <a:picLocks noChangeAspect="1" noChangeArrowheads="1"/>
                    </pic:cNvPicPr>
                  </pic:nvPicPr>
                  <pic:blipFill>
                    <a:blip r:embed="rId68"/>
                    <a:srcRect/>
                    <a:stretch>
                      <a:fillRect/>
                    </a:stretch>
                  </pic:blipFill>
                  <pic:spPr bwMode="auto">
                    <a:xfrm>
                      <a:off x="0" y="0"/>
                      <a:ext cx="3016502" cy="1872000"/>
                    </a:xfrm>
                    <a:prstGeom prst="rect">
                      <a:avLst/>
                    </a:prstGeom>
                    <a:noFill/>
                    <a:ln w="9525">
                      <a:noFill/>
                      <a:miter lim="800000"/>
                      <a:headEnd/>
                      <a:tailEnd/>
                    </a:ln>
                  </pic:spPr>
                </pic:pic>
              </a:graphicData>
            </a:graphic>
          </wp:inline>
        </w:drawing>
      </w:r>
    </w:p>
    <w:p w:rsidR="00DD35AA" w:rsidRPr="000C0813" w:rsidRDefault="00DD35AA" w:rsidP="00DD35AA">
      <w:pPr>
        <w:pStyle w:val="a3"/>
        <w:shd w:val="clear" w:color="auto" w:fill="FFFFFF"/>
        <w:spacing w:before="264" w:beforeAutospacing="0" w:after="264" w:afterAutospacing="0"/>
        <w:jc w:val="both"/>
        <w:rPr>
          <w:lang w:val="en-US"/>
        </w:rPr>
      </w:pPr>
      <w:r w:rsidRPr="000C0813">
        <w:rPr>
          <w:lang w:val="en-US"/>
        </w:rPr>
        <w:t>Fig. 2.14 Scheme for the manufacture of castings on machines with a hot chamber</w:t>
      </w:r>
    </w:p>
    <w:p w:rsidR="00DD35AA" w:rsidRPr="000C0813" w:rsidRDefault="00DD35AA" w:rsidP="00DD35AA">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Die casting produces complex thin-walled castings from low-melting non-ferrous alloys based on aluminum, magnesium, and zinc, copper. In die casting, the pouring temperature of the alloy is selected 10 ... 20°C higher than the melting point.</w:t>
      </w:r>
    </w:p>
    <w:p w:rsidR="00DD35AA" w:rsidRPr="000C0813" w:rsidRDefault="00DD35AA" w:rsidP="00DD35AA">
      <w:pPr>
        <w:pStyle w:val="a3"/>
        <w:shd w:val="clear" w:color="auto" w:fill="FFFFFF"/>
        <w:spacing w:before="0" w:beforeAutospacing="0" w:after="0" w:afterAutospacing="0"/>
        <w:ind w:firstLine="709"/>
        <w:jc w:val="both"/>
        <w:rPr>
          <w:sz w:val="28"/>
          <w:szCs w:val="28"/>
          <w:lang w:val="en-US"/>
        </w:rPr>
      </w:pPr>
      <w:r w:rsidRPr="000C0813">
        <w:rPr>
          <w:sz w:val="28"/>
          <w:szCs w:val="28"/>
          <w:lang w:val="en-US"/>
        </w:rPr>
        <w:t>The main advantages of die casting compared to sand-clay casting are as follows:</w:t>
      </w:r>
    </w:p>
    <w:p w:rsidR="00DD35AA" w:rsidRPr="000C0813" w:rsidRDefault="00DD35AA" w:rsidP="00DD35AA">
      <w:pPr>
        <w:pStyle w:val="a3"/>
        <w:numPr>
          <w:ilvl w:val="0"/>
          <w:numId w:val="38"/>
        </w:numPr>
        <w:shd w:val="clear" w:color="auto" w:fill="FFFFFF"/>
        <w:spacing w:before="0" w:beforeAutospacing="0" w:after="0" w:afterAutospacing="0"/>
        <w:rPr>
          <w:sz w:val="28"/>
          <w:szCs w:val="28"/>
          <w:lang w:val="en-US"/>
        </w:rPr>
      </w:pPr>
      <w:r w:rsidRPr="000C0813">
        <w:rPr>
          <w:sz w:val="28"/>
          <w:szCs w:val="28"/>
          <w:lang w:val="en-US"/>
        </w:rPr>
        <w:t>multiple use of casting molds;</w:t>
      </w:r>
    </w:p>
    <w:p w:rsidR="00DD35AA" w:rsidRPr="000C0813" w:rsidRDefault="00DD35AA" w:rsidP="00DD35AA">
      <w:pPr>
        <w:pStyle w:val="a3"/>
        <w:numPr>
          <w:ilvl w:val="0"/>
          <w:numId w:val="38"/>
        </w:numPr>
        <w:shd w:val="clear" w:color="auto" w:fill="FFFFFF"/>
        <w:spacing w:before="0" w:beforeAutospacing="0" w:after="0" w:afterAutospacing="0"/>
        <w:rPr>
          <w:sz w:val="28"/>
          <w:szCs w:val="28"/>
          <w:lang w:val="en-US"/>
        </w:rPr>
      </w:pPr>
      <w:r w:rsidRPr="000C0813">
        <w:rPr>
          <w:sz w:val="28"/>
          <w:szCs w:val="28"/>
          <w:lang w:val="en-US"/>
        </w:rPr>
        <w:t>complete exclusion of molding and core sands;</w:t>
      </w:r>
    </w:p>
    <w:p w:rsidR="00DD35AA" w:rsidRPr="000C0813" w:rsidRDefault="00DD35AA" w:rsidP="00DD35AA">
      <w:pPr>
        <w:pStyle w:val="a3"/>
        <w:numPr>
          <w:ilvl w:val="0"/>
          <w:numId w:val="38"/>
        </w:numPr>
        <w:shd w:val="clear" w:color="auto" w:fill="FFFFFF"/>
        <w:spacing w:before="0" w:beforeAutospacing="0" w:after="0" w:afterAutospacing="0"/>
        <w:rPr>
          <w:sz w:val="28"/>
          <w:szCs w:val="28"/>
          <w:lang w:val="en-US"/>
        </w:rPr>
      </w:pPr>
      <w:r w:rsidRPr="000C0813">
        <w:rPr>
          <w:sz w:val="28"/>
          <w:szCs w:val="28"/>
          <w:lang w:val="en-US"/>
        </w:rPr>
        <w:t>high dimensional accuracy and cleanliness of surfaces that practically do not require machining, the possibility of obtaining castings with a small wall thickness (less than 1 mm) of great length;</w:t>
      </w:r>
    </w:p>
    <w:p w:rsidR="00DD35AA" w:rsidRPr="000C0813" w:rsidRDefault="00DD35AA" w:rsidP="00DD35AA">
      <w:pPr>
        <w:pStyle w:val="a3"/>
        <w:numPr>
          <w:ilvl w:val="0"/>
          <w:numId w:val="38"/>
        </w:numPr>
        <w:shd w:val="clear" w:color="auto" w:fill="FFFFFF"/>
        <w:spacing w:before="0" w:beforeAutospacing="0" w:after="0" w:afterAutospacing="0"/>
        <w:rPr>
          <w:sz w:val="28"/>
          <w:szCs w:val="28"/>
          <w:lang w:val="en-US"/>
        </w:rPr>
      </w:pPr>
      <w:r w:rsidRPr="000C0813">
        <w:rPr>
          <w:sz w:val="28"/>
          <w:szCs w:val="28"/>
          <w:lang w:val="en-US"/>
        </w:rPr>
        <w:t>complete exclusion of labor-intensive operations of forming, assembling and knocking out moulds;</w:t>
      </w:r>
    </w:p>
    <w:p w:rsidR="00DD35AA" w:rsidRPr="000C0813" w:rsidRDefault="00DD35AA" w:rsidP="00DD35AA">
      <w:pPr>
        <w:pStyle w:val="a3"/>
        <w:numPr>
          <w:ilvl w:val="0"/>
          <w:numId w:val="38"/>
        </w:numPr>
        <w:shd w:val="clear" w:color="auto" w:fill="FFFFFF"/>
        <w:spacing w:before="0" w:beforeAutospacing="0" w:after="0" w:afterAutospacing="0"/>
        <w:rPr>
          <w:sz w:val="28"/>
          <w:szCs w:val="28"/>
          <w:lang w:val="en-US"/>
        </w:rPr>
      </w:pPr>
      <w:proofErr w:type="gramStart"/>
      <w:r w:rsidRPr="000C0813">
        <w:rPr>
          <w:sz w:val="28"/>
          <w:szCs w:val="28"/>
          <w:lang w:val="en-US"/>
        </w:rPr>
        <w:t>the</w:t>
      </w:r>
      <w:proofErr w:type="gramEnd"/>
      <w:r w:rsidRPr="000C0813">
        <w:rPr>
          <w:sz w:val="28"/>
          <w:szCs w:val="28"/>
          <w:lang w:val="en-US"/>
        </w:rPr>
        <w:t xml:space="preserve"> possibility of complex automation of the production process.</w:t>
      </w:r>
    </w:p>
    <w:p w:rsidR="00DD35AA" w:rsidRPr="000C0813" w:rsidRDefault="00DD35AA" w:rsidP="00DD35AA">
      <w:pPr>
        <w:pStyle w:val="a3"/>
        <w:shd w:val="clear" w:color="auto" w:fill="FFFFFF"/>
        <w:spacing w:before="0" w:beforeAutospacing="0" w:after="0" w:afterAutospacing="0"/>
        <w:rPr>
          <w:sz w:val="28"/>
          <w:szCs w:val="28"/>
          <w:lang w:val="en-US"/>
        </w:rPr>
      </w:pPr>
      <w:r w:rsidRPr="000C0813">
        <w:rPr>
          <w:sz w:val="28"/>
          <w:szCs w:val="28"/>
          <w:lang w:val="en-US"/>
        </w:rPr>
        <w:t>The disadvantages of the die casting method include the following:</w:t>
      </w:r>
    </w:p>
    <w:p w:rsidR="004D6375" w:rsidRPr="000C0813" w:rsidRDefault="00DD35AA" w:rsidP="00DD35AA">
      <w:pPr>
        <w:pStyle w:val="a3"/>
        <w:shd w:val="clear" w:color="auto" w:fill="FFFFFF"/>
        <w:spacing w:before="0" w:beforeAutospacing="0" w:after="0" w:afterAutospacing="0"/>
        <w:rPr>
          <w:sz w:val="28"/>
          <w:szCs w:val="28"/>
          <w:lang w:val="en-US"/>
        </w:rPr>
      </w:pPr>
      <w:r w:rsidRPr="000C0813">
        <w:rPr>
          <w:sz w:val="28"/>
          <w:szCs w:val="28"/>
          <w:lang w:val="en-US"/>
        </w:rPr>
        <w:t>high cost of moulds, complexity and duration of their manufacture; low resistance of molds, especially when casting alloys with a high melting point (steel, cast iron, copper alloys).</w:t>
      </w:r>
    </w:p>
    <w:p w:rsidR="00B2613C" w:rsidRPr="000C0813" w:rsidRDefault="00B43194" w:rsidP="000C0813">
      <w:pPr>
        <w:pStyle w:val="1"/>
        <w:keepNext w:val="0"/>
        <w:keepLines w:val="0"/>
        <w:spacing w:before="0" w:line="240" w:lineRule="auto"/>
        <w:jc w:val="both"/>
        <w:rPr>
          <w:rFonts w:ascii="Times New Roman" w:hAnsi="Times New Roman" w:cs="Times New Roman"/>
          <w:color w:val="auto"/>
          <w:lang w:val="en-US"/>
        </w:rPr>
      </w:pPr>
      <w:r w:rsidRPr="000C0813">
        <w:rPr>
          <w:rFonts w:ascii="Times New Roman" w:hAnsi="Times New Roman" w:cs="Times New Roman"/>
          <w:color w:val="auto"/>
          <w:lang w:val="kk-KZ"/>
        </w:rPr>
        <w:t>L</w:t>
      </w:r>
      <w:proofErr w:type="spellStart"/>
      <w:r w:rsidR="00FF3AA2" w:rsidRPr="000C0813">
        <w:rPr>
          <w:rFonts w:ascii="Times New Roman" w:hAnsi="Times New Roman" w:cs="Times New Roman"/>
          <w:color w:val="auto"/>
          <w:lang w:val="en-US"/>
        </w:rPr>
        <w:t>ost</w:t>
      </w:r>
      <w:proofErr w:type="spellEnd"/>
      <w:r w:rsidRPr="000C0813">
        <w:rPr>
          <w:rFonts w:ascii="Times New Roman" w:hAnsi="Times New Roman" w:cs="Times New Roman"/>
          <w:color w:val="auto"/>
          <w:lang w:val="en-US"/>
        </w:rPr>
        <w:t xml:space="preserve"> foam casting  (</w:t>
      </w:r>
      <w:hyperlink r:id="rId69" w:history="1">
        <w:r w:rsidRPr="000C0813">
          <w:rPr>
            <w:rStyle w:val="a4"/>
            <w:rFonts w:ascii="Times New Roman" w:hAnsi="Times New Roman" w:cs="Times New Roman"/>
            <w:color w:val="auto"/>
            <w:u w:val="none"/>
            <w:lang w:val="en-US"/>
          </w:rPr>
          <w:t>LFC</w:t>
        </w:r>
      </w:hyperlink>
      <w:r w:rsidRPr="000C0813">
        <w:rPr>
          <w:rFonts w:ascii="Times New Roman" w:hAnsi="Times New Roman" w:cs="Times New Roman"/>
          <w:color w:val="auto"/>
          <w:lang w:val="en-US"/>
        </w:rPr>
        <w:t>)</w:t>
      </w:r>
    </w:p>
    <w:p w:rsidR="00B2613C" w:rsidRPr="000C0813" w:rsidRDefault="00B43194" w:rsidP="00DD35AA">
      <w:pPr>
        <w:spacing w:after="0" w:line="240" w:lineRule="auto"/>
        <w:jc w:val="both"/>
        <w:rPr>
          <w:rFonts w:ascii="Times New Roman" w:hAnsi="Times New Roman" w:cs="Times New Roman"/>
          <w:sz w:val="28"/>
          <w:szCs w:val="28"/>
          <w:lang w:val="kk-KZ"/>
        </w:rPr>
      </w:pPr>
      <w:r w:rsidRPr="000C0813">
        <w:rPr>
          <w:rFonts w:ascii="Times New Roman" w:hAnsi="Times New Roman" w:cs="Times New Roman"/>
          <w:sz w:val="28"/>
          <w:szCs w:val="28"/>
          <w:lang w:val="kk-KZ"/>
        </w:rPr>
        <w:t>Gasified pattern casting, combined with technological processes such as vacuum forming, low pressure casting, etc., is one of the newest ways to produce castings. This technology solves the most important task of foundry production - increasing the accuracy of castings to the level of investment casting with minimal production costs compared to casting using reusable models in sand-clay molds.</w:t>
      </w:r>
    </w:p>
    <w:p w:rsidR="00B2613C" w:rsidRPr="000C0813" w:rsidRDefault="00B2613C" w:rsidP="00B2613C">
      <w:pPr>
        <w:pStyle w:val="a3"/>
        <w:shd w:val="clear" w:color="auto" w:fill="FFFFFF"/>
        <w:spacing w:before="0" w:beforeAutospacing="0" w:after="0" w:afterAutospacing="0"/>
        <w:jc w:val="center"/>
        <w:textAlignment w:val="baseline"/>
        <w:rPr>
          <w:sz w:val="28"/>
          <w:szCs w:val="28"/>
          <w:lang w:val="kk-KZ"/>
        </w:rPr>
      </w:pPr>
      <w:r w:rsidRPr="000C0813">
        <w:rPr>
          <w:noProof/>
          <w:sz w:val="28"/>
          <w:szCs w:val="28"/>
        </w:rPr>
        <w:drawing>
          <wp:inline distT="0" distB="0" distL="0" distR="0">
            <wp:extent cx="1790700" cy="1498600"/>
            <wp:effectExtent l="19050" t="0" r="0" b="0"/>
            <wp:docPr id="108" name="Рисунок 45" descr="C:\Users\hello\Downloads\shemy-processov-polucheniya-otlivok.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hello\Downloads\shemy-processov-polucheniya-otlivok.jpeg"/>
                    <pic:cNvPicPr>
                      <a:picLocks noChangeAspect="1" noChangeArrowheads="1"/>
                    </pic:cNvPicPr>
                  </pic:nvPicPr>
                  <pic:blipFill>
                    <a:blip r:embed="rId70"/>
                    <a:srcRect l="64709" t="3831" r="5255" b="72379"/>
                    <a:stretch>
                      <a:fillRect/>
                    </a:stretch>
                  </pic:blipFill>
                  <pic:spPr bwMode="auto">
                    <a:xfrm>
                      <a:off x="0" y="0"/>
                      <a:ext cx="1790700" cy="1498600"/>
                    </a:xfrm>
                    <a:prstGeom prst="rect">
                      <a:avLst/>
                    </a:prstGeom>
                    <a:noFill/>
                    <a:ln w="9525">
                      <a:noFill/>
                      <a:miter lim="800000"/>
                      <a:headEnd/>
                      <a:tailEnd/>
                    </a:ln>
                  </pic:spPr>
                </pic:pic>
              </a:graphicData>
            </a:graphic>
          </wp:inline>
        </w:drawing>
      </w:r>
      <w:r w:rsidRPr="000C0813">
        <w:rPr>
          <w:noProof/>
          <w:sz w:val="28"/>
          <w:szCs w:val="28"/>
        </w:rPr>
        <w:drawing>
          <wp:inline distT="0" distB="0" distL="0" distR="0">
            <wp:extent cx="2730500" cy="1701800"/>
            <wp:effectExtent l="19050" t="0" r="0" b="0"/>
            <wp:docPr id="117" name="Рисунок 45" descr="C:\Users\hello\Downloads\shemy-processov-polucheniya-otlivok.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hello\Downloads\shemy-processov-polucheniya-otlivok.jpeg"/>
                    <pic:cNvPicPr>
                      <a:picLocks noChangeAspect="1" noChangeArrowheads="1"/>
                    </pic:cNvPicPr>
                  </pic:nvPicPr>
                  <pic:blipFill>
                    <a:blip r:embed="rId70"/>
                    <a:srcRect l="55526" t="26815" r="-1442" b="46169"/>
                    <a:stretch>
                      <a:fillRect/>
                    </a:stretch>
                  </pic:blipFill>
                  <pic:spPr bwMode="auto">
                    <a:xfrm>
                      <a:off x="0" y="0"/>
                      <a:ext cx="2730500" cy="1701800"/>
                    </a:xfrm>
                    <a:prstGeom prst="rect">
                      <a:avLst/>
                    </a:prstGeom>
                    <a:noFill/>
                    <a:ln w="9525">
                      <a:noFill/>
                      <a:miter lim="800000"/>
                      <a:headEnd/>
                      <a:tailEnd/>
                    </a:ln>
                  </pic:spPr>
                </pic:pic>
              </a:graphicData>
            </a:graphic>
          </wp:inline>
        </w:drawing>
      </w:r>
    </w:p>
    <w:p w:rsidR="00B2613C" w:rsidRPr="000C0813" w:rsidRDefault="00B2613C" w:rsidP="00B2613C">
      <w:pPr>
        <w:pStyle w:val="a3"/>
        <w:shd w:val="clear" w:color="auto" w:fill="FFFFFF"/>
        <w:spacing w:before="0" w:beforeAutospacing="0" w:after="0" w:afterAutospacing="0"/>
        <w:textAlignment w:val="baseline"/>
        <w:rPr>
          <w:sz w:val="28"/>
          <w:szCs w:val="28"/>
          <w:lang w:val="kk-KZ"/>
        </w:rPr>
      </w:pPr>
    </w:p>
    <w:p w:rsidR="00B2613C" w:rsidRPr="000C0813" w:rsidRDefault="00B2613C" w:rsidP="00B2613C">
      <w:pPr>
        <w:pStyle w:val="a3"/>
        <w:shd w:val="clear" w:color="auto" w:fill="FFFFFF"/>
        <w:spacing w:before="0" w:beforeAutospacing="0" w:after="0" w:afterAutospacing="0"/>
        <w:textAlignment w:val="baseline"/>
        <w:rPr>
          <w:sz w:val="28"/>
          <w:szCs w:val="28"/>
          <w:lang w:val="kk-KZ"/>
        </w:rPr>
      </w:pPr>
    </w:p>
    <w:p w:rsidR="00B2613C" w:rsidRPr="000C0813" w:rsidRDefault="00B2613C" w:rsidP="00B2613C">
      <w:pPr>
        <w:pStyle w:val="a3"/>
        <w:shd w:val="clear" w:color="auto" w:fill="FFFFFF"/>
        <w:spacing w:before="0" w:beforeAutospacing="0" w:after="0" w:afterAutospacing="0"/>
        <w:jc w:val="center"/>
        <w:textAlignment w:val="baseline"/>
        <w:rPr>
          <w:sz w:val="28"/>
          <w:szCs w:val="28"/>
          <w:lang w:val="kk-KZ"/>
        </w:rPr>
      </w:pPr>
      <w:r w:rsidRPr="000C0813">
        <w:rPr>
          <w:noProof/>
          <w:sz w:val="28"/>
          <w:szCs w:val="28"/>
        </w:rPr>
        <w:drawing>
          <wp:inline distT="0" distB="0" distL="0" distR="0">
            <wp:extent cx="2794000" cy="1854200"/>
            <wp:effectExtent l="19050" t="0" r="0" b="0"/>
            <wp:docPr id="118" name="Рисунок 45" descr="C:\Users\hello\Downloads\shemy-processov-polucheniya-otlivok.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hello\Downloads\shemy-processov-polucheniya-otlivok.jpeg"/>
                    <pic:cNvPicPr>
                      <a:picLocks noChangeAspect="1" noChangeArrowheads="1"/>
                    </pic:cNvPicPr>
                  </pic:nvPicPr>
                  <pic:blipFill>
                    <a:blip r:embed="rId70"/>
                    <a:srcRect l="55526" t="53831" r="-2510" b="16733"/>
                    <a:stretch>
                      <a:fillRect/>
                    </a:stretch>
                  </pic:blipFill>
                  <pic:spPr bwMode="auto">
                    <a:xfrm>
                      <a:off x="0" y="0"/>
                      <a:ext cx="2794000" cy="1854200"/>
                    </a:xfrm>
                    <a:prstGeom prst="rect">
                      <a:avLst/>
                    </a:prstGeom>
                    <a:noFill/>
                    <a:ln w="9525">
                      <a:noFill/>
                      <a:miter lim="800000"/>
                      <a:headEnd/>
                      <a:tailEnd/>
                    </a:ln>
                  </pic:spPr>
                </pic:pic>
              </a:graphicData>
            </a:graphic>
          </wp:inline>
        </w:drawing>
      </w:r>
      <w:r w:rsidRPr="000C0813">
        <w:rPr>
          <w:noProof/>
          <w:sz w:val="28"/>
          <w:szCs w:val="28"/>
        </w:rPr>
        <w:drawing>
          <wp:inline distT="0" distB="0" distL="0" distR="0">
            <wp:extent cx="1771650" cy="1676400"/>
            <wp:effectExtent l="19050" t="0" r="0" b="0"/>
            <wp:docPr id="119" name="Рисунок 45" descr="C:\Users\hello\Downloads\shemy-processov-polucheniya-otlivok.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hello\Downloads\shemy-processov-polucheniya-otlivok.jpeg"/>
                    <pic:cNvPicPr>
                      <a:picLocks noChangeAspect="1" noChangeArrowheads="1"/>
                    </pic:cNvPicPr>
                  </pic:nvPicPr>
                  <pic:blipFill>
                    <a:blip r:embed="rId70"/>
                    <a:srcRect l="66167" t="80847" r="4111" b="-1814"/>
                    <a:stretch>
                      <a:fillRect/>
                    </a:stretch>
                  </pic:blipFill>
                  <pic:spPr bwMode="auto">
                    <a:xfrm>
                      <a:off x="0" y="0"/>
                      <a:ext cx="1771650" cy="1676400"/>
                    </a:xfrm>
                    <a:prstGeom prst="rect">
                      <a:avLst/>
                    </a:prstGeom>
                    <a:noFill/>
                    <a:ln w="9525">
                      <a:noFill/>
                      <a:miter lim="800000"/>
                      <a:headEnd/>
                      <a:tailEnd/>
                    </a:ln>
                  </pic:spPr>
                </pic:pic>
              </a:graphicData>
            </a:graphic>
          </wp:inline>
        </w:drawing>
      </w:r>
    </w:p>
    <w:p w:rsidR="00B43194" w:rsidRPr="000C0813" w:rsidRDefault="00B43194" w:rsidP="003F0500">
      <w:pPr>
        <w:pStyle w:val="a3"/>
        <w:shd w:val="clear" w:color="auto" w:fill="FFFFFF"/>
        <w:spacing w:before="0" w:beforeAutospacing="0" w:after="0" w:afterAutospacing="0"/>
        <w:textAlignment w:val="baseline"/>
        <w:rPr>
          <w:lang w:val="en-US"/>
        </w:rPr>
      </w:pPr>
      <w:r w:rsidRPr="000C0813">
        <w:rPr>
          <w:lang w:val="en-US"/>
        </w:rPr>
        <w:t>Fig.</w:t>
      </w:r>
      <w:r w:rsidR="003B457D" w:rsidRPr="000C0813">
        <w:rPr>
          <w:lang w:val="en-US"/>
        </w:rPr>
        <w:t xml:space="preserve"> </w:t>
      </w:r>
      <w:r w:rsidRPr="000C0813">
        <w:rPr>
          <w:lang w:val="en-US"/>
        </w:rPr>
        <w:t>2.1</w:t>
      </w:r>
      <w:r w:rsidR="00DD35AA" w:rsidRPr="000C0813">
        <w:rPr>
          <w:lang w:val="en-US"/>
        </w:rPr>
        <w:t>5</w:t>
      </w:r>
      <w:r w:rsidRPr="000C0813">
        <w:rPr>
          <w:lang w:val="en-US"/>
        </w:rPr>
        <w:t xml:space="preserve">   </w:t>
      </w:r>
      <w:r w:rsidR="003F0500" w:rsidRPr="000C0813">
        <w:rPr>
          <w:lang w:val="en-US"/>
        </w:rPr>
        <w:t> </w:t>
      </w:r>
      <w:r w:rsidRPr="000C0813">
        <w:rPr>
          <w:lang w:val="en-US"/>
        </w:rPr>
        <w:t>Schemes of processes for obtaining castings - casting according to a one-time gasified model</w:t>
      </w:r>
    </w:p>
    <w:p w:rsidR="00B43194" w:rsidRPr="000C0813" w:rsidRDefault="00B43194" w:rsidP="003F0500">
      <w:pPr>
        <w:pStyle w:val="a3"/>
        <w:shd w:val="clear" w:color="auto" w:fill="FFFFFF"/>
        <w:spacing w:before="0" w:beforeAutospacing="0" w:after="0" w:afterAutospacing="0"/>
        <w:textAlignment w:val="baseline"/>
        <w:rPr>
          <w:sz w:val="28"/>
          <w:szCs w:val="28"/>
          <w:lang w:val="en-US"/>
        </w:rPr>
      </w:pPr>
    </w:p>
    <w:p w:rsidR="00B2613C" w:rsidRPr="000C0813" w:rsidRDefault="00B43194" w:rsidP="00DD35AA">
      <w:pPr>
        <w:pStyle w:val="a3"/>
        <w:shd w:val="clear" w:color="auto" w:fill="FFFFFF"/>
        <w:spacing w:before="0" w:beforeAutospacing="0" w:after="0" w:afterAutospacing="0"/>
        <w:ind w:firstLine="709"/>
        <w:jc w:val="both"/>
        <w:textAlignment w:val="baseline"/>
        <w:rPr>
          <w:sz w:val="28"/>
          <w:szCs w:val="28"/>
          <w:lang w:val="kk-KZ"/>
        </w:rPr>
      </w:pPr>
      <w:r w:rsidRPr="000C0813">
        <w:rPr>
          <w:sz w:val="28"/>
          <w:szCs w:val="28"/>
          <w:lang w:val="kk-KZ"/>
        </w:rPr>
        <w:t>The essence of the method lies in the fact that the casting mold is compacted around a gasified mock-up made of fusible plastic. Most often, dense varieties of foam are used for its manufacture. The gasified model, around which the form is rammed into the flask, is not removed from it, but when pouring the hot melt, it melts, passes into a gaseous state and evaporates through the mass of the molding sand. The metal takes the vacant place, repeating its shape and surface structure in the smallest detail.</w:t>
      </w:r>
    </w:p>
    <w:p w:rsidR="00DD35AA" w:rsidRPr="000C0813" w:rsidRDefault="00DD35AA" w:rsidP="00DD35AA">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Advantages of technology:</w:t>
      </w:r>
    </w:p>
    <w:p w:rsidR="00DD35AA" w:rsidRPr="000C0813" w:rsidRDefault="00DD35AA" w:rsidP="00DD35AA">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a) </w:t>
      </w:r>
      <w:proofErr w:type="gramStart"/>
      <w:r w:rsidRPr="000C0813">
        <w:rPr>
          <w:rFonts w:ascii="Times New Roman" w:hAnsi="Times New Roman" w:cs="Times New Roman"/>
          <w:sz w:val="28"/>
          <w:szCs w:val="28"/>
          <w:lang w:val="en-US"/>
        </w:rPr>
        <w:t>the</w:t>
      </w:r>
      <w:proofErr w:type="gramEnd"/>
      <w:r w:rsidRPr="000C0813">
        <w:rPr>
          <w:rFonts w:ascii="Times New Roman" w:hAnsi="Times New Roman" w:cs="Times New Roman"/>
          <w:sz w:val="28"/>
          <w:szCs w:val="28"/>
          <w:lang w:val="en-US"/>
        </w:rPr>
        <w:t xml:space="preserve"> inseparability of the model and the absence of the operation of extracting models lead to an increase in accuracy, since there is no need for slopes and fillets;</w:t>
      </w:r>
    </w:p>
    <w:p w:rsidR="00DD35AA" w:rsidRPr="000C0813" w:rsidRDefault="00DD35AA" w:rsidP="00DD35AA">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b) </w:t>
      </w:r>
      <w:proofErr w:type="gramStart"/>
      <w:r w:rsidRPr="000C0813">
        <w:rPr>
          <w:rFonts w:ascii="Times New Roman" w:hAnsi="Times New Roman" w:cs="Times New Roman"/>
          <w:sz w:val="28"/>
          <w:szCs w:val="28"/>
          <w:lang w:val="en-US"/>
        </w:rPr>
        <w:t>the</w:t>
      </w:r>
      <w:proofErr w:type="gramEnd"/>
      <w:r w:rsidRPr="000C0813">
        <w:rPr>
          <w:rFonts w:ascii="Times New Roman" w:hAnsi="Times New Roman" w:cs="Times New Roman"/>
          <w:sz w:val="28"/>
          <w:szCs w:val="28"/>
          <w:lang w:val="en-US"/>
        </w:rPr>
        <w:t xml:space="preserve"> absence of cores in the form eliminates the need for core boxes;</w:t>
      </w:r>
    </w:p>
    <w:p w:rsidR="00DD35AA" w:rsidRPr="000C0813" w:rsidRDefault="00DD35AA" w:rsidP="00DD35AA">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c) </w:t>
      </w:r>
      <w:proofErr w:type="gramStart"/>
      <w:r w:rsidRPr="000C0813">
        <w:rPr>
          <w:rFonts w:ascii="Times New Roman" w:hAnsi="Times New Roman" w:cs="Times New Roman"/>
          <w:sz w:val="28"/>
          <w:szCs w:val="28"/>
          <w:lang w:val="en-US"/>
        </w:rPr>
        <w:t>the</w:t>
      </w:r>
      <w:proofErr w:type="gramEnd"/>
      <w:r w:rsidRPr="000C0813">
        <w:rPr>
          <w:rFonts w:ascii="Times New Roman" w:hAnsi="Times New Roman" w:cs="Times New Roman"/>
          <w:sz w:val="28"/>
          <w:szCs w:val="28"/>
          <w:lang w:val="en-US"/>
        </w:rPr>
        <w:t xml:space="preserve"> possibility of manufacturing large-sized castings;</w:t>
      </w:r>
    </w:p>
    <w:p w:rsidR="00DD35AA" w:rsidRPr="000C0813" w:rsidRDefault="00DD35AA" w:rsidP="00DD35AA">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d) </w:t>
      </w:r>
      <w:proofErr w:type="gramStart"/>
      <w:r w:rsidRPr="000C0813">
        <w:rPr>
          <w:rFonts w:ascii="Times New Roman" w:hAnsi="Times New Roman" w:cs="Times New Roman"/>
          <w:sz w:val="28"/>
          <w:szCs w:val="28"/>
          <w:lang w:val="en-US"/>
        </w:rPr>
        <w:t>lack</w:t>
      </w:r>
      <w:proofErr w:type="gramEnd"/>
      <w:r w:rsidRPr="000C0813">
        <w:rPr>
          <w:rFonts w:ascii="Times New Roman" w:hAnsi="Times New Roman" w:cs="Times New Roman"/>
          <w:sz w:val="28"/>
          <w:szCs w:val="28"/>
          <w:lang w:val="en-US"/>
        </w:rPr>
        <w:t xml:space="preserve"> of model and core equipment for single castings.</w:t>
      </w:r>
    </w:p>
    <w:p w:rsidR="00DD35AA" w:rsidRPr="000C0813" w:rsidRDefault="00DD35AA" w:rsidP="00DD35AA">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Process disadvantages:</w:t>
      </w:r>
    </w:p>
    <w:p w:rsidR="00DD35AA" w:rsidRPr="000C0813" w:rsidRDefault="00DD35AA" w:rsidP="00DD35AA">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a)</w:t>
      </w:r>
      <w:r w:rsidRPr="000C0813">
        <w:rPr>
          <w:rFonts w:ascii="Times New Roman" w:hAnsi="Times New Roman" w:cs="Times New Roman"/>
          <w:lang w:val="en-US"/>
        </w:rPr>
        <w:t xml:space="preserve"> </w:t>
      </w:r>
      <w:proofErr w:type="gramStart"/>
      <w:r w:rsidRPr="000C0813">
        <w:rPr>
          <w:rFonts w:ascii="Times New Roman" w:hAnsi="Times New Roman" w:cs="Times New Roman"/>
          <w:sz w:val="28"/>
          <w:szCs w:val="28"/>
          <w:lang w:val="en-US"/>
        </w:rPr>
        <w:t>low</w:t>
      </w:r>
      <w:proofErr w:type="gramEnd"/>
      <w:r w:rsidRPr="000C0813">
        <w:rPr>
          <w:rFonts w:ascii="Times New Roman" w:hAnsi="Times New Roman" w:cs="Times New Roman"/>
          <w:sz w:val="28"/>
          <w:szCs w:val="28"/>
          <w:lang w:val="en-US"/>
        </w:rPr>
        <w:t xml:space="preserve"> surface cleanliness of castings, especially in the upper horizontal parts of the casting; </w:t>
      </w:r>
    </w:p>
    <w:p w:rsidR="00CB7FAC" w:rsidRPr="000C0813" w:rsidRDefault="00DD35AA" w:rsidP="00DD35AA">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b) </w:t>
      </w:r>
      <w:proofErr w:type="gramStart"/>
      <w:r w:rsidRPr="000C0813">
        <w:rPr>
          <w:rFonts w:ascii="Times New Roman" w:hAnsi="Times New Roman" w:cs="Times New Roman"/>
          <w:sz w:val="28"/>
          <w:szCs w:val="28"/>
          <w:lang w:val="en-US"/>
        </w:rPr>
        <w:t>strong</w:t>
      </w:r>
      <w:proofErr w:type="gramEnd"/>
      <w:r w:rsidRPr="000C0813">
        <w:rPr>
          <w:rFonts w:ascii="Times New Roman" w:hAnsi="Times New Roman" w:cs="Times New Roman"/>
          <w:sz w:val="28"/>
          <w:szCs w:val="28"/>
          <w:lang w:val="en-US"/>
        </w:rPr>
        <w:t xml:space="preserve"> gas formation with harmful emissions.</w:t>
      </w:r>
    </w:p>
    <w:p w:rsidR="0034446E" w:rsidRPr="000C0813" w:rsidRDefault="0034446E" w:rsidP="0034446E">
      <w:pPr>
        <w:pStyle w:val="a3"/>
        <w:shd w:val="clear" w:color="auto" w:fill="FFFFFF"/>
        <w:spacing w:before="0" w:beforeAutospacing="0" w:after="0" w:afterAutospacing="0"/>
        <w:textAlignment w:val="baseline"/>
        <w:rPr>
          <w:b/>
          <w:sz w:val="28"/>
          <w:szCs w:val="28"/>
          <w:lang w:val="en-US"/>
        </w:rPr>
      </w:pPr>
      <w:proofErr w:type="spellStart"/>
      <w:r w:rsidRPr="000C0813">
        <w:rPr>
          <w:b/>
          <w:sz w:val="28"/>
          <w:szCs w:val="28"/>
          <w:lang w:val="en-US"/>
        </w:rPr>
        <w:t>Electro</w:t>
      </w:r>
      <w:r w:rsidR="000C0813" w:rsidRPr="000C0813">
        <w:rPr>
          <w:b/>
          <w:sz w:val="28"/>
          <w:szCs w:val="28"/>
          <w:lang w:val="en-US"/>
        </w:rPr>
        <w:t>s</w:t>
      </w:r>
      <w:r w:rsidRPr="000C0813">
        <w:rPr>
          <w:b/>
          <w:sz w:val="28"/>
          <w:szCs w:val="28"/>
          <w:lang w:val="en-US"/>
        </w:rPr>
        <w:t>lag</w:t>
      </w:r>
      <w:proofErr w:type="spellEnd"/>
      <w:r w:rsidRPr="000C0813">
        <w:rPr>
          <w:b/>
          <w:sz w:val="28"/>
          <w:szCs w:val="28"/>
          <w:lang w:val="en-US"/>
        </w:rPr>
        <w:t xml:space="preserve"> </w:t>
      </w:r>
      <w:r w:rsidR="000C0813" w:rsidRPr="000C0813">
        <w:rPr>
          <w:b/>
          <w:sz w:val="28"/>
          <w:szCs w:val="28"/>
          <w:lang w:val="en-US"/>
        </w:rPr>
        <w:t>c</w:t>
      </w:r>
      <w:r w:rsidRPr="000C0813">
        <w:rPr>
          <w:b/>
          <w:sz w:val="28"/>
          <w:szCs w:val="28"/>
          <w:lang w:val="en-US"/>
        </w:rPr>
        <w:t>asting</w:t>
      </w:r>
    </w:p>
    <w:p w:rsidR="002F133E" w:rsidRPr="000C0813" w:rsidRDefault="002F133E" w:rsidP="0034446E">
      <w:pPr>
        <w:pStyle w:val="a3"/>
        <w:shd w:val="clear" w:color="auto" w:fill="FFFFFF"/>
        <w:spacing w:before="0" w:beforeAutospacing="0" w:after="0" w:afterAutospacing="0"/>
        <w:ind w:firstLine="709"/>
        <w:jc w:val="both"/>
        <w:textAlignment w:val="baseline"/>
        <w:rPr>
          <w:sz w:val="28"/>
          <w:szCs w:val="28"/>
          <w:lang w:val="en-US"/>
        </w:rPr>
      </w:pPr>
      <w:r w:rsidRPr="000C0813">
        <w:rPr>
          <w:sz w:val="28"/>
          <w:szCs w:val="28"/>
          <w:lang w:val="en-US"/>
        </w:rPr>
        <w:t>Production of castings includes a number of sequential processes: melting of metal, transportation to the mold, its filling and crystallization. During the entire production cycle, oxidative processes of gas saturation occur intensively in the liquid metal, as well as interaction with the mold materials. This inevitably leads to deterioration of casting quality.</w:t>
      </w:r>
    </w:p>
    <w:p w:rsidR="002F133E" w:rsidRPr="000C0813" w:rsidRDefault="002F133E" w:rsidP="0034446E">
      <w:pPr>
        <w:pStyle w:val="a3"/>
        <w:shd w:val="clear" w:color="auto" w:fill="FFFFFF"/>
        <w:spacing w:before="0" w:beforeAutospacing="0" w:after="0" w:afterAutospacing="0"/>
        <w:ind w:firstLine="709"/>
        <w:jc w:val="both"/>
        <w:textAlignment w:val="baseline"/>
        <w:rPr>
          <w:sz w:val="28"/>
          <w:szCs w:val="28"/>
          <w:lang w:val="en-US"/>
        </w:rPr>
      </w:pPr>
      <w:r w:rsidRPr="000C0813">
        <w:rPr>
          <w:sz w:val="28"/>
          <w:szCs w:val="28"/>
          <w:lang w:val="en-US"/>
        </w:rPr>
        <w:t xml:space="preserve">The essence of </w:t>
      </w:r>
      <w:proofErr w:type="spellStart"/>
      <w:r w:rsidRPr="000C0813">
        <w:rPr>
          <w:sz w:val="28"/>
          <w:szCs w:val="28"/>
          <w:lang w:val="en-US"/>
        </w:rPr>
        <w:t>electroslag</w:t>
      </w:r>
      <w:proofErr w:type="spellEnd"/>
      <w:r w:rsidRPr="000C0813">
        <w:rPr>
          <w:sz w:val="28"/>
          <w:szCs w:val="28"/>
          <w:lang w:val="en-US"/>
        </w:rPr>
        <w:t xml:space="preserve"> casting is that melting, metal transportation and mold filling occur simultaneously, directly in the mold itself with complete isolation from atmospheric exposure. This allows, on the one hand, to reduce the time of the production </w:t>
      </w:r>
      <w:proofErr w:type="gramStart"/>
      <w:r w:rsidRPr="000C0813">
        <w:rPr>
          <w:sz w:val="28"/>
          <w:szCs w:val="28"/>
          <w:lang w:val="en-US"/>
        </w:rPr>
        <w:t>cycle,</w:t>
      </w:r>
      <w:proofErr w:type="gramEnd"/>
      <w:r w:rsidRPr="000C0813">
        <w:rPr>
          <w:sz w:val="28"/>
          <w:szCs w:val="28"/>
          <w:lang w:val="en-US"/>
        </w:rPr>
        <w:t xml:space="preserve"> and on the other hand - to ensure the chemical purity of the melt.</w:t>
      </w:r>
    </w:p>
    <w:p w:rsidR="002F133E" w:rsidRPr="000C0813" w:rsidRDefault="002F133E" w:rsidP="0034446E">
      <w:pPr>
        <w:pStyle w:val="a3"/>
        <w:shd w:val="clear" w:color="auto" w:fill="FFFFFF"/>
        <w:spacing w:before="0" w:beforeAutospacing="0" w:after="0" w:afterAutospacing="0"/>
        <w:ind w:firstLine="709"/>
        <w:jc w:val="both"/>
        <w:textAlignment w:val="baseline"/>
        <w:rPr>
          <w:sz w:val="28"/>
          <w:szCs w:val="28"/>
          <w:lang w:val="en-US"/>
        </w:rPr>
      </w:pPr>
      <w:r w:rsidRPr="000C0813">
        <w:rPr>
          <w:sz w:val="28"/>
          <w:szCs w:val="28"/>
          <w:lang w:val="en-US"/>
        </w:rPr>
        <w:t xml:space="preserve">There are the following methods of </w:t>
      </w:r>
      <w:proofErr w:type="spellStart"/>
      <w:r w:rsidRPr="000C0813">
        <w:rPr>
          <w:sz w:val="28"/>
          <w:szCs w:val="28"/>
          <w:lang w:val="en-US"/>
        </w:rPr>
        <w:t>electroslag</w:t>
      </w:r>
      <w:proofErr w:type="spellEnd"/>
      <w:r w:rsidRPr="000C0813">
        <w:rPr>
          <w:sz w:val="28"/>
          <w:szCs w:val="28"/>
          <w:lang w:val="en-US"/>
        </w:rPr>
        <w:t xml:space="preserve"> casting: with direct metal melting into the mold; with metal overflow and with melting of the casting's embedded elements.</w:t>
      </w:r>
    </w:p>
    <w:p w:rsidR="0034446E" w:rsidRPr="000C0813" w:rsidRDefault="0034446E" w:rsidP="0034446E">
      <w:pPr>
        <w:pStyle w:val="a3"/>
        <w:shd w:val="clear" w:color="auto" w:fill="FFFFFF"/>
        <w:spacing w:before="0" w:beforeAutospacing="0" w:after="400" w:afterAutospacing="0"/>
        <w:ind w:firstLine="709"/>
        <w:jc w:val="both"/>
        <w:textAlignment w:val="baseline"/>
        <w:rPr>
          <w:sz w:val="28"/>
          <w:szCs w:val="28"/>
          <w:lang w:val="en-US"/>
        </w:rPr>
      </w:pPr>
      <w:r w:rsidRPr="000C0813">
        <w:rPr>
          <w:sz w:val="28"/>
          <w:szCs w:val="28"/>
          <w:lang w:val="en-US"/>
        </w:rPr>
        <w:t xml:space="preserve">The method of casting with direct metal melting is as follows (Fig. 2.16). The liquid metal to fill the mold is obtained by </w:t>
      </w:r>
      <w:proofErr w:type="spellStart"/>
      <w:r w:rsidRPr="000C0813">
        <w:rPr>
          <w:sz w:val="28"/>
          <w:szCs w:val="28"/>
          <w:lang w:val="en-US"/>
        </w:rPr>
        <w:t>remelting</w:t>
      </w:r>
      <w:proofErr w:type="spellEnd"/>
      <w:r w:rsidRPr="000C0813">
        <w:rPr>
          <w:sz w:val="28"/>
          <w:szCs w:val="28"/>
          <w:lang w:val="en-US"/>
        </w:rPr>
        <w:t xml:space="preserve"> the electrode from the metal of the desired chemical composition. The source of the electrode heating is a slag bath. At the beginning of the process, pre-molten slag of a special composition is poured into the water-cooled copper crystallizer 6.</w:t>
      </w:r>
    </w:p>
    <w:p w:rsidR="0034446E" w:rsidRPr="000C0813" w:rsidRDefault="0034446E" w:rsidP="0034446E">
      <w:pPr>
        <w:pStyle w:val="a3"/>
        <w:shd w:val="clear" w:color="auto" w:fill="FFFFFF"/>
        <w:spacing w:before="0" w:beforeAutospacing="0" w:after="400" w:afterAutospacing="0"/>
        <w:jc w:val="center"/>
        <w:textAlignment w:val="baseline"/>
        <w:rPr>
          <w:sz w:val="28"/>
          <w:szCs w:val="28"/>
          <w:lang w:val="en-US"/>
        </w:rPr>
      </w:pPr>
      <w:r w:rsidRPr="000C0813">
        <w:rPr>
          <w:noProof/>
          <w:sz w:val="28"/>
          <w:szCs w:val="28"/>
        </w:rPr>
        <w:drawing>
          <wp:inline distT="0" distB="0" distL="0" distR="0">
            <wp:extent cx="2311400" cy="2755900"/>
            <wp:effectExtent l="19050" t="0" r="0" b="0"/>
            <wp:docPr id="270" name="Рисунок 3" descr="C:\Users\hello\Download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ello\Downloads\4.png"/>
                    <pic:cNvPicPr>
                      <a:picLocks noChangeAspect="1" noChangeArrowheads="1"/>
                    </pic:cNvPicPr>
                  </pic:nvPicPr>
                  <pic:blipFill>
                    <a:blip r:embed="rId71"/>
                    <a:srcRect/>
                    <a:stretch>
                      <a:fillRect/>
                    </a:stretch>
                  </pic:blipFill>
                  <pic:spPr bwMode="auto">
                    <a:xfrm>
                      <a:off x="0" y="0"/>
                      <a:ext cx="2311400" cy="2755900"/>
                    </a:xfrm>
                    <a:prstGeom prst="rect">
                      <a:avLst/>
                    </a:prstGeom>
                    <a:noFill/>
                    <a:ln w="9525">
                      <a:noFill/>
                      <a:miter lim="800000"/>
                      <a:headEnd/>
                      <a:tailEnd/>
                    </a:ln>
                  </pic:spPr>
                </pic:pic>
              </a:graphicData>
            </a:graphic>
          </wp:inline>
        </w:drawing>
      </w:r>
    </w:p>
    <w:p w:rsidR="0034446E" w:rsidRPr="000C0813" w:rsidRDefault="0034446E" w:rsidP="0034446E">
      <w:pPr>
        <w:pStyle w:val="a3"/>
        <w:shd w:val="clear" w:color="auto" w:fill="FFFFFF"/>
        <w:spacing w:before="0" w:beforeAutospacing="0" w:after="0" w:afterAutospacing="0"/>
        <w:jc w:val="center"/>
        <w:textAlignment w:val="baseline"/>
        <w:rPr>
          <w:lang w:val="en-US"/>
        </w:rPr>
      </w:pPr>
      <w:r w:rsidRPr="000C0813">
        <w:rPr>
          <w:lang w:val="en-US"/>
        </w:rPr>
        <w:t xml:space="preserve">Fig.2.16 Scheme of making castings by </w:t>
      </w:r>
      <w:proofErr w:type="spellStart"/>
      <w:r w:rsidRPr="000C0813">
        <w:rPr>
          <w:lang w:val="en-US"/>
        </w:rPr>
        <w:t>electroslag</w:t>
      </w:r>
      <w:proofErr w:type="spellEnd"/>
      <w:r w:rsidRPr="000C0813">
        <w:rPr>
          <w:lang w:val="en-US"/>
        </w:rPr>
        <w:t xml:space="preserve"> casting:</w:t>
      </w:r>
    </w:p>
    <w:p w:rsidR="0034446E" w:rsidRPr="000C0813" w:rsidRDefault="0034446E" w:rsidP="0034446E">
      <w:pPr>
        <w:pStyle w:val="a3"/>
        <w:shd w:val="clear" w:color="auto" w:fill="FFFFFF"/>
        <w:spacing w:before="0" w:beforeAutospacing="0" w:after="0" w:afterAutospacing="0"/>
        <w:textAlignment w:val="baseline"/>
        <w:rPr>
          <w:lang w:val="en-US"/>
        </w:rPr>
      </w:pPr>
      <w:r w:rsidRPr="000C0813">
        <w:rPr>
          <w:lang w:val="en-US"/>
        </w:rPr>
        <w:t xml:space="preserve"> 1 – </w:t>
      </w:r>
      <w:proofErr w:type="gramStart"/>
      <w:r w:rsidRPr="000C0813">
        <w:rPr>
          <w:lang w:val="en-US"/>
        </w:rPr>
        <w:t>dummy</w:t>
      </w:r>
      <w:proofErr w:type="gramEnd"/>
      <w:r w:rsidRPr="000C0813">
        <w:rPr>
          <w:lang w:val="en-US"/>
        </w:rPr>
        <w:t xml:space="preserve"> bar; 2 - casting; 3 - metal bath; 4 - slag; 5 - metal core; 6 - crystallizer; 7 - electrodes</w:t>
      </w:r>
    </w:p>
    <w:p w:rsidR="000C0813" w:rsidRPr="000C0813" w:rsidRDefault="000C0813" w:rsidP="0034446E">
      <w:pPr>
        <w:pStyle w:val="a3"/>
        <w:shd w:val="clear" w:color="auto" w:fill="FFFFFF"/>
        <w:spacing w:before="0" w:beforeAutospacing="0" w:after="0" w:afterAutospacing="0"/>
        <w:ind w:firstLine="709"/>
        <w:jc w:val="both"/>
        <w:textAlignment w:val="baseline"/>
        <w:rPr>
          <w:sz w:val="28"/>
          <w:szCs w:val="28"/>
          <w:lang w:val="en-US"/>
        </w:rPr>
      </w:pPr>
    </w:p>
    <w:p w:rsidR="0034446E" w:rsidRPr="000C0813" w:rsidRDefault="0034446E" w:rsidP="0034446E">
      <w:pPr>
        <w:pStyle w:val="a3"/>
        <w:shd w:val="clear" w:color="auto" w:fill="FFFFFF"/>
        <w:spacing w:before="0" w:beforeAutospacing="0" w:after="0" w:afterAutospacing="0"/>
        <w:ind w:firstLine="709"/>
        <w:jc w:val="both"/>
        <w:textAlignment w:val="baseline"/>
        <w:rPr>
          <w:sz w:val="28"/>
          <w:szCs w:val="28"/>
          <w:lang w:val="en-US"/>
        </w:rPr>
      </w:pPr>
      <w:r w:rsidRPr="000C0813">
        <w:rPr>
          <w:sz w:val="28"/>
          <w:szCs w:val="28"/>
          <w:lang w:val="en-US"/>
        </w:rPr>
        <w:t xml:space="preserve">Electric current is fed to the </w:t>
      </w:r>
      <w:proofErr w:type="spellStart"/>
      <w:r w:rsidRPr="000C0813">
        <w:rPr>
          <w:sz w:val="28"/>
          <w:szCs w:val="28"/>
          <w:lang w:val="en-US"/>
        </w:rPr>
        <w:t>remelted</w:t>
      </w:r>
      <w:proofErr w:type="spellEnd"/>
      <w:r w:rsidRPr="000C0813">
        <w:rPr>
          <w:sz w:val="28"/>
          <w:szCs w:val="28"/>
          <w:lang w:val="en-US"/>
        </w:rPr>
        <w:t xml:space="preserve"> electrodes 7 from seed 1 in the lower part of the crystallizer 6. The slag bath has a high electrical resistance. When passing through it the electric current bath is heated to a temperature of 2000 °K or more. When immersed in the bath, the electrode ends are melted. Drops of molten metal pass through the slag bath 4 collect in the crystallization zone, forming a metal bath under the slag layer.</w:t>
      </w:r>
    </w:p>
    <w:p w:rsidR="0034446E" w:rsidRPr="000C0813" w:rsidRDefault="0034446E" w:rsidP="0034446E">
      <w:pPr>
        <w:pStyle w:val="a3"/>
        <w:shd w:val="clear" w:color="auto" w:fill="FFFFFF"/>
        <w:spacing w:before="0" w:beforeAutospacing="0" w:after="0" w:afterAutospacing="0"/>
        <w:ind w:firstLine="709"/>
        <w:jc w:val="both"/>
        <w:textAlignment w:val="baseline"/>
        <w:rPr>
          <w:sz w:val="28"/>
          <w:szCs w:val="28"/>
          <w:lang w:val="en-US"/>
        </w:rPr>
      </w:pPr>
      <w:r w:rsidRPr="000C0813">
        <w:rPr>
          <w:sz w:val="28"/>
          <w:szCs w:val="28"/>
          <w:lang w:val="en-US"/>
        </w:rPr>
        <w:t>The metal bath is continuously replenished in the upper part with melt from the melting electrodes and consistently solidifies in the lower part due to heat removal through the walls of the crystallizer. To obtain the casting 2, the electrodes 7 as they melt and solidify the casting are gradually lifted upward. To form a cavity in the casting, water-cooled metal score 5 also moves upward.</w:t>
      </w:r>
    </w:p>
    <w:p w:rsidR="0034446E" w:rsidRPr="000C0813" w:rsidRDefault="0034446E" w:rsidP="0034446E">
      <w:pPr>
        <w:pStyle w:val="a3"/>
        <w:shd w:val="clear" w:color="auto" w:fill="FFFFFF"/>
        <w:spacing w:before="0" w:beforeAutospacing="0" w:after="0" w:afterAutospacing="0"/>
        <w:ind w:firstLine="709"/>
        <w:jc w:val="both"/>
        <w:textAlignment w:val="baseline"/>
        <w:rPr>
          <w:sz w:val="28"/>
          <w:szCs w:val="28"/>
          <w:lang w:val="en-US"/>
        </w:rPr>
      </w:pPr>
      <w:r w:rsidRPr="000C0813">
        <w:rPr>
          <w:sz w:val="28"/>
          <w:szCs w:val="28"/>
          <w:lang w:val="en-US"/>
        </w:rPr>
        <w:t>Thus, the casting is formed as a result of directional crystallization of the metal - from bottom to top, and the casting mold performs two functions: serves as a device for preparing the melt and directly for the formation of the casting.</w:t>
      </w:r>
    </w:p>
    <w:p w:rsidR="0034446E" w:rsidRPr="000C0813" w:rsidRDefault="0034446E" w:rsidP="0034446E">
      <w:pPr>
        <w:pStyle w:val="a3"/>
        <w:shd w:val="clear" w:color="auto" w:fill="FFFFFF"/>
        <w:spacing w:before="0" w:beforeAutospacing="0" w:after="400" w:afterAutospacing="0"/>
        <w:ind w:firstLine="709"/>
        <w:jc w:val="both"/>
        <w:textAlignment w:val="baseline"/>
        <w:rPr>
          <w:sz w:val="28"/>
          <w:szCs w:val="28"/>
          <w:lang w:val="en-US"/>
        </w:rPr>
      </w:pPr>
      <w:r w:rsidRPr="000C0813">
        <w:rPr>
          <w:sz w:val="28"/>
          <w:szCs w:val="28"/>
          <w:lang w:val="en-US"/>
        </w:rPr>
        <w:t xml:space="preserve">The method of </w:t>
      </w:r>
      <w:proofErr w:type="spellStart"/>
      <w:r w:rsidRPr="000C0813">
        <w:rPr>
          <w:sz w:val="28"/>
          <w:szCs w:val="28"/>
          <w:lang w:val="en-US"/>
        </w:rPr>
        <w:t>electroslag</w:t>
      </w:r>
      <w:proofErr w:type="spellEnd"/>
      <w:r w:rsidRPr="000C0813">
        <w:rPr>
          <w:sz w:val="28"/>
          <w:szCs w:val="28"/>
          <w:lang w:val="en-US"/>
        </w:rPr>
        <w:t xml:space="preserve"> casting with metal overflow (Fig. 2.17, </w:t>
      </w:r>
      <w:r w:rsidRPr="000C0813">
        <w:rPr>
          <w:i/>
          <w:sz w:val="28"/>
          <w:szCs w:val="28"/>
          <w:lang w:val="en-US"/>
        </w:rPr>
        <w:t>a</w:t>
      </w:r>
      <w:r w:rsidRPr="000C0813">
        <w:rPr>
          <w:sz w:val="28"/>
          <w:szCs w:val="28"/>
          <w:lang w:val="en-US"/>
        </w:rPr>
        <w:t>) involves separation of electrode melting and crystallization of the liquid metal, which are carried out separately in the melting furnace and casting mold. The liquid metal from the melting furnace enters the mold by overflow. The melting furnace moves upward relative to the stationary mold as it is filled. The metal in the melting furnace and mold is constantly under a layer of liquid flux.</w:t>
      </w:r>
    </w:p>
    <w:p w:rsidR="002F133E" w:rsidRPr="000C0813" w:rsidRDefault="0034446E" w:rsidP="002F133E">
      <w:pPr>
        <w:pStyle w:val="a3"/>
        <w:shd w:val="clear" w:color="auto" w:fill="FFFFFF"/>
        <w:spacing w:before="0" w:beforeAutospacing="0" w:after="0" w:afterAutospacing="0"/>
        <w:textAlignment w:val="baseline"/>
        <w:rPr>
          <w:sz w:val="28"/>
          <w:szCs w:val="28"/>
          <w:lang w:val="en-US"/>
        </w:rPr>
      </w:pPr>
      <w:r w:rsidRPr="000C0813">
        <w:rPr>
          <w:noProof/>
          <w:sz w:val="28"/>
          <w:szCs w:val="28"/>
        </w:rPr>
        <w:drawing>
          <wp:inline distT="0" distB="0" distL="0" distR="0">
            <wp:extent cx="5077565" cy="2304000"/>
            <wp:effectExtent l="19050" t="0" r="8785" b="0"/>
            <wp:docPr id="271" name="Рисунок 4" descr="C:\Users\hello\Downloads\shemy-elektroshlakovogo-litya-s-perelivom-metalla-i.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ello\Downloads\shemy-elektroshlakovogo-litya-s-perelivom-metalla-i.jpeg"/>
                    <pic:cNvPicPr>
                      <a:picLocks noChangeAspect="1" noChangeArrowheads="1"/>
                    </pic:cNvPicPr>
                  </pic:nvPicPr>
                  <pic:blipFill>
                    <a:blip r:embed="rId72"/>
                    <a:srcRect/>
                    <a:stretch>
                      <a:fillRect/>
                    </a:stretch>
                  </pic:blipFill>
                  <pic:spPr bwMode="auto">
                    <a:xfrm>
                      <a:off x="0" y="0"/>
                      <a:ext cx="5077565" cy="2304000"/>
                    </a:xfrm>
                    <a:prstGeom prst="rect">
                      <a:avLst/>
                    </a:prstGeom>
                    <a:noFill/>
                    <a:ln w="9525">
                      <a:noFill/>
                      <a:miter lim="800000"/>
                      <a:headEnd/>
                      <a:tailEnd/>
                    </a:ln>
                  </pic:spPr>
                </pic:pic>
              </a:graphicData>
            </a:graphic>
          </wp:inline>
        </w:drawing>
      </w:r>
    </w:p>
    <w:p w:rsidR="0034446E" w:rsidRPr="000C0813" w:rsidRDefault="0034446E" w:rsidP="002F133E">
      <w:pPr>
        <w:pStyle w:val="a3"/>
        <w:shd w:val="clear" w:color="auto" w:fill="FFFFFF"/>
        <w:spacing w:before="0" w:beforeAutospacing="0" w:after="0" w:afterAutospacing="0"/>
        <w:textAlignment w:val="baseline"/>
        <w:rPr>
          <w:sz w:val="28"/>
          <w:szCs w:val="28"/>
          <w:lang w:val="en-US"/>
        </w:rPr>
      </w:pPr>
    </w:p>
    <w:p w:rsidR="0034446E" w:rsidRPr="000C0813" w:rsidRDefault="0034446E" w:rsidP="002F133E">
      <w:pPr>
        <w:pStyle w:val="a3"/>
        <w:shd w:val="clear" w:color="auto" w:fill="FFFFFF"/>
        <w:spacing w:before="0" w:beforeAutospacing="0" w:after="0" w:afterAutospacing="0"/>
        <w:textAlignment w:val="baseline"/>
        <w:rPr>
          <w:lang w:val="en-US"/>
        </w:rPr>
      </w:pPr>
      <w:r w:rsidRPr="000C0813">
        <w:rPr>
          <w:lang w:val="en-US"/>
        </w:rPr>
        <w:t xml:space="preserve">Fig. 2.17 - Schemes of </w:t>
      </w:r>
      <w:proofErr w:type="spellStart"/>
      <w:r w:rsidRPr="000C0813">
        <w:rPr>
          <w:lang w:val="en-US"/>
        </w:rPr>
        <w:t>electroslag</w:t>
      </w:r>
      <w:proofErr w:type="spellEnd"/>
      <w:r w:rsidRPr="000C0813">
        <w:rPr>
          <w:lang w:val="en-US"/>
        </w:rPr>
        <w:t xml:space="preserve"> casting with metal overflow (</w:t>
      </w:r>
      <w:r w:rsidRPr="000C0813">
        <w:rPr>
          <w:i/>
          <w:lang w:val="en-US"/>
        </w:rPr>
        <w:t>a)</w:t>
      </w:r>
      <w:r w:rsidRPr="000C0813">
        <w:rPr>
          <w:lang w:val="en-US"/>
        </w:rPr>
        <w:t xml:space="preserve"> and fusion (</w:t>
      </w:r>
      <w:r w:rsidRPr="000C0813">
        <w:rPr>
          <w:i/>
          <w:lang w:val="en-US"/>
        </w:rPr>
        <w:t>b</w:t>
      </w:r>
      <w:r w:rsidRPr="000C0813">
        <w:rPr>
          <w:lang w:val="en-US"/>
        </w:rPr>
        <w:t>): 1 - consumable electrode; 2 - liquid slag; 3 - liquid metal; 4 - mould; 5 - casting; 6 - embedded element</w:t>
      </w:r>
    </w:p>
    <w:p w:rsidR="0034446E" w:rsidRPr="000C0813" w:rsidRDefault="0034446E" w:rsidP="002F133E">
      <w:pPr>
        <w:pStyle w:val="a3"/>
        <w:shd w:val="clear" w:color="auto" w:fill="FFFFFF"/>
        <w:spacing w:before="0" w:beforeAutospacing="0" w:after="0" w:afterAutospacing="0"/>
        <w:textAlignment w:val="baseline"/>
        <w:rPr>
          <w:sz w:val="28"/>
          <w:szCs w:val="28"/>
          <w:lang w:val="en-US"/>
        </w:rPr>
      </w:pPr>
    </w:p>
    <w:p w:rsidR="0034446E" w:rsidRPr="000C0813" w:rsidRDefault="0034446E" w:rsidP="0034446E">
      <w:pPr>
        <w:pStyle w:val="a3"/>
        <w:shd w:val="clear" w:color="auto" w:fill="FFFFFF"/>
        <w:spacing w:before="0" w:beforeAutospacing="0" w:after="0" w:afterAutospacing="0"/>
        <w:ind w:firstLine="709"/>
        <w:jc w:val="both"/>
        <w:textAlignment w:val="baseline"/>
        <w:rPr>
          <w:sz w:val="28"/>
          <w:szCs w:val="28"/>
          <w:lang w:val="en-US"/>
        </w:rPr>
      </w:pPr>
      <w:r w:rsidRPr="000C0813">
        <w:rPr>
          <w:sz w:val="28"/>
          <w:szCs w:val="28"/>
          <w:lang w:val="en-US"/>
        </w:rPr>
        <w:t xml:space="preserve">The method of </w:t>
      </w:r>
      <w:proofErr w:type="spellStart"/>
      <w:r w:rsidRPr="000C0813">
        <w:rPr>
          <w:sz w:val="28"/>
          <w:szCs w:val="28"/>
          <w:lang w:val="en-US"/>
        </w:rPr>
        <w:t>electroslag</w:t>
      </w:r>
      <w:proofErr w:type="spellEnd"/>
      <w:r w:rsidRPr="000C0813">
        <w:rPr>
          <w:sz w:val="28"/>
          <w:szCs w:val="28"/>
          <w:lang w:val="en-US"/>
        </w:rPr>
        <w:t xml:space="preserve"> casting with flashing (Fig. 2 b) is used to produce castings with complex configurations. In this case, prefabricated embedded elements are installed in the sign parts of the casting mold. When melting the metal in the mold according to a certain regime, the embedded elements are connected to the liquid metal crystallizing in the mold. The method allows obtaining not only complex in configuration castings, but also combined in composition.</w:t>
      </w:r>
    </w:p>
    <w:p w:rsidR="0034446E" w:rsidRPr="000C0813" w:rsidRDefault="0034446E" w:rsidP="0034446E">
      <w:pPr>
        <w:pStyle w:val="a3"/>
        <w:shd w:val="clear" w:color="auto" w:fill="FFFFFF"/>
        <w:spacing w:before="0" w:beforeAutospacing="0" w:after="0" w:afterAutospacing="0"/>
        <w:ind w:firstLine="709"/>
        <w:jc w:val="both"/>
        <w:textAlignment w:val="baseline"/>
        <w:rPr>
          <w:sz w:val="28"/>
          <w:szCs w:val="28"/>
          <w:lang w:val="en-US"/>
        </w:rPr>
      </w:pPr>
      <w:r w:rsidRPr="000C0813">
        <w:rPr>
          <w:sz w:val="28"/>
          <w:szCs w:val="28"/>
          <w:lang w:val="en-US"/>
        </w:rPr>
        <w:t xml:space="preserve">The quality of castings during </w:t>
      </w:r>
      <w:proofErr w:type="spellStart"/>
      <w:r w:rsidRPr="000C0813">
        <w:rPr>
          <w:sz w:val="28"/>
          <w:szCs w:val="28"/>
          <w:lang w:val="en-US"/>
        </w:rPr>
        <w:t>electroslag</w:t>
      </w:r>
      <w:proofErr w:type="spellEnd"/>
      <w:r w:rsidRPr="000C0813">
        <w:rPr>
          <w:sz w:val="28"/>
          <w:szCs w:val="28"/>
          <w:lang w:val="en-US"/>
        </w:rPr>
        <w:t xml:space="preserve"> casting is due to the peculiarities of formation. Transfer of melt droplets from the end of electrode through slag bath, intensive interaction of melt with slag, sequential and directed crystallization of melt at high cooling intensity contribute to removal of nonmetallic inclusions and dissolved gases from melt, obtaining dense uniform crystal structure of castings.</w:t>
      </w:r>
    </w:p>
    <w:p w:rsidR="0034446E" w:rsidRPr="000C0813" w:rsidRDefault="0034446E" w:rsidP="0034446E">
      <w:pPr>
        <w:pStyle w:val="a3"/>
        <w:shd w:val="clear" w:color="auto" w:fill="FFFFFF"/>
        <w:spacing w:before="0" w:beforeAutospacing="0" w:after="0" w:afterAutospacing="0"/>
        <w:ind w:firstLine="709"/>
        <w:jc w:val="both"/>
        <w:textAlignment w:val="baseline"/>
        <w:rPr>
          <w:sz w:val="28"/>
          <w:szCs w:val="28"/>
          <w:lang w:val="en-US"/>
        </w:rPr>
      </w:pPr>
      <w:r w:rsidRPr="000C0813">
        <w:rPr>
          <w:sz w:val="28"/>
          <w:szCs w:val="28"/>
          <w:lang w:val="en-US"/>
        </w:rPr>
        <w:t>The crystalline structure of the casting is significantly influenced by the direction of the heat flow: the main amount of heat is dissipated in the axial direction. Heat transfer in the radial direction is hindered by a thin crust of low thermal conductivity slag between the casting and the crystallizer. The bulk of the heat is supplied to the upper part of the casting by the molten and superheated electrode metal, and the high superheat of the slag bath creates a temperature gradient in the axial direction. As a result, the melt crystallizes in the axial or radial-axial direction. This contributes to the formation of columnar crystals in the casting, and due to their axial or radial-axial direction, the continuous feeding of growing crystals in the casting eliminates shrinkage defects, cracks, liquation heterogeneity.</w:t>
      </w:r>
    </w:p>
    <w:p w:rsidR="0034446E" w:rsidRPr="000C0813" w:rsidRDefault="0034446E" w:rsidP="0034446E">
      <w:pPr>
        <w:pStyle w:val="a3"/>
        <w:shd w:val="clear" w:color="auto" w:fill="FFFFFF"/>
        <w:spacing w:before="0" w:beforeAutospacing="0" w:after="0" w:afterAutospacing="0"/>
        <w:ind w:firstLine="709"/>
        <w:jc w:val="both"/>
        <w:textAlignment w:val="baseline"/>
        <w:rPr>
          <w:sz w:val="28"/>
          <w:szCs w:val="28"/>
          <w:lang w:val="en-US"/>
        </w:rPr>
      </w:pPr>
      <w:r w:rsidRPr="000C0813">
        <w:rPr>
          <w:sz w:val="28"/>
          <w:szCs w:val="28"/>
          <w:lang w:val="en-US"/>
        </w:rPr>
        <w:t>The chemical composition of the metal in the casting according to the basic elements practically does not change, but the content of oxygen and nitrogen decreases by 1.5-2 times, the concentration of sulfur decreases and the contamination of the metal by non-metallic inclusions decreases by 2-3 times. At the same time non-metallic inclusions become finer and are evenly distributed in the casting. Features of casting formation have a positive effect on the mechanical properties of the metal: the microstructure of the casting improves, plastic properties increase sharply. Therefore, the mechanical properties of castings are higher than those of forgings and rolled metal of the same chemical composition.</w:t>
      </w:r>
    </w:p>
    <w:p w:rsidR="0034446E" w:rsidRPr="000C0813" w:rsidRDefault="0034446E" w:rsidP="0034446E">
      <w:pPr>
        <w:pStyle w:val="a3"/>
        <w:shd w:val="clear" w:color="auto" w:fill="FFFFFF"/>
        <w:spacing w:before="0" w:beforeAutospacing="0" w:after="0" w:afterAutospacing="0"/>
        <w:ind w:firstLine="709"/>
        <w:jc w:val="both"/>
        <w:textAlignment w:val="baseline"/>
        <w:rPr>
          <w:sz w:val="28"/>
          <w:szCs w:val="28"/>
          <w:lang w:val="en-US"/>
        </w:rPr>
      </w:pPr>
      <w:r w:rsidRPr="000C0813">
        <w:rPr>
          <w:sz w:val="28"/>
          <w:szCs w:val="28"/>
          <w:lang w:val="en-US"/>
        </w:rPr>
        <w:t>Since the casting is melted in a metal mold covered from the inside by a thin slag layer, the surface quality of the casting is high, the casting does not require cleaning and, in many cases, no machining.</w:t>
      </w:r>
    </w:p>
    <w:p w:rsidR="0034446E" w:rsidRPr="000C0813" w:rsidRDefault="0034446E" w:rsidP="0034446E">
      <w:pPr>
        <w:pStyle w:val="a3"/>
        <w:shd w:val="clear" w:color="auto" w:fill="FFFFFF"/>
        <w:spacing w:before="0" w:beforeAutospacing="0" w:after="0" w:afterAutospacing="0"/>
        <w:ind w:firstLine="709"/>
        <w:jc w:val="both"/>
        <w:textAlignment w:val="baseline"/>
        <w:rPr>
          <w:sz w:val="28"/>
          <w:szCs w:val="28"/>
          <w:lang w:val="en-US"/>
        </w:rPr>
      </w:pPr>
      <w:r w:rsidRPr="000C0813">
        <w:rPr>
          <w:sz w:val="28"/>
          <w:szCs w:val="28"/>
          <w:lang w:val="en-US"/>
        </w:rPr>
        <w:t xml:space="preserve">Thus, </w:t>
      </w:r>
      <w:proofErr w:type="spellStart"/>
      <w:r w:rsidRPr="000C0813">
        <w:rPr>
          <w:sz w:val="28"/>
          <w:szCs w:val="28"/>
          <w:lang w:val="en-US"/>
        </w:rPr>
        <w:t>electroslag</w:t>
      </w:r>
      <w:proofErr w:type="spellEnd"/>
      <w:r w:rsidRPr="000C0813">
        <w:rPr>
          <w:sz w:val="28"/>
          <w:szCs w:val="28"/>
          <w:lang w:val="en-US"/>
        </w:rPr>
        <w:t xml:space="preserve"> casting eliminates the need for melting furnaces, preparation of molding and core mixes, molding of gating systems and heads. The resulting castings have a high quality surface.</w:t>
      </w:r>
    </w:p>
    <w:p w:rsidR="0034446E" w:rsidRPr="000C0813" w:rsidRDefault="0034446E" w:rsidP="0034446E">
      <w:pPr>
        <w:pStyle w:val="a3"/>
        <w:shd w:val="clear" w:color="auto" w:fill="FFFFFF"/>
        <w:spacing w:before="0" w:beforeAutospacing="0" w:after="0" w:afterAutospacing="0"/>
        <w:ind w:firstLine="709"/>
        <w:jc w:val="both"/>
        <w:textAlignment w:val="baseline"/>
        <w:rPr>
          <w:sz w:val="28"/>
          <w:szCs w:val="28"/>
          <w:lang w:val="en-US"/>
        </w:rPr>
      </w:pPr>
      <w:r w:rsidRPr="000C0813">
        <w:rPr>
          <w:sz w:val="28"/>
          <w:szCs w:val="28"/>
          <w:lang w:val="en-US"/>
        </w:rPr>
        <w:t>At the same time, the casting requires a fairly complex and expensive casting mold, special blanks - electrodes made from rolled or pre-cast.</w:t>
      </w:r>
    </w:p>
    <w:p w:rsidR="0034446E" w:rsidRPr="000C0813" w:rsidRDefault="0034446E" w:rsidP="0034446E">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The accumulated production experience shows that it is most advantageous to use this process to produce castings of special steels and alloys and castings of responsible applications that are subject to higher requirements for metal quality and mechanical properties.</w:t>
      </w:r>
    </w:p>
    <w:p w:rsidR="0034446E" w:rsidRPr="000C0813" w:rsidRDefault="0034446E" w:rsidP="0034446E">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By means of </w:t>
      </w:r>
      <w:proofErr w:type="spellStart"/>
      <w:r w:rsidRPr="000C0813">
        <w:rPr>
          <w:rFonts w:ascii="Times New Roman" w:hAnsi="Times New Roman" w:cs="Times New Roman"/>
          <w:sz w:val="28"/>
          <w:szCs w:val="28"/>
          <w:lang w:val="en-US"/>
        </w:rPr>
        <w:t>electroslag</w:t>
      </w:r>
      <w:proofErr w:type="spellEnd"/>
      <w:r w:rsidRPr="000C0813">
        <w:rPr>
          <w:rFonts w:ascii="Times New Roman" w:hAnsi="Times New Roman" w:cs="Times New Roman"/>
          <w:sz w:val="28"/>
          <w:szCs w:val="28"/>
          <w:lang w:val="en-US"/>
        </w:rPr>
        <w:t xml:space="preserve"> casting they produce hollow cylinder blanks, pipes of round and oval cross-sections, bodies of shutoff and control valves of thermal and nuclear power plants, ultrahigh-pressure vessels, crankshafts, connecting rods and other parts of large marine engines, rolling rolls, cement kiln tires, blanks of forging and cutting tools and other parts.</w:t>
      </w:r>
    </w:p>
    <w:p w:rsidR="0034446E" w:rsidRPr="000C0813" w:rsidRDefault="0034446E" w:rsidP="0034446E">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Production of blanks by </w:t>
      </w:r>
      <w:proofErr w:type="spellStart"/>
      <w:r w:rsidRPr="000C0813">
        <w:rPr>
          <w:rFonts w:ascii="Times New Roman" w:hAnsi="Times New Roman" w:cs="Times New Roman"/>
          <w:sz w:val="28"/>
          <w:szCs w:val="28"/>
          <w:lang w:val="en-US"/>
        </w:rPr>
        <w:t>electroslag</w:t>
      </w:r>
      <w:proofErr w:type="spellEnd"/>
      <w:r w:rsidRPr="000C0813">
        <w:rPr>
          <w:rFonts w:ascii="Times New Roman" w:hAnsi="Times New Roman" w:cs="Times New Roman"/>
          <w:sz w:val="28"/>
          <w:szCs w:val="28"/>
          <w:lang w:val="en-US"/>
        </w:rPr>
        <w:t xml:space="preserve"> casting instead of forgings and steel castings has the following advantages: considerable quantity of metal is saved; it is possible to switch to new, more economic constructive decisions; the scope of metal cutting processing is considerably reduced.</w:t>
      </w:r>
    </w:p>
    <w:p w:rsidR="002F133E" w:rsidRPr="000C0813" w:rsidRDefault="0034446E" w:rsidP="0034446E">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When replacing forgings with </w:t>
      </w:r>
      <w:proofErr w:type="spellStart"/>
      <w:r w:rsidRPr="000C0813">
        <w:rPr>
          <w:rFonts w:ascii="Times New Roman" w:hAnsi="Times New Roman" w:cs="Times New Roman"/>
          <w:sz w:val="28"/>
          <w:szCs w:val="28"/>
          <w:lang w:val="en-US"/>
        </w:rPr>
        <w:t>electroslag</w:t>
      </w:r>
      <w:proofErr w:type="spellEnd"/>
      <w:r w:rsidRPr="000C0813">
        <w:rPr>
          <w:rFonts w:ascii="Times New Roman" w:hAnsi="Times New Roman" w:cs="Times New Roman"/>
          <w:sz w:val="28"/>
          <w:szCs w:val="28"/>
          <w:lang w:val="en-US"/>
        </w:rPr>
        <w:t xml:space="preserve"> castings, metal consumption is reduced almost twofold due to lower allowances for machining.</w:t>
      </w:r>
    </w:p>
    <w:p w:rsidR="000C0813" w:rsidRPr="000C0813" w:rsidRDefault="000C0813" w:rsidP="000C0813">
      <w:pPr>
        <w:spacing w:after="0" w:line="240" w:lineRule="auto"/>
        <w:jc w:val="both"/>
        <w:rPr>
          <w:rFonts w:ascii="Times New Roman" w:hAnsi="Times New Roman" w:cs="Times New Roman"/>
          <w:b/>
          <w:bCs/>
          <w:sz w:val="28"/>
          <w:szCs w:val="28"/>
          <w:shd w:val="clear" w:color="auto" w:fill="FFFFFF"/>
          <w:lang w:val="en-US"/>
        </w:rPr>
      </w:pPr>
    </w:p>
    <w:p w:rsidR="00487E24" w:rsidRPr="000C0813" w:rsidRDefault="000C0813" w:rsidP="000C0813">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bCs/>
          <w:sz w:val="28"/>
          <w:szCs w:val="28"/>
          <w:shd w:val="clear" w:color="auto" w:fill="FFFFFF"/>
          <w:lang w:val="en-US"/>
        </w:rPr>
        <w:t>2.6</w:t>
      </w:r>
      <w:r w:rsidR="002F133E" w:rsidRPr="000C0813">
        <w:rPr>
          <w:rFonts w:ascii="Times New Roman" w:hAnsi="Times New Roman" w:cs="Times New Roman"/>
          <w:b/>
          <w:bCs/>
          <w:sz w:val="28"/>
          <w:szCs w:val="28"/>
          <w:shd w:val="clear" w:color="auto" w:fill="FFFFFF"/>
          <w:lang w:val="en-US"/>
        </w:rPr>
        <w:t> </w:t>
      </w:r>
      <w:r w:rsidR="00487E24" w:rsidRPr="000C0813">
        <w:rPr>
          <w:rFonts w:ascii="Times New Roman" w:hAnsi="Times New Roman" w:cs="Times New Roman"/>
          <w:b/>
          <w:sz w:val="28"/>
          <w:szCs w:val="28"/>
          <w:lang w:val="en-US"/>
        </w:rPr>
        <w:t>Features of making castings from different alloys</w:t>
      </w:r>
    </w:p>
    <w:p w:rsidR="00487E24" w:rsidRPr="000C0813" w:rsidRDefault="00487E24" w:rsidP="00904591">
      <w:pPr>
        <w:pStyle w:val="a3"/>
        <w:spacing w:before="0" w:beforeAutospacing="0" w:after="0" w:afterAutospacing="0"/>
        <w:ind w:firstLine="709"/>
        <w:jc w:val="both"/>
        <w:rPr>
          <w:sz w:val="28"/>
          <w:szCs w:val="28"/>
          <w:lang w:val="en-US"/>
        </w:rPr>
      </w:pPr>
      <w:r w:rsidRPr="000C0813">
        <w:rPr>
          <w:sz w:val="28"/>
          <w:szCs w:val="28"/>
          <w:lang w:val="en-US"/>
        </w:rPr>
        <w:t xml:space="preserve">Grey cast iron is the cheapest and most common material for making different types of castings. It has good casting properties - high fluidity and low linear shrinkage, which allows </w:t>
      </w:r>
      <w:proofErr w:type="gramStart"/>
      <w:r w:rsidRPr="000C0813">
        <w:rPr>
          <w:sz w:val="28"/>
          <w:szCs w:val="28"/>
          <w:lang w:val="en-US"/>
        </w:rPr>
        <w:t>to use</w:t>
      </w:r>
      <w:proofErr w:type="gramEnd"/>
      <w:r w:rsidRPr="000C0813">
        <w:rPr>
          <w:sz w:val="28"/>
          <w:szCs w:val="28"/>
          <w:lang w:val="en-US"/>
        </w:rPr>
        <w:t xml:space="preserve"> it for making castings of complex configuration. The mechanical properties of gray iron can be improved by modification, with ferrosilicon, </w:t>
      </w:r>
      <w:proofErr w:type="spellStart"/>
      <w:r w:rsidRPr="000C0813">
        <w:rPr>
          <w:sz w:val="28"/>
          <w:szCs w:val="28"/>
          <w:lang w:val="en-US"/>
        </w:rPr>
        <w:t>silicium</w:t>
      </w:r>
      <w:proofErr w:type="spellEnd"/>
      <w:r w:rsidRPr="000C0813">
        <w:rPr>
          <w:sz w:val="28"/>
          <w:szCs w:val="28"/>
          <w:lang w:val="en-US"/>
        </w:rPr>
        <w:t xml:space="preserve"> and other silicon-containing alloys often used as modifiers to reduce the size of lamellar graphite inclusions and increase the strength of the iron.</w:t>
      </w:r>
    </w:p>
    <w:p w:rsidR="00487E24" w:rsidRPr="000C0813" w:rsidRDefault="00904591" w:rsidP="00904591">
      <w:pPr>
        <w:pStyle w:val="a3"/>
        <w:spacing w:before="0" w:beforeAutospacing="0" w:after="0" w:afterAutospacing="0"/>
        <w:ind w:firstLine="709"/>
        <w:jc w:val="both"/>
        <w:rPr>
          <w:sz w:val="28"/>
          <w:szCs w:val="28"/>
          <w:lang w:val="en-US"/>
        </w:rPr>
      </w:pPr>
      <w:r w:rsidRPr="000C0813">
        <w:rPr>
          <w:sz w:val="28"/>
          <w:szCs w:val="28"/>
          <w:lang w:val="en-US"/>
        </w:rPr>
        <w:t>In high-strength cast iron, graphite inclusions have a spherical shape, which is formed as a result of the modification of the melt with magnesium, cerium, yttrium and other elements. The cast iron subjected to modification should contain a minimum amount of sulfur, since its increased content leads to an increase in the consumption of an expensive modifier and the formation of structural defects. The fluidity of high-strength cast iron is almost the same as that of gray cast iron, with the same chemical composition and other equal conditions (overheating temperature during pouring, cooling rate in the mold, etc.). However, both volumetric and linear shrinkage of high-strength cast iron is greater, which makes it difficult to manufacture castings without shrinkage cavities and hot cracks. To prevent the formation of shrinkage cavities in castings, heads are provided.</w:t>
      </w:r>
    </w:p>
    <w:p w:rsidR="00904591" w:rsidRPr="000C0813" w:rsidRDefault="00904591" w:rsidP="00904591">
      <w:pPr>
        <w:pStyle w:val="a3"/>
        <w:spacing w:before="0" w:beforeAutospacing="0" w:after="0" w:afterAutospacing="0"/>
        <w:ind w:firstLine="709"/>
        <w:jc w:val="both"/>
        <w:rPr>
          <w:sz w:val="28"/>
          <w:szCs w:val="28"/>
          <w:lang w:val="en-US"/>
        </w:rPr>
      </w:pPr>
      <w:r w:rsidRPr="000C0813">
        <w:rPr>
          <w:sz w:val="28"/>
          <w:szCs w:val="28"/>
          <w:lang w:val="en-US"/>
        </w:rPr>
        <w:t>Iron castings are produced by virtually all types of casting: in sand, shell and metal molds; by the centrifugal method.</w:t>
      </w:r>
    </w:p>
    <w:p w:rsidR="00904591" w:rsidRPr="000C0813" w:rsidRDefault="00904591" w:rsidP="00904591">
      <w:pPr>
        <w:pStyle w:val="a3"/>
        <w:spacing w:before="0" w:beforeAutospacing="0" w:after="0" w:afterAutospacing="0"/>
        <w:ind w:firstLine="709"/>
        <w:jc w:val="both"/>
        <w:rPr>
          <w:sz w:val="28"/>
          <w:szCs w:val="28"/>
          <w:lang w:val="en-US"/>
        </w:rPr>
      </w:pPr>
      <w:r w:rsidRPr="000C0813">
        <w:rPr>
          <w:sz w:val="28"/>
          <w:szCs w:val="28"/>
          <w:lang w:val="en-US"/>
        </w:rPr>
        <w:t>Production of steel castings. Cast steels have lower casting properties than cast irons, including: greater volumetric shrinkage in the liquid state and during crystallization (it is necessary to set heads on castings); increased linear shrinkage and, therefore, increased tendency to form hot and cold cracks; low fluidity, which causes the need to use a ramified gating system; increased tendency to form burn-on on castings.</w:t>
      </w:r>
    </w:p>
    <w:p w:rsidR="00904591" w:rsidRPr="000C0813" w:rsidRDefault="00904591" w:rsidP="00904591">
      <w:pPr>
        <w:pStyle w:val="a3"/>
        <w:spacing w:before="0" w:beforeAutospacing="0" w:after="0" w:afterAutospacing="0"/>
        <w:ind w:firstLine="709"/>
        <w:jc w:val="both"/>
        <w:rPr>
          <w:sz w:val="28"/>
          <w:szCs w:val="28"/>
          <w:lang w:val="en-US"/>
        </w:rPr>
      </w:pPr>
      <w:r w:rsidRPr="000C0813">
        <w:rPr>
          <w:sz w:val="28"/>
          <w:szCs w:val="28"/>
          <w:lang w:val="en-US"/>
        </w:rPr>
        <w:t>Electric arc furnaces of alternating and direct current, as well as induction furnaces (the latter are of high frequency - 2500 Hz) are used for steel melting. The charge usually consists of steel and iron scrap, own production waste, pig iron, fluxes and ferroalloys.</w:t>
      </w:r>
    </w:p>
    <w:p w:rsidR="00904591" w:rsidRPr="000C0813" w:rsidRDefault="00904591" w:rsidP="00904591">
      <w:pPr>
        <w:pStyle w:val="a3"/>
        <w:spacing w:before="0" w:beforeAutospacing="0" w:after="0" w:afterAutospacing="0"/>
        <w:ind w:firstLine="709"/>
        <w:jc w:val="both"/>
        <w:rPr>
          <w:sz w:val="28"/>
          <w:szCs w:val="28"/>
          <w:lang w:val="en-US"/>
        </w:rPr>
      </w:pPr>
      <w:r w:rsidRPr="000C0813">
        <w:rPr>
          <w:sz w:val="28"/>
          <w:szCs w:val="28"/>
          <w:lang w:val="en-US"/>
        </w:rPr>
        <w:t>Vacuum arc and electric furnaces are sometimes used for melting special steels.</w:t>
      </w:r>
    </w:p>
    <w:p w:rsidR="00904591" w:rsidRPr="000C0813" w:rsidRDefault="00904591" w:rsidP="00904591">
      <w:pPr>
        <w:pStyle w:val="a3"/>
        <w:spacing w:before="0" w:beforeAutospacing="0" w:after="0" w:afterAutospacing="0"/>
        <w:ind w:firstLine="709"/>
        <w:jc w:val="both"/>
        <w:rPr>
          <w:sz w:val="28"/>
          <w:szCs w:val="28"/>
          <w:lang w:val="en-US"/>
        </w:rPr>
      </w:pPr>
      <w:r w:rsidRPr="000C0813">
        <w:rPr>
          <w:sz w:val="28"/>
          <w:szCs w:val="28"/>
          <w:lang w:val="en-US"/>
        </w:rPr>
        <w:t xml:space="preserve">Steel castings are made by casting into sand molds, investment casting (up to 50 kg weight and wall thickness up to 10 mm), metal mold casting (up to 150 kg weight), shell mold casting, </w:t>
      </w:r>
      <w:proofErr w:type="gramStart"/>
      <w:r w:rsidRPr="000C0813">
        <w:rPr>
          <w:sz w:val="28"/>
          <w:szCs w:val="28"/>
          <w:lang w:val="en-US"/>
        </w:rPr>
        <w:t>centrifugal</w:t>
      </w:r>
      <w:proofErr w:type="gramEnd"/>
      <w:r w:rsidRPr="000C0813">
        <w:rPr>
          <w:sz w:val="28"/>
          <w:szCs w:val="28"/>
          <w:lang w:val="en-US"/>
        </w:rPr>
        <w:t xml:space="preserve"> casting. As a rule, all steel castings are subjected to heat treatment - preliminary (annealing to remove stresses and level the structure) and final (normalization or hardening with tempering).</w:t>
      </w:r>
    </w:p>
    <w:p w:rsidR="00904591" w:rsidRPr="000C0813" w:rsidRDefault="00904591" w:rsidP="00904591">
      <w:pPr>
        <w:pStyle w:val="a3"/>
        <w:spacing w:before="0" w:beforeAutospacing="0" w:after="0" w:afterAutospacing="0"/>
        <w:rPr>
          <w:sz w:val="28"/>
          <w:szCs w:val="28"/>
          <w:lang w:val="en-US"/>
        </w:rPr>
      </w:pPr>
      <w:r w:rsidRPr="000C0813">
        <w:rPr>
          <w:sz w:val="28"/>
          <w:szCs w:val="28"/>
          <w:lang w:val="en-US"/>
        </w:rPr>
        <w:t>Production of aluminum alloy castings</w:t>
      </w:r>
    </w:p>
    <w:p w:rsidR="00904591" w:rsidRPr="000C0813" w:rsidRDefault="00904591" w:rsidP="00904591">
      <w:pPr>
        <w:spacing w:after="0" w:line="240" w:lineRule="auto"/>
        <w:ind w:firstLine="709"/>
        <w:jc w:val="both"/>
        <w:rPr>
          <w:rStyle w:val="submenu-table"/>
          <w:rFonts w:ascii="Times New Roman" w:hAnsi="Times New Roman" w:cs="Times New Roman"/>
          <w:bCs/>
          <w:sz w:val="28"/>
          <w:szCs w:val="28"/>
          <w:shd w:val="clear" w:color="auto" w:fill="FFFFFF"/>
          <w:lang w:val="en-US"/>
        </w:rPr>
      </w:pPr>
      <w:r w:rsidRPr="000C0813">
        <w:rPr>
          <w:rStyle w:val="submenu-table"/>
          <w:rFonts w:ascii="Times New Roman" w:hAnsi="Times New Roman" w:cs="Times New Roman"/>
          <w:bCs/>
          <w:sz w:val="28"/>
          <w:szCs w:val="28"/>
          <w:shd w:val="clear" w:color="auto" w:fill="FFFFFF"/>
          <w:lang w:val="en-US"/>
        </w:rPr>
        <w:t xml:space="preserve">The most common foundry alloys - </w:t>
      </w:r>
      <w:proofErr w:type="spellStart"/>
      <w:r w:rsidRPr="000C0813">
        <w:rPr>
          <w:rStyle w:val="submenu-table"/>
          <w:rFonts w:ascii="Times New Roman" w:hAnsi="Times New Roman" w:cs="Times New Roman"/>
          <w:bCs/>
          <w:sz w:val="28"/>
          <w:szCs w:val="28"/>
          <w:shd w:val="clear" w:color="auto" w:fill="FFFFFF"/>
          <w:lang w:val="en-US"/>
        </w:rPr>
        <w:t>silumins</w:t>
      </w:r>
      <w:proofErr w:type="spellEnd"/>
      <w:r w:rsidRPr="000C0813">
        <w:rPr>
          <w:rStyle w:val="submenu-table"/>
          <w:rFonts w:ascii="Times New Roman" w:hAnsi="Times New Roman" w:cs="Times New Roman"/>
          <w:bCs/>
          <w:sz w:val="28"/>
          <w:szCs w:val="28"/>
          <w:shd w:val="clear" w:color="auto" w:fill="FFFFFF"/>
          <w:lang w:val="en-US"/>
        </w:rPr>
        <w:t xml:space="preserve"> (alloys of the A1-Si-Mg and Al-Si-Cu systems) have good fluidity and low shrinkage, so making castings from them does not cause any particular difficulties. Most other aluminum alloys have a low fluidity and somewhat greater shrinkage, and an increased tendency to gas saturation.</w:t>
      </w:r>
    </w:p>
    <w:p w:rsidR="00904591" w:rsidRPr="000C0813" w:rsidRDefault="00904591" w:rsidP="00904591">
      <w:pPr>
        <w:spacing w:after="0" w:line="240" w:lineRule="auto"/>
        <w:ind w:firstLine="709"/>
        <w:jc w:val="both"/>
        <w:rPr>
          <w:rStyle w:val="submenu-table"/>
          <w:rFonts w:ascii="Times New Roman" w:hAnsi="Times New Roman" w:cs="Times New Roman"/>
          <w:bCs/>
          <w:sz w:val="28"/>
          <w:szCs w:val="28"/>
          <w:shd w:val="clear" w:color="auto" w:fill="FFFFFF"/>
          <w:lang w:val="en-US"/>
        </w:rPr>
      </w:pPr>
      <w:r w:rsidRPr="000C0813">
        <w:rPr>
          <w:rStyle w:val="submenu-table"/>
          <w:rFonts w:ascii="Times New Roman" w:hAnsi="Times New Roman" w:cs="Times New Roman"/>
          <w:bCs/>
          <w:sz w:val="28"/>
          <w:szCs w:val="28"/>
          <w:shd w:val="clear" w:color="auto" w:fill="FFFFFF"/>
          <w:lang w:val="en-US"/>
        </w:rPr>
        <w:t>Resistance and induction furnaces are used to melt aluminum alloys. To protect the melt from oxidation and gas saturation, melting is done under a layer of flux, usually consisting of sodium and potassium chloride salts. Before pouring, the aluminum melt is degassed (purged with argon or other inert gases), refined (treated with salts to separate the melt from oxides and other non-metallic inclusions) and modified (if necessary) to refine the structure.</w:t>
      </w:r>
    </w:p>
    <w:p w:rsidR="00904591" w:rsidRPr="000C0813" w:rsidRDefault="00904591" w:rsidP="00904591">
      <w:pPr>
        <w:pStyle w:val="1"/>
        <w:spacing w:before="0" w:line="240" w:lineRule="auto"/>
        <w:ind w:firstLine="709"/>
        <w:jc w:val="both"/>
        <w:rPr>
          <w:rFonts w:ascii="Times New Roman" w:hAnsi="Times New Roman" w:cs="Times New Roman"/>
          <w:b w:val="0"/>
          <w:bCs w:val="0"/>
          <w:color w:val="auto"/>
          <w:lang w:val="en-US"/>
        </w:rPr>
      </w:pPr>
      <w:r w:rsidRPr="000C0813">
        <w:rPr>
          <w:rStyle w:val="submenu-table"/>
          <w:rFonts w:ascii="Times New Roman" w:hAnsi="Times New Roman" w:cs="Times New Roman"/>
          <w:b w:val="0"/>
          <w:color w:val="auto"/>
          <w:shd w:val="clear" w:color="auto" w:fill="FFFFFF"/>
          <w:lang w:val="en-US"/>
        </w:rPr>
        <w:t xml:space="preserve">Aluminum alloy castings are made by all the casting methods discussed above, but the most commonly used ones are die-casting, pressure casting (for castings with a wall thickness of up to 6 mm and a weight of up to 50 kg), casting in sand molds, and casting with crystallization under pressure. </w:t>
      </w:r>
      <w:r w:rsidRPr="000C0813">
        <w:rPr>
          <w:rFonts w:ascii="Times New Roman" w:hAnsi="Times New Roman" w:cs="Times New Roman"/>
          <w:b w:val="0"/>
          <w:bCs w:val="0"/>
          <w:color w:val="auto"/>
          <w:lang w:val="en-US"/>
        </w:rPr>
        <w:t>To improve their quality, filtration of the melt through mesh filters in the gating system (to remove non-metallic inclusions), expanding gating systems (for smooth filling of the mold and reducing melt oxidation), etc. are used.</w:t>
      </w:r>
    </w:p>
    <w:p w:rsidR="00904591" w:rsidRPr="000C0813" w:rsidRDefault="00904591" w:rsidP="0090459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Manufacture of castings from magnesium alloys</w:t>
      </w:r>
      <w:r w:rsidR="000C0813" w:rsidRPr="000C0813">
        <w:rPr>
          <w:rFonts w:ascii="Times New Roman" w:hAnsi="Times New Roman" w:cs="Times New Roman"/>
          <w:sz w:val="28"/>
          <w:szCs w:val="28"/>
          <w:lang w:val="en-US"/>
        </w:rPr>
        <w:t>.</w:t>
      </w:r>
    </w:p>
    <w:p w:rsidR="00904591" w:rsidRPr="000C0813" w:rsidRDefault="00904591" w:rsidP="0090459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Magnesium alloys have low density and high specific strength. They easily oxidize, strongly dissolve hydrogen and are prone to spontaneous combustion, which must be taken into account both during melting and pouring.</w:t>
      </w:r>
    </w:p>
    <w:p w:rsidR="00904591" w:rsidRPr="000C0813" w:rsidRDefault="00904591" w:rsidP="0090459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Magnesium alloys are melted in crucible electric resistance furnaces and induction furnaces under a layer of chloride fluxes or in a shielding gas environment. To refine the structure, they are modified with carbon-containing additives (chalk, marble). To prevent ignition of the alloy during mold casting, the melt jet is sprayed with sulfur powder, which binds atmospheric oxygen.</w:t>
      </w:r>
    </w:p>
    <w:p w:rsidR="00904591" w:rsidRPr="000C0813" w:rsidRDefault="00904591" w:rsidP="0090459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Magnesium alloys have low casting properties - low fluidity, increased susceptibility to shrinkage porosity and hot cracks. To prevent the formation of shrinkage porosity in castings, external metal coolers and heads are widely used, for good filling of the mold, a smooth supply of the melt through expanding gating systems, and to prevent ignition of the alloy in the mold cavity, sulfur and boron hydroxide (boric acid) are added to the molding mixtures. The melt during pouring is filtered from non-metallic inclusions. Castings are made by sand casting, die casting and pressure casting.</w:t>
      </w:r>
    </w:p>
    <w:p w:rsidR="00904591" w:rsidRPr="000C0813" w:rsidRDefault="00904591" w:rsidP="00904591">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Production of castings from copper alloys</w:t>
      </w:r>
      <w:r w:rsidR="000C0813" w:rsidRPr="000C0813">
        <w:rPr>
          <w:rFonts w:ascii="Times New Roman" w:hAnsi="Times New Roman" w:cs="Times New Roman"/>
          <w:sz w:val="28"/>
          <w:szCs w:val="28"/>
          <w:lang w:val="en-US"/>
        </w:rPr>
        <w:t>.</w:t>
      </w:r>
    </w:p>
    <w:p w:rsidR="00904591" w:rsidRPr="000C0813" w:rsidRDefault="00904591" w:rsidP="0090459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Tin bronzes have good fluidity, an increased tendency to form shrinkage porosity (it is necessary to prevent its formation in castings by a reasonable combination of external metal coolers and heads, the use of a rational gating system) and reverse segregation (mainly tin). Tin less bronzes also have good fluidity, but have a large volumetric shrinkage and a tendency to form shrinkage holes in castings (profits must be used). Foundry brasses (copper-zinc alloys) have satisfactory fluidity, are prone to the formation of both shrinkage cavities and shrinkage porosity in castings. All copper alloys are prone to cracking.</w:t>
      </w:r>
    </w:p>
    <w:p w:rsidR="00904591" w:rsidRPr="000C0813" w:rsidRDefault="00904591" w:rsidP="00904591">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Copper alloys are melted in induction channel low-frequency arc furnaces (with a horizontal arrangement of electrodes under a layer of charcoal, in a protective gas environment or in a vacuum.</w:t>
      </w:r>
    </w:p>
    <w:p w:rsidR="00904591" w:rsidRPr="000C0813" w:rsidRDefault="00904591" w:rsidP="00904591">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Castings are made by casting into sand molds, casting into shell molds, casting into metal molds, casting with crystallization under pressure, less often by centrifugal casting (except for tin bronzes) and casting under pressure.</w:t>
      </w:r>
    </w:p>
    <w:p w:rsidR="00904591" w:rsidRPr="000C0813" w:rsidRDefault="00904591" w:rsidP="00904591">
      <w:pPr>
        <w:pStyle w:val="1"/>
        <w:spacing w:before="0" w:line="240" w:lineRule="auto"/>
        <w:jc w:val="both"/>
        <w:rPr>
          <w:rFonts w:ascii="Times New Roman" w:hAnsi="Times New Roman" w:cs="Times New Roman"/>
          <w:b w:val="0"/>
          <w:bCs w:val="0"/>
          <w:color w:val="auto"/>
          <w:lang w:val="en-US"/>
        </w:rPr>
      </w:pPr>
      <w:r w:rsidRPr="000C0813">
        <w:rPr>
          <w:rFonts w:ascii="Times New Roman" w:hAnsi="Times New Roman" w:cs="Times New Roman"/>
          <w:b w:val="0"/>
          <w:bCs w:val="0"/>
          <w:color w:val="auto"/>
          <w:lang w:val="en-US"/>
        </w:rPr>
        <w:t>Titanium alloys</w:t>
      </w:r>
      <w:r w:rsidR="000C0813" w:rsidRPr="000C0813">
        <w:rPr>
          <w:rFonts w:ascii="Times New Roman" w:hAnsi="Times New Roman" w:cs="Times New Roman"/>
          <w:b w:val="0"/>
          <w:bCs w:val="0"/>
          <w:color w:val="auto"/>
          <w:lang w:val="en-US"/>
        </w:rPr>
        <w:t>.</w:t>
      </w:r>
    </w:p>
    <w:p w:rsidR="00904591" w:rsidRPr="000C0813" w:rsidRDefault="00904591" w:rsidP="00904591">
      <w:pPr>
        <w:pStyle w:val="1"/>
        <w:spacing w:before="0" w:line="240" w:lineRule="auto"/>
        <w:ind w:firstLine="709"/>
        <w:jc w:val="both"/>
        <w:rPr>
          <w:rFonts w:ascii="Times New Roman" w:hAnsi="Times New Roman" w:cs="Times New Roman"/>
          <w:b w:val="0"/>
          <w:bCs w:val="0"/>
          <w:color w:val="auto"/>
          <w:lang w:val="en-US"/>
        </w:rPr>
      </w:pPr>
      <w:r w:rsidRPr="000C0813">
        <w:rPr>
          <w:rFonts w:ascii="Times New Roman" w:hAnsi="Times New Roman" w:cs="Times New Roman"/>
          <w:b w:val="0"/>
          <w:bCs w:val="0"/>
          <w:color w:val="auto"/>
          <w:lang w:val="en-US"/>
        </w:rPr>
        <w:t>Have high chemical activity in the molten state. They actively interact with oxygen, nitrogen, hydrogen and carbon. Melting of these alloys is done in vacuum or in a protective gas environment.</w:t>
      </w:r>
    </w:p>
    <w:p w:rsidR="00904591" w:rsidRPr="000C0813" w:rsidRDefault="00904591" w:rsidP="00904591">
      <w:pPr>
        <w:pStyle w:val="1"/>
        <w:spacing w:before="0" w:line="240" w:lineRule="auto"/>
        <w:ind w:firstLine="709"/>
        <w:jc w:val="both"/>
        <w:rPr>
          <w:rFonts w:ascii="Times New Roman" w:hAnsi="Times New Roman" w:cs="Times New Roman"/>
          <w:b w:val="0"/>
          <w:bCs w:val="0"/>
          <w:color w:val="auto"/>
          <w:lang w:val="en-US"/>
        </w:rPr>
      </w:pPr>
      <w:r w:rsidRPr="000C0813">
        <w:rPr>
          <w:rFonts w:ascii="Times New Roman" w:hAnsi="Times New Roman" w:cs="Times New Roman"/>
          <w:b w:val="0"/>
          <w:bCs w:val="0"/>
          <w:color w:val="auto"/>
          <w:lang w:val="en-US"/>
        </w:rPr>
        <w:t>The main method of production of titanium castings is casting in graphite molds, in shell molds of neutral magnesium and zirconium oxides. When making complex thin-walled castings, molds made by investment models are used.</w:t>
      </w:r>
    </w:p>
    <w:p w:rsidR="00904591" w:rsidRPr="000C0813" w:rsidRDefault="00904591" w:rsidP="00904591">
      <w:pPr>
        <w:pStyle w:val="1"/>
        <w:spacing w:before="0" w:line="240" w:lineRule="auto"/>
        <w:jc w:val="both"/>
        <w:rPr>
          <w:rFonts w:ascii="Times New Roman" w:hAnsi="Times New Roman" w:cs="Times New Roman"/>
          <w:b w:val="0"/>
          <w:bCs w:val="0"/>
          <w:color w:val="auto"/>
          <w:lang w:val="en-US"/>
        </w:rPr>
      </w:pPr>
    </w:p>
    <w:p w:rsidR="00C73B47" w:rsidRPr="000C0813" w:rsidRDefault="000C0813" w:rsidP="00C73B47">
      <w:pPr>
        <w:spacing w:after="0" w:line="240" w:lineRule="auto"/>
        <w:ind w:firstLine="709"/>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 xml:space="preserve">2.7 </w:t>
      </w:r>
      <w:r w:rsidR="00C73B47" w:rsidRPr="000C0813">
        <w:rPr>
          <w:rFonts w:ascii="Times New Roman" w:hAnsi="Times New Roman" w:cs="Times New Roman"/>
          <w:b/>
          <w:sz w:val="28"/>
          <w:szCs w:val="28"/>
          <w:lang w:val="en-US"/>
        </w:rPr>
        <w:t>Quality control of castings</w:t>
      </w:r>
    </w:p>
    <w:p w:rsidR="00C73B47" w:rsidRPr="000C0813" w:rsidRDefault="00C73B47" w:rsidP="00C73B47">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Castings are subjected to inspection to determine their compliance with the requirements of standards and specifications. They check the chemical composition of the alloy, structure, dimensions and geometry of castings, mechanical properties, and determine the absence of surface and internal defects.</w:t>
      </w:r>
    </w:p>
    <w:p w:rsidR="00C73B47" w:rsidRPr="000C0813" w:rsidRDefault="00C73B47" w:rsidP="00C73B47">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Defects can be divided into two groups: incorrigible and correctable. Irreparable defects, usually large in size, are impossible or unprofitable to correct. In this case, the casting is considered unusable and reclassified as a final defect. Correctable defects, usually minor ones, are economically feasible to correct.</w:t>
      </w:r>
    </w:p>
    <w:p w:rsidR="00C73B47" w:rsidRPr="000C0813" w:rsidRDefault="00C73B47" w:rsidP="00C73B47">
      <w:pPr>
        <w:spacing w:after="0" w:line="240" w:lineRule="auto"/>
        <w:ind w:firstLine="709"/>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The main t</w:t>
      </w:r>
      <w:r w:rsidR="003B457D" w:rsidRPr="000C0813">
        <w:rPr>
          <w:rFonts w:ascii="Times New Roman" w:hAnsi="Times New Roman" w:cs="Times New Roman"/>
          <w:b/>
          <w:sz w:val="28"/>
          <w:szCs w:val="28"/>
          <w:lang w:val="en-US"/>
        </w:rPr>
        <w:t>ypes of casting defects</w:t>
      </w:r>
    </w:p>
    <w:p w:rsidR="003B457D" w:rsidRPr="000C0813" w:rsidRDefault="00C73B47" w:rsidP="00C73B47">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Blow holes - open or closed cavities with a clean and smooth surface of a rounded shape, created by air or gases released from the molten metal during its solidifica</w:t>
      </w:r>
      <w:r w:rsidR="003B457D" w:rsidRPr="000C0813">
        <w:rPr>
          <w:rFonts w:ascii="Times New Roman" w:hAnsi="Times New Roman" w:cs="Times New Roman"/>
          <w:sz w:val="28"/>
          <w:szCs w:val="28"/>
          <w:lang w:val="en-US"/>
        </w:rPr>
        <w:t>tion or from the mold materials, fig.2.16.</w:t>
      </w:r>
      <w:r w:rsidRPr="000C0813">
        <w:rPr>
          <w:rFonts w:ascii="Times New Roman" w:hAnsi="Times New Roman" w:cs="Times New Roman"/>
          <w:sz w:val="28"/>
          <w:szCs w:val="28"/>
          <w:lang w:val="en-US"/>
        </w:rPr>
        <w:t xml:space="preserve">  They are formed due to high humidity of the mold, poor ventilation, low temperature and gas saturation of the metal, lack of </w:t>
      </w:r>
      <w:proofErr w:type="spellStart"/>
      <w:r w:rsidRPr="000C0813">
        <w:rPr>
          <w:rFonts w:ascii="Times New Roman" w:hAnsi="Times New Roman" w:cs="Times New Roman"/>
          <w:sz w:val="28"/>
          <w:szCs w:val="28"/>
          <w:lang w:val="en-US"/>
        </w:rPr>
        <w:t>deoxidation</w:t>
      </w:r>
      <w:proofErr w:type="spellEnd"/>
      <w:r w:rsidRPr="000C0813">
        <w:rPr>
          <w:rFonts w:ascii="Times New Roman" w:hAnsi="Times New Roman" w:cs="Times New Roman"/>
          <w:sz w:val="28"/>
          <w:szCs w:val="28"/>
          <w:lang w:val="en-US"/>
        </w:rPr>
        <w:t xml:space="preserve"> of the melt.</w:t>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6C3DB1" w:rsidP="00C73B47">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rPr>
        <w:pict>
          <v:shape id="_x0000_i1026" type="#_x0000_t75" alt="" style="width:23.6pt;height:23.6pt"/>
        </w:pict>
      </w:r>
      <w:r>
        <w:rPr>
          <w:rFonts w:ascii="Times New Roman" w:hAnsi="Times New Roman" w:cs="Times New Roman"/>
        </w:rPr>
        <w:pict>
          <v:shape id="_x0000_i1027" type="#_x0000_t75" alt="" style="width:23.6pt;height:23.6pt"/>
        </w:pict>
      </w:r>
      <w:r w:rsidR="003B457D" w:rsidRPr="000C0813">
        <w:rPr>
          <w:rFonts w:ascii="Times New Roman" w:hAnsi="Times New Roman" w:cs="Times New Roman"/>
          <w:noProof/>
        </w:rPr>
        <w:drawing>
          <wp:inline distT="0" distB="0" distL="0" distR="0">
            <wp:extent cx="3981450" cy="2374900"/>
            <wp:effectExtent l="19050" t="0" r="0" b="0"/>
            <wp:docPr id="110" name="Рисунок 44" descr="C:\Users\hello\Downloads\Дефекты литья - Ракови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hello\Downloads\Дефекты литья - Раковины.JPG"/>
                    <pic:cNvPicPr>
                      <a:picLocks noChangeAspect="1" noChangeArrowheads="1"/>
                    </pic:cNvPicPr>
                  </pic:nvPicPr>
                  <pic:blipFill>
                    <a:blip r:embed="rId73"/>
                    <a:srcRect l="31927" t="3101" r="1121" b="24419"/>
                    <a:stretch>
                      <a:fillRect/>
                    </a:stretch>
                  </pic:blipFill>
                  <pic:spPr bwMode="auto">
                    <a:xfrm>
                      <a:off x="0" y="0"/>
                      <a:ext cx="3981450" cy="2374900"/>
                    </a:xfrm>
                    <a:prstGeom prst="rect">
                      <a:avLst/>
                    </a:prstGeom>
                    <a:noFill/>
                    <a:ln w="9525">
                      <a:noFill/>
                      <a:miter lim="800000"/>
                      <a:headEnd/>
                      <a:tailEnd/>
                    </a:ln>
                  </pic:spPr>
                </pic:pic>
              </a:graphicData>
            </a:graphic>
          </wp:inline>
        </w:drawing>
      </w:r>
    </w:p>
    <w:p w:rsidR="003B457D" w:rsidRPr="000C0813" w:rsidRDefault="003B457D" w:rsidP="003B457D">
      <w:pPr>
        <w:spacing w:after="0" w:line="240" w:lineRule="auto"/>
        <w:ind w:firstLine="709"/>
        <w:jc w:val="center"/>
        <w:rPr>
          <w:rFonts w:ascii="Times New Roman" w:hAnsi="Times New Roman" w:cs="Times New Roman"/>
          <w:sz w:val="24"/>
          <w:szCs w:val="24"/>
          <w:lang w:val="en-US"/>
        </w:rPr>
      </w:pPr>
    </w:p>
    <w:p w:rsidR="003B457D" w:rsidRPr="000C0813" w:rsidRDefault="003B457D" w:rsidP="003B457D">
      <w:pPr>
        <w:spacing w:after="0" w:line="240" w:lineRule="auto"/>
        <w:ind w:firstLine="709"/>
        <w:jc w:val="center"/>
        <w:rPr>
          <w:rFonts w:ascii="Times New Roman" w:hAnsi="Times New Roman" w:cs="Times New Roman"/>
          <w:sz w:val="24"/>
          <w:szCs w:val="24"/>
          <w:lang w:val="en-US"/>
        </w:rPr>
      </w:pPr>
      <w:r w:rsidRPr="000C0813">
        <w:rPr>
          <w:rFonts w:ascii="Times New Roman" w:hAnsi="Times New Roman" w:cs="Times New Roman"/>
          <w:sz w:val="24"/>
          <w:szCs w:val="24"/>
          <w:lang w:val="en-US"/>
        </w:rPr>
        <w:t>Fig. 2.16 Blow hole</w:t>
      </w:r>
    </w:p>
    <w:p w:rsidR="00C73B47" w:rsidRPr="000C0813" w:rsidRDefault="00C73B47" w:rsidP="00C73B47">
      <w:pPr>
        <w:spacing w:after="0" w:line="240" w:lineRule="auto"/>
        <w:ind w:firstLine="709"/>
        <w:jc w:val="both"/>
        <w:rPr>
          <w:rFonts w:ascii="Times New Roman" w:hAnsi="Times New Roman" w:cs="Times New Roman"/>
          <w:sz w:val="28"/>
          <w:szCs w:val="28"/>
          <w:lang w:val="en-US"/>
        </w:rPr>
      </w:pPr>
    </w:p>
    <w:p w:rsidR="00C73B47" w:rsidRPr="000C0813" w:rsidRDefault="00C73B47" w:rsidP="00C73B47">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Slag (or sand) holes are open (sometimes closed) cavities in the body of the casting, partially or completely filled with slag (or molding s</w:t>
      </w:r>
      <w:r w:rsidR="003B457D" w:rsidRPr="000C0813">
        <w:rPr>
          <w:rFonts w:ascii="Times New Roman" w:hAnsi="Times New Roman" w:cs="Times New Roman"/>
          <w:sz w:val="28"/>
          <w:szCs w:val="28"/>
          <w:lang w:val="en-US"/>
        </w:rPr>
        <w:t>and), fig. 2.17.</w:t>
      </w:r>
      <w:r w:rsidRPr="000C0813">
        <w:rPr>
          <w:rFonts w:ascii="Times New Roman" w:hAnsi="Times New Roman" w:cs="Times New Roman"/>
          <w:sz w:val="28"/>
          <w:szCs w:val="28"/>
          <w:lang w:val="en-US"/>
        </w:rPr>
        <w:t xml:space="preserve"> They are formed as a result of destruction of individual parts of the mold due to low strength, poor compaction of the mold, and washout of the molding sand by the melt if the mold is not fed correctly.</w:t>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noProof/>
          <w:sz w:val="28"/>
          <w:szCs w:val="28"/>
        </w:rPr>
        <w:drawing>
          <wp:inline distT="0" distB="0" distL="0" distR="0">
            <wp:extent cx="2317750" cy="1790700"/>
            <wp:effectExtent l="19050" t="0" r="6350" b="0"/>
            <wp:docPr id="281" name="Рисунок 25" descr="https://labequip.ru/wp-content/uploads/7/1/7/7172f82c32d0fd5723aa3dbc80aa2d5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labequip.ru/wp-content/uploads/7/1/7/7172f82c32d0fd5723aa3dbc80aa2d5e.jpeg"/>
                    <pic:cNvPicPr>
                      <a:picLocks noChangeAspect="1" noChangeArrowheads="1"/>
                    </pic:cNvPicPr>
                  </pic:nvPicPr>
                  <pic:blipFill>
                    <a:blip r:embed="rId74"/>
                    <a:srcRect l="4597" t="18815" r="58951" b="48078"/>
                    <a:stretch>
                      <a:fillRect/>
                    </a:stretch>
                  </pic:blipFill>
                  <pic:spPr bwMode="auto">
                    <a:xfrm>
                      <a:off x="0" y="0"/>
                      <a:ext cx="2317750" cy="1790700"/>
                    </a:xfrm>
                    <a:prstGeom prst="rect">
                      <a:avLst/>
                    </a:prstGeom>
                    <a:noFill/>
                    <a:ln w="9525">
                      <a:noFill/>
                      <a:miter lim="800000"/>
                      <a:headEnd/>
                      <a:tailEnd/>
                    </a:ln>
                  </pic:spPr>
                </pic:pic>
              </a:graphicData>
            </a:graphic>
          </wp:inline>
        </w:drawing>
      </w:r>
      <w:r w:rsidRPr="000C0813">
        <w:rPr>
          <w:rFonts w:ascii="Times New Roman" w:hAnsi="Times New Roman" w:cs="Times New Roman"/>
          <w:noProof/>
          <w:sz w:val="28"/>
          <w:szCs w:val="28"/>
        </w:rPr>
        <w:drawing>
          <wp:inline distT="0" distB="0" distL="0" distR="0">
            <wp:extent cx="2266950" cy="1574800"/>
            <wp:effectExtent l="19050" t="0" r="0" b="0"/>
            <wp:docPr id="282" name="Рисунок 25" descr="https://labequip.ru/wp-content/uploads/7/1/7/7172f82c32d0fd5723aa3dbc80aa2d5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labequip.ru/wp-content/uploads/7/1/7/7172f82c32d0fd5723aa3dbc80aa2d5e.jpeg"/>
                    <pic:cNvPicPr>
                      <a:picLocks noChangeAspect="1" noChangeArrowheads="1"/>
                    </pic:cNvPicPr>
                  </pic:nvPicPr>
                  <pic:blipFill>
                    <a:blip r:embed="rId74"/>
                    <a:srcRect l="50348" t="57582" r="11584" b="7053"/>
                    <a:stretch>
                      <a:fillRect/>
                    </a:stretch>
                  </pic:blipFill>
                  <pic:spPr bwMode="auto">
                    <a:xfrm>
                      <a:off x="0" y="0"/>
                      <a:ext cx="2266950" cy="1574800"/>
                    </a:xfrm>
                    <a:prstGeom prst="rect">
                      <a:avLst/>
                    </a:prstGeom>
                    <a:noFill/>
                    <a:ln w="9525">
                      <a:noFill/>
                      <a:miter lim="800000"/>
                      <a:headEnd/>
                      <a:tailEnd/>
                    </a:ln>
                  </pic:spPr>
                </pic:pic>
              </a:graphicData>
            </a:graphic>
          </wp:inline>
        </w:drawing>
      </w:r>
    </w:p>
    <w:p w:rsidR="003B457D" w:rsidRPr="000C0813" w:rsidRDefault="003B457D" w:rsidP="003B457D">
      <w:pPr>
        <w:spacing w:after="0" w:line="240" w:lineRule="auto"/>
        <w:ind w:firstLine="709"/>
        <w:rPr>
          <w:rFonts w:ascii="Times New Roman" w:hAnsi="Times New Roman" w:cs="Times New Roman"/>
          <w:sz w:val="28"/>
          <w:szCs w:val="28"/>
          <w:lang w:val="en-US"/>
        </w:rPr>
      </w:pPr>
      <w:r w:rsidRPr="000C0813">
        <w:rPr>
          <w:rFonts w:ascii="Times New Roman" w:hAnsi="Times New Roman" w:cs="Times New Roman"/>
          <w:noProof/>
          <w:sz w:val="28"/>
          <w:szCs w:val="28"/>
        </w:rPr>
        <w:drawing>
          <wp:inline distT="0" distB="0" distL="0" distR="0">
            <wp:extent cx="4533900" cy="1371600"/>
            <wp:effectExtent l="19050" t="0" r="0" b="0"/>
            <wp:docPr id="283" name="Рисунок 28" descr="https://thepresentation.ru/img/tmb/4/342677/dc11345347aadc908f70b49b92aa85d1-800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thepresentation.ru/img/tmb/4/342677/dc11345347aadc908f70b49b92aa85d1-800x.jpg"/>
                    <pic:cNvPicPr>
                      <a:picLocks noChangeAspect="1" noChangeArrowheads="1"/>
                    </pic:cNvPicPr>
                  </pic:nvPicPr>
                  <pic:blipFill>
                    <a:blip r:embed="rId75"/>
                    <a:srcRect l="3052" t="63118" r="17304" b="1245"/>
                    <a:stretch>
                      <a:fillRect/>
                    </a:stretch>
                  </pic:blipFill>
                  <pic:spPr bwMode="auto">
                    <a:xfrm>
                      <a:off x="0" y="0"/>
                      <a:ext cx="4533900" cy="1371600"/>
                    </a:xfrm>
                    <a:prstGeom prst="rect">
                      <a:avLst/>
                    </a:prstGeom>
                    <a:noFill/>
                    <a:ln w="9525">
                      <a:noFill/>
                      <a:miter lim="800000"/>
                      <a:headEnd/>
                      <a:tailEnd/>
                    </a:ln>
                  </pic:spPr>
                </pic:pic>
              </a:graphicData>
            </a:graphic>
          </wp:inline>
        </w:drawing>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3B457D">
      <w:pPr>
        <w:spacing w:after="0" w:line="240" w:lineRule="auto"/>
        <w:ind w:firstLine="709"/>
        <w:jc w:val="center"/>
        <w:rPr>
          <w:rFonts w:ascii="Times New Roman" w:hAnsi="Times New Roman" w:cs="Times New Roman"/>
          <w:sz w:val="24"/>
          <w:szCs w:val="24"/>
          <w:lang w:val="en-US"/>
        </w:rPr>
      </w:pPr>
      <w:r w:rsidRPr="000C0813">
        <w:rPr>
          <w:rFonts w:ascii="Times New Roman" w:hAnsi="Times New Roman" w:cs="Times New Roman"/>
          <w:sz w:val="24"/>
          <w:szCs w:val="24"/>
          <w:lang w:val="en-US"/>
        </w:rPr>
        <w:t>Fig. 2.17 Slag holes</w:t>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C73B47" w:rsidRPr="000C0813" w:rsidRDefault="00C73B47" w:rsidP="00C73B47">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Shrink holes - open or closed cavities in the body of the casting with an uneven "torn" inner surface and </w:t>
      </w:r>
      <w:r w:rsidR="003B457D" w:rsidRPr="000C0813">
        <w:rPr>
          <w:rFonts w:ascii="Times New Roman" w:hAnsi="Times New Roman" w:cs="Times New Roman"/>
          <w:sz w:val="28"/>
          <w:szCs w:val="28"/>
          <w:lang w:val="en-US"/>
        </w:rPr>
        <w:t xml:space="preserve">a coarse-crystalline structure, fig. 2.18. </w:t>
      </w:r>
      <w:r w:rsidRPr="000C0813">
        <w:rPr>
          <w:rFonts w:ascii="Times New Roman" w:hAnsi="Times New Roman" w:cs="Times New Roman"/>
          <w:sz w:val="28"/>
          <w:szCs w:val="28"/>
          <w:lang w:val="en-US"/>
        </w:rPr>
        <w:t>They are formed in thickened areas of the casting due to its improper design or as a result of too high pouring temperature, due to improper installation of heads.</w:t>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3B457D">
      <w:pPr>
        <w:spacing w:after="0" w:line="240" w:lineRule="auto"/>
        <w:ind w:firstLine="709"/>
        <w:jc w:val="center"/>
        <w:rPr>
          <w:rFonts w:ascii="Times New Roman" w:hAnsi="Times New Roman" w:cs="Times New Roman"/>
          <w:sz w:val="28"/>
          <w:szCs w:val="28"/>
          <w:lang w:val="en-US"/>
        </w:rPr>
      </w:pPr>
      <w:r w:rsidRPr="000C0813">
        <w:rPr>
          <w:rFonts w:ascii="Times New Roman" w:hAnsi="Times New Roman" w:cs="Times New Roman"/>
          <w:noProof/>
          <w:sz w:val="28"/>
          <w:szCs w:val="28"/>
        </w:rPr>
        <w:drawing>
          <wp:inline distT="0" distB="0" distL="0" distR="0">
            <wp:extent cx="3919775" cy="2376000"/>
            <wp:effectExtent l="19050" t="0" r="4525" b="0"/>
            <wp:docPr id="286" name="Рисунок 30" descr="https://otlivka.info/wp-content/uploads/2017/04/voronin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otlivka.info/wp-content/uploads/2017/04/voronin1_2.jpg"/>
                    <pic:cNvPicPr>
                      <a:picLocks noChangeAspect="1" noChangeArrowheads="1"/>
                    </pic:cNvPicPr>
                  </pic:nvPicPr>
                  <pic:blipFill>
                    <a:blip r:embed="rId76"/>
                    <a:srcRect l="1280" r="3222" b="24542"/>
                    <a:stretch>
                      <a:fillRect/>
                    </a:stretch>
                  </pic:blipFill>
                  <pic:spPr bwMode="auto">
                    <a:xfrm>
                      <a:off x="0" y="0"/>
                      <a:ext cx="3919775" cy="2376000"/>
                    </a:xfrm>
                    <a:prstGeom prst="rect">
                      <a:avLst/>
                    </a:prstGeom>
                    <a:noFill/>
                    <a:ln w="9525">
                      <a:noFill/>
                      <a:miter lim="800000"/>
                      <a:headEnd/>
                      <a:tailEnd/>
                    </a:ln>
                  </pic:spPr>
                </pic:pic>
              </a:graphicData>
            </a:graphic>
          </wp:inline>
        </w:drawing>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3B457D">
      <w:pPr>
        <w:spacing w:after="0" w:line="240" w:lineRule="auto"/>
        <w:ind w:firstLine="709"/>
        <w:jc w:val="center"/>
        <w:rPr>
          <w:rFonts w:ascii="Times New Roman" w:hAnsi="Times New Roman" w:cs="Times New Roman"/>
          <w:sz w:val="24"/>
          <w:szCs w:val="24"/>
          <w:lang w:val="en-US"/>
        </w:rPr>
      </w:pPr>
      <w:r w:rsidRPr="000C0813">
        <w:rPr>
          <w:rFonts w:ascii="Times New Roman" w:hAnsi="Times New Roman" w:cs="Times New Roman"/>
          <w:sz w:val="24"/>
          <w:szCs w:val="24"/>
          <w:lang w:val="en-US"/>
        </w:rPr>
        <w:t>Fig. 2.18 Shrink holes</w:t>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C73B47" w:rsidRPr="000C0813" w:rsidRDefault="00C73B47" w:rsidP="00C73B47">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Shrinkage porosity is an accumulation of small, irregularly shaped voids (pores) that have formed in the casting as a result of volume shrinkage in the ab</w:t>
      </w:r>
      <w:r w:rsidR="003B457D" w:rsidRPr="000C0813">
        <w:rPr>
          <w:rFonts w:ascii="Times New Roman" w:hAnsi="Times New Roman" w:cs="Times New Roman"/>
          <w:sz w:val="28"/>
          <w:szCs w:val="28"/>
          <w:lang w:val="en-US"/>
        </w:rPr>
        <w:t xml:space="preserve">sence of access of liquid metal, fig. 2.19. </w:t>
      </w:r>
      <w:r w:rsidRPr="000C0813">
        <w:rPr>
          <w:rFonts w:ascii="Times New Roman" w:hAnsi="Times New Roman" w:cs="Times New Roman"/>
          <w:sz w:val="28"/>
          <w:szCs w:val="28"/>
          <w:lang w:val="en-US"/>
        </w:rPr>
        <w:t xml:space="preserve"> It is characteristic of alloys with a wide interval of crystallization.</w:t>
      </w:r>
    </w:p>
    <w:p w:rsidR="00C73B47" w:rsidRPr="000C0813" w:rsidRDefault="00C73B47"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C73B47" w:rsidRPr="000C0813" w:rsidRDefault="00C73B47" w:rsidP="00C73B47">
      <w:pPr>
        <w:spacing w:after="0" w:line="240" w:lineRule="auto"/>
        <w:ind w:firstLine="709"/>
        <w:jc w:val="both"/>
        <w:rPr>
          <w:rFonts w:ascii="Times New Roman" w:hAnsi="Times New Roman" w:cs="Times New Roman"/>
          <w:sz w:val="28"/>
          <w:szCs w:val="28"/>
          <w:lang w:val="en-US"/>
        </w:rPr>
      </w:pPr>
    </w:p>
    <w:p w:rsidR="00C73B47" w:rsidRPr="000C0813" w:rsidRDefault="003B457D" w:rsidP="003B457D">
      <w:pPr>
        <w:spacing w:after="0" w:line="240" w:lineRule="auto"/>
        <w:ind w:firstLine="709"/>
        <w:jc w:val="center"/>
        <w:rPr>
          <w:rFonts w:ascii="Times New Roman" w:hAnsi="Times New Roman" w:cs="Times New Roman"/>
          <w:sz w:val="28"/>
          <w:szCs w:val="28"/>
          <w:lang w:val="en-US"/>
        </w:rPr>
      </w:pPr>
      <w:r w:rsidRPr="000C0813">
        <w:rPr>
          <w:rFonts w:ascii="Times New Roman" w:hAnsi="Times New Roman" w:cs="Times New Roman"/>
          <w:noProof/>
          <w:sz w:val="28"/>
          <w:szCs w:val="28"/>
        </w:rPr>
        <w:drawing>
          <wp:inline distT="0" distB="0" distL="0" distR="0">
            <wp:extent cx="3724273" cy="2556000"/>
            <wp:effectExtent l="19050" t="0" r="0" b="0"/>
            <wp:docPr id="120" name="Рисунок 7" descr="https://prof-oborudovanie.ru/wp-content/uploads/745ac3b6b85219b32e5be75e0d2914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prof-oborudovanie.ru/wp-content/uploads/745ac3b6b85219b32e5be75e0d2914aa.jpg"/>
                    <pic:cNvPicPr>
                      <a:picLocks noChangeAspect="1" noChangeArrowheads="1"/>
                    </pic:cNvPicPr>
                  </pic:nvPicPr>
                  <pic:blipFill>
                    <a:blip r:embed="rId77"/>
                    <a:srcRect l="41279" t="29060" r="7096" b="23354"/>
                    <a:stretch>
                      <a:fillRect/>
                    </a:stretch>
                  </pic:blipFill>
                  <pic:spPr bwMode="auto">
                    <a:xfrm>
                      <a:off x="0" y="0"/>
                      <a:ext cx="3724273" cy="2556000"/>
                    </a:xfrm>
                    <a:prstGeom prst="rect">
                      <a:avLst/>
                    </a:prstGeom>
                    <a:noFill/>
                    <a:ln w="9525">
                      <a:noFill/>
                      <a:miter lim="800000"/>
                      <a:headEnd/>
                      <a:tailEnd/>
                    </a:ln>
                  </pic:spPr>
                </pic:pic>
              </a:graphicData>
            </a:graphic>
          </wp:inline>
        </w:drawing>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C73B47" w:rsidRPr="000C0813" w:rsidRDefault="003B457D" w:rsidP="003B457D">
      <w:pPr>
        <w:spacing w:after="0" w:line="240" w:lineRule="auto"/>
        <w:ind w:firstLine="709"/>
        <w:jc w:val="center"/>
        <w:rPr>
          <w:rFonts w:ascii="Times New Roman" w:hAnsi="Times New Roman" w:cs="Times New Roman"/>
          <w:sz w:val="24"/>
          <w:szCs w:val="24"/>
          <w:lang w:val="en-US"/>
        </w:rPr>
      </w:pPr>
      <w:r w:rsidRPr="000C0813">
        <w:rPr>
          <w:rFonts w:ascii="Times New Roman" w:hAnsi="Times New Roman" w:cs="Times New Roman"/>
          <w:sz w:val="24"/>
          <w:szCs w:val="24"/>
          <w:lang w:val="en-US"/>
        </w:rPr>
        <w:t>Fig. 2.19 Shrinkage porosity</w:t>
      </w:r>
    </w:p>
    <w:p w:rsidR="00C73B47" w:rsidRPr="000C0813" w:rsidRDefault="00C73B47" w:rsidP="00C73B47">
      <w:pPr>
        <w:spacing w:after="0" w:line="240" w:lineRule="auto"/>
        <w:ind w:firstLine="709"/>
        <w:jc w:val="both"/>
        <w:rPr>
          <w:rFonts w:ascii="Times New Roman" w:hAnsi="Times New Roman" w:cs="Times New Roman"/>
          <w:sz w:val="28"/>
          <w:szCs w:val="28"/>
          <w:lang w:val="en-US"/>
        </w:rPr>
      </w:pPr>
    </w:p>
    <w:p w:rsidR="00FE54B0" w:rsidRPr="000C0813" w:rsidRDefault="00FE54B0" w:rsidP="00FE54B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Cracks are through- and blind ruptures of the casting's body.</w:t>
      </w:r>
    </w:p>
    <w:p w:rsidR="003B457D" w:rsidRPr="000C0813" w:rsidRDefault="00FE54B0" w:rsidP="00FE54B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Cold cracks are small in w</w:t>
      </w:r>
      <w:r w:rsidR="003B457D" w:rsidRPr="000C0813">
        <w:rPr>
          <w:rFonts w:ascii="Times New Roman" w:hAnsi="Times New Roman" w:cs="Times New Roman"/>
          <w:sz w:val="28"/>
          <w:szCs w:val="28"/>
          <w:lang w:val="en-US"/>
        </w:rPr>
        <w:t xml:space="preserve">idth and considerable in length, fig. 2.20. </w:t>
      </w:r>
      <w:r w:rsidRPr="000C0813">
        <w:rPr>
          <w:rFonts w:ascii="Times New Roman" w:hAnsi="Times New Roman" w:cs="Times New Roman"/>
          <w:sz w:val="28"/>
          <w:szCs w:val="28"/>
          <w:lang w:val="en-US"/>
        </w:rPr>
        <w:t xml:space="preserve">They are formed at low temperatures and have a light, </w:t>
      </w:r>
      <w:proofErr w:type="spellStart"/>
      <w:r w:rsidRPr="000C0813">
        <w:rPr>
          <w:rFonts w:ascii="Times New Roman" w:hAnsi="Times New Roman" w:cs="Times New Roman"/>
          <w:sz w:val="28"/>
          <w:szCs w:val="28"/>
          <w:lang w:val="en-US"/>
        </w:rPr>
        <w:t>unoxidized</w:t>
      </w:r>
      <w:proofErr w:type="spellEnd"/>
      <w:r w:rsidRPr="000C0813">
        <w:rPr>
          <w:rFonts w:ascii="Times New Roman" w:hAnsi="Times New Roman" w:cs="Times New Roman"/>
          <w:sz w:val="28"/>
          <w:szCs w:val="28"/>
          <w:lang w:val="en-US"/>
        </w:rPr>
        <w:t xml:space="preserve"> surface. Cold cracks are caused by shrinkage of the alloy resulting in significant internal stresses. </w:t>
      </w:r>
    </w:p>
    <w:p w:rsidR="003B457D" w:rsidRPr="000C0813" w:rsidRDefault="003B457D" w:rsidP="00FE54B0">
      <w:pPr>
        <w:spacing w:after="0" w:line="240" w:lineRule="auto"/>
        <w:ind w:firstLine="709"/>
        <w:jc w:val="both"/>
        <w:rPr>
          <w:rFonts w:ascii="Times New Roman" w:hAnsi="Times New Roman" w:cs="Times New Roman"/>
          <w:sz w:val="28"/>
          <w:szCs w:val="28"/>
          <w:lang w:val="en-US"/>
        </w:rPr>
      </w:pPr>
    </w:p>
    <w:p w:rsidR="003B457D" w:rsidRPr="000C0813" w:rsidRDefault="003B457D" w:rsidP="00FE54B0">
      <w:pPr>
        <w:spacing w:after="0" w:line="240" w:lineRule="auto"/>
        <w:ind w:firstLine="709"/>
        <w:jc w:val="both"/>
        <w:rPr>
          <w:rFonts w:ascii="Times New Roman" w:hAnsi="Times New Roman" w:cs="Times New Roman"/>
          <w:sz w:val="28"/>
          <w:szCs w:val="28"/>
          <w:lang w:val="en-US"/>
        </w:rPr>
      </w:pPr>
    </w:p>
    <w:p w:rsidR="003B457D" w:rsidRPr="000C0813" w:rsidRDefault="003B457D" w:rsidP="003B457D">
      <w:pPr>
        <w:spacing w:after="0" w:line="240" w:lineRule="auto"/>
        <w:ind w:firstLine="709"/>
        <w:jc w:val="center"/>
        <w:rPr>
          <w:rFonts w:ascii="Times New Roman" w:hAnsi="Times New Roman" w:cs="Times New Roman"/>
          <w:sz w:val="28"/>
          <w:szCs w:val="28"/>
          <w:lang w:val="en-US"/>
        </w:rPr>
      </w:pPr>
      <w:r w:rsidRPr="000C0813">
        <w:rPr>
          <w:rFonts w:ascii="Times New Roman" w:hAnsi="Times New Roman" w:cs="Times New Roman"/>
          <w:noProof/>
          <w:sz w:val="28"/>
          <w:szCs w:val="28"/>
        </w:rPr>
        <w:drawing>
          <wp:inline distT="0" distB="0" distL="0" distR="0">
            <wp:extent cx="3238500" cy="2476500"/>
            <wp:effectExtent l="19050" t="0" r="0" b="0"/>
            <wp:docPr id="122" name="Рисунок 4" descr="https://molibden-wolfram.ru/wp-content/uploads/b/5/4/b54767c458a3d901e62f64e9e574af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molibden-wolfram.ru/wp-content/uploads/b/5/4/b54767c458a3d901e62f64e9e574af11.jpeg"/>
                    <pic:cNvPicPr>
                      <a:picLocks noChangeAspect="1" noChangeArrowheads="1"/>
                    </pic:cNvPicPr>
                  </pic:nvPicPr>
                  <pic:blipFill>
                    <a:blip r:embed="rId78"/>
                    <a:srcRect l="3951" t="38461" r="41591" b="5983"/>
                    <a:stretch>
                      <a:fillRect/>
                    </a:stretch>
                  </pic:blipFill>
                  <pic:spPr bwMode="auto">
                    <a:xfrm>
                      <a:off x="0" y="0"/>
                      <a:ext cx="3238500" cy="2476500"/>
                    </a:xfrm>
                    <a:prstGeom prst="rect">
                      <a:avLst/>
                    </a:prstGeom>
                    <a:noFill/>
                    <a:ln w="9525">
                      <a:noFill/>
                      <a:miter lim="800000"/>
                      <a:headEnd/>
                      <a:tailEnd/>
                    </a:ln>
                  </pic:spPr>
                </pic:pic>
              </a:graphicData>
            </a:graphic>
          </wp:inline>
        </w:drawing>
      </w:r>
    </w:p>
    <w:p w:rsidR="003B457D" w:rsidRPr="000C0813" w:rsidRDefault="003B457D" w:rsidP="00FE54B0">
      <w:pPr>
        <w:spacing w:after="0" w:line="240" w:lineRule="auto"/>
        <w:ind w:firstLine="709"/>
        <w:jc w:val="both"/>
        <w:rPr>
          <w:rFonts w:ascii="Times New Roman" w:hAnsi="Times New Roman" w:cs="Times New Roman"/>
          <w:sz w:val="28"/>
          <w:szCs w:val="28"/>
          <w:lang w:val="en-US"/>
        </w:rPr>
      </w:pPr>
    </w:p>
    <w:p w:rsidR="003B457D" w:rsidRPr="000C0813" w:rsidRDefault="003B457D" w:rsidP="003B457D">
      <w:pPr>
        <w:spacing w:after="0" w:line="240" w:lineRule="auto"/>
        <w:ind w:firstLine="709"/>
        <w:jc w:val="center"/>
        <w:rPr>
          <w:rFonts w:ascii="Times New Roman" w:hAnsi="Times New Roman" w:cs="Times New Roman"/>
          <w:sz w:val="24"/>
          <w:szCs w:val="24"/>
          <w:lang w:val="en-US"/>
        </w:rPr>
      </w:pPr>
      <w:r w:rsidRPr="000C0813">
        <w:rPr>
          <w:rFonts w:ascii="Times New Roman" w:hAnsi="Times New Roman" w:cs="Times New Roman"/>
          <w:sz w:val="24"/>
          <w:szCs w:val="24"/>
          <w:lang w:val="en-US"/>
        </w:rPr>
        <w:t>Fig. 2.20 Cold cracks</w:t>
      </w:r>
    </w:p>
    <w:p w:rsidR="003B457D" w:rsidRPr="000C0813" w:rsidRDefault="003B457D" w:rsidP="00FE54B0">
      <w:pPr>
        <w:spacing w:after="0" w:line="240" w:lineRule="auto"/>
        <w:ind w:firstLine="709"/>
        <w:jc w:val="both"/>
        <w:rPr>
          <w:rFonts w:ascii="Times New Roman" w:hAnsi="Times New Roman" w:cs="Times New Roman"/>
          <w:sz w:val="28"/>
          <w:szCs w:val="28"/>
          <w:lang w:val="en-US"/>
        </w:rPr>
      </w:pPr>
    </w:p>
    <w:p w:rsidR="00FE54B0" w:rsidRPr="000C0813" w:rsidRDefault="00FE54B0" w:rsidP="00FE54B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Hot cracks have a considerable width and a short length</w:t>
      </w:r>
      <w:r w:rsidR="003B457D" w:rsidRPr="000C0813">
        <w:rPr>
          <w:rFonts w:ascii="Times New Roman" w:hAnsi="Times New Roman" w:cs="Times New Roman"/>
          <w:sz w:val="28"/>
          <w:szCs w:val="28"/>
          <w:lang w:val="en-US"/>
        </w:rPr>
        <w:t>, fig. 2.21.</w:t>
      </w:r>
      <w:r w:rsidRPr="000C0813">
        <w:rPr>
          <w:rFonts w:ascii="Times New Roman" w:hAnsi="Times New Roman" w:cs="Times New Roman"/>
          <w:sz w:val="28"/>
          <w:szCs w:val="28"/>
          <w:lang w:val="en-US"/>
        </w:rPr>
        <w:t xml:space="preserve"> They are formed at high temperatures and have a dark oxidized surface. Causes of crack formation are insufficient pliability of cores and individual parts of the mold, early knockout of the casting from the mold, and increased shrinkage.</w:t>
      </w:r>
    </w:p>
    <w:p w:rsidR="00FE54B0" w:rsidRPr="000C0813" w:rsidRDefault="00FE54B0"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noProof/>
          <w:sz w:val="28"/>
          <w:szCs w:val="28"/>
        </w:rPr>
        <w:drawing>
          <wp:inline distT="0" distB="0" distL="0" distR="0">
            <wp:extent cx="5418000" cy="1548000"/>
            <wp:effectExtent l="19050" t="0" r="0" b="0"/>
            <wp:docPr id="123" name="Рисунок 10" descr="https://s0.slide-share.ru/s_slide/31bb25a4cfde7f3aaa3921f34edd3b4a/3d256685-9147-4e20-a670-eaa3aa0179b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0.slide-share.ru/s_slide/31bb25a4cfde7f3aaa3921f34edd3b4a/3d256685-9147-4e20-a670-eaa3aa0179b2.jpeg"/>
                    <pic:cNvPicPr>
                      <a:picLocks noChangeAspect="1" noChangeArrowheads="1"/>
                    </pic:cNvPicPr>
                  </pic:nvPicPr>
                  <pic:blipFill>
                    <a:blip r:embed="rId79"/>
                    <a:srcRect l="4092" t="50476" r="3831" b="2381"/>
                    <a:stretch>
                      <a:fillRect/>
                    </a:stretch>
                  </pic:blipFill>
                  <pic:spPr bwMode="auto">
                    <a:xfrm>
                      <a:off x="0" y="0"/>
                      <a:ext cx="5418000" cy="1548000"/>
                    </a:xfrm>
                    <a:prstGeom prst="rect">
                      <a:avLst/>
                    </a:prstGeom>
                    <a:noFill/>
                    <a:ln w="9525">
                      <a:noFill/>
                      <a:miter lim="800000"/>
                      <a:headEnd/>
                      <a:tailEnd/>
                    </a:ln>
                  </pic:spPr>
                </pic:pic>
              </a:graphicData>
            </a:graphic>
          </wp:inline>
        </w:drawing>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3B457D">
      <w:pPr>
        <w:spacing w:after="0" w:line="240" w:lineRule="auto"/>
        <w:ind w:firstLine="709"/>
        <w:jc w:val="center"/>
        <w:rPr>
          <w:rFonts w:ascii="Times New Roman" w:hAnsi="Times New Roman" w:cs="Times New Roman"/>
          <w:sz w:val="24"/>
          <w:szCs w:val="24"/>
          <w:lang w:val="en-US"/>
        </w:rPr>
      </w:pPr>
      <w:r w:rsidRPr="000C0813">
        <w:rPr>
          <w:rFonts w:ascii="Times New Roman" w:hAnsi="Times New Roman" w:cs="Times New Roman"/>
          <w:sz w:val="24"/>
          <w:szCs w:val="24"/>
          <w:lang w:val="en-US"/>
        </w:rPr>
        <w:t>Fig. 2.21 Hot cracks</w:t>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C73B47" w:rsidRPr="000C0813" w:rsidRDefault="00C73B47" w:rsidP="00C73B47">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Fills are thin, varying in size and shape, and not provided by the dra</w:t>
      </w:r>
      <w:r w:rsidR="003B457D" w:rsidRPr="000C0813">
        <w:rPr>
          <w:rFonts w:ascii="Times New Roman" w:hAnsi="Times New Roman" w:cs="Times New Roman"/>
          <w:sz w:val="28"/>
          <w:szCs w:val="28"/>
          <w:lang w:val="en-US"/>
        </w:rPr>
        <w:t>wing protrusions on the casting, 2.22.</w:t>
      </w:r>
      <w:r w:rsidRPr="000C0813">
        <w:rPr>
          <w:rFonts w:ascii="Times New Roman" w:hAnsi="Times New Roman" w:cs="Times New Roman"/>
          <w:sz w:val="28"/>
          <w:szCs w:val="28"/>
          <w:lang w:val="en-US"/>
        </w:rPr>
        <w:t xml:space="preserve">  They are most often formed at the parting point of the mold and along the core marks.</w:t>
      </w:r>
    </w:p>
    <w:p w:rsidR="00C73B47" w:rsidRPr="000C0813" w:rsidRDefault="00C73B47" w:rsidP="00C73B47">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The reasons for the formation of </w:t>
      </w:r>
      <w:r w:rsidR="00FE54B0" w:rsidRPr="000C0813">
        <w:rPr>
          <w:rFonts w:ascii="Times New Roman" w:hAnsi="Times New Roman" w:cs="Times New Roman"/>
          <w:sz w:val="28"/>
          <w:szCs w:val="28"/>
          <w:lang w:val="en-US"/>
        </w:rPr>
        <w:t>fills</w:t>
      </w:r>
      <w:r w:rsidRPr="000C0813">
        <w:rPr>
          <w:rFonts w:ascii="Times New Roman" w:hAnsi="Times New Roman" w:cs="Times New Roman"/>
          <w:sz w:val="28"/>
          <w:szCs w:val="28"/>
          <w:lang w:val="en-US"/>
        </w:rPr>
        <w:t xml:space="preserve"> are insufficient mold loading during casting, the presence of gaps between the marks of the cores and the contours of the mold cavity, etc.</w:t>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noProof/>
        </w:rPr>
        <w:drawing>
          <wp:inline distT="0" distB="0" distL="0" distR="0">
            <wp:extent cx="2565400" cy="1130300"/>
            <wp:effectExtent l="19050" t="0" r="6350" b="0"/>
            <wp:docPr id="129" name="Рисунок 54" descr="https://s0.slide-share.ru/s_slide/d3fce29c58441d462e590886e55fabea/d0cf8138-8d58-4efd-b65d-0494034917c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s0.slide-share.ru/s_slide/d3fce29c58441d462e590886e55fabea/d0cf8138-8d58-4efd-b65d-0494034917c1.jpeg"/>
                    <pic:cNvPicPr>
                      <a:picLocks noChangeAspect="1" noChangeArrowheads="1"/>
                    </pic:cNvPicPr>
                  </pic:nvPicPr>
                  <pic:blipFill>
                    <a:blip r:embed="rId80"/>
                    <a:srcRect l="4414" t="40392" r="53826" b="40675"/>
                    <a:stretch>
                      <a:fillRect/>
                    </a:stretch>
                  </pic:blipFill>
                  <pic:spPr bwMode="auto">
                    <a:xfrm>
                      <a:off x="0" y="0"/>
                      <a:ext cx="2565400" cy="1130300"/>
                    </a:xfrm>
                    <a:prstGeom prst="rect">
                      <a:avLst/>
                    </a:prstGeom>
                    <a:noFill/>
                    <a:ln w="9525">
                      <a:noFill/>
                      <a:miter lim="800000"/>
                      <a:headEnd/>
                      <a:tailEnd/>
                    </a:ln>
                  </pic:spPr>
                </pic:pic>
              </a:graphicData>
            </a:graphic>
          </wp:inline>
        </w:drawing>
      </w:r>
      <w:r w:rsidRPr="000C0813">
        <w:rPr>
          <w:rFonts w:ascii="Times New Roman" w:hAnsi="Times New Roman" w:cs="Times New Roman"/>
          <w:noProof/>
          <w:sz w:val="28"/>
          <w:szCs w:val="28"/>
        </w:rPr>
        <w:drawing>
          <wp:inline distT="0" distB="0" distL="0" distR="0">
            <wp:extent cx="2527300" cy="1739900"/>
            <wp:effectExtent l="19050" t="0" r="6350" b="0"/>
            <wp:docPr id="130" name="Рисунок 54" descr="https://s0.slide-share.ru/s_slide/d3fce29c58441d462e590886e55fabea/d0cf8138-8d58-4efd-b65d-0494034917c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s0.slide-share.ru/s_slide/d3fce29c58441d462e590886e55fabea/d0cf8138-8d58-4efd-b65d-0494034917c1.jpeg"/>
                    <pic:cNvPicPr>
                      <a:picLocks noChangeAspect="1" noChangeArrowheads="1"/>
                    </pic:cNvPicPr>
                  </pic:nvPicPr>
                  <pic:blipFill>
                    <a:blip r:embed="rId80"/>
                    <a:srcRect l="48758" t="31090" r="3911" b="24989"/>
                    <a:stretch>
                      <a:fillRect/>
                    </a:stretch>
                  </pic:blipFill>
                  <pic:spPr bwMode="auto">
                    <a:xfrm>
                      <a:off x="0" y="0"/>
                      <a:ext cx="2527300" cy="1739900"/>
                    </a:xfrm>
                    <a:prstGeom prst="rect">
                      <a:avLst/>
                    </a:prstGeom>
                    <a:noFill/>
                    <a:ln w="9525">
                      <a:noFill/>
                      <a:miter lim="800000"/>
                      <a:headEnd/>
                      <a:tailEnd/>
                    </a:ln>
                  </pic:spPr>
                </pic:pic>
              </a:graphicData>
            </a:graphic>
          </wp:inline>
        </w:drawing>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3B457D">
      <w:pPr>
        <w:spacing w:after="0" w:line="240" w:lineRule="auto"/>
        <w:ind w:firstLine="709"/>
        <w:jc w:val="center"/>
        <w:rPr>
          <w:rFonts w:ascii="Times New Roman" w:hAnsi="Times New Roman" w:cs="Times New Roman"/>
          <w:sz w:val="24"/>
          <w:szCs w:val="24"/>
          <w:lang w:val="en-US"/>
        </w:rPr>
      </w:pPr>
      <w:r w:rsidRPr="000C0813">
        <w:rPr>
          <w:rFonts w:ascii="Times New Roman" w:hAnsi="Times New Roman" w:cs="Times New Roman"/>
          <w:sz w:val="24"/>
          <w:szCs w:val="24"/>
          <w:lang w:val="en-US"/>
        </w:rPr>
        <w:t xml:space="preserve">Fig. 2.22 </w:t>
      </w:r>
      <w:proofErr w:type="gramStart"/>
      <w:r w:rsidRPr="000C0813">
        <w:rPr>
          <w:rFonts w:ascii="Times New Roman" w:hAnsi="Times New Roman" w:cs="Times New Roman"/>
          <w:sz w:val="24"/>
          <w:szCs w:val="24"/>
          <w:lang w:val="en-US"/>
        </w:rPr>
        <w:t>Fills</w:t>
      </w:r>
      <w:proofErr w:type="gramEnd"/>
      <w:r w:rsidRPr="000C0813">
        <w:rPr>
          <w:rFonts w:ascii="Times New Roman" w:hAnsi="Times New Roman" w:cs="Times New Roman"/>
          <w:sz w:val="24"/>
          <w:szCs w:val="24"/>
          <w:lang w:val="en-US"/>
        </w:rPr>
        <w:t xml:space="preserve"> in casting</w:t>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C73B47" w:rsidRPr="000C0813" w:rsidRDefault="00FE54B0" w:rsidP="00C73B47">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Short-run are receiving</w:t>
      </w:r>
      <w:r w:rsidR="00C73B47" w:rsidRPr="000C0813">
        <w:rPr>
          <w:rFonts w:ascii="Times New Roman" w:hAnsi="Times New Roman" w:cs="Times New Roman"/>
          <w:sz w:val="28"/>
          <w:szCs w:val="28"/>
          <w:lang w:val="en-US"/>
        </w:rPr>
        <w:t xml:space="preserve"> castings with incomplete contours in the mold. They are formed in case of low pouring temperature and excessive duration of pouring, in case of insufficient size of </w:t>
      </w:r>
      <w:r w:rsidRPr="000C0813">
        <w:rPr>
          <w:rFonts w:ascii="Times New Roman" w:hAnsi="Times New Roman" w:cs="Times New Roman"/>
          <w:sz w:val="28"/>
          <w:szCs w:val="28"/>
          <w:lang w:val="en-US"/>
        </w:rPr>
        <w:t>gat</w:t>
      </w:r>
      <w:r w:rsidR="003B457D" w:rsidRPr="000C0813">
        <w:rPr>
          <w:rFonts w:ascii="Times New Roman" w:hAnsi="Times New Roman" w:cs="Times New Roman"/>
          <w:sz w:val="28"/>
          <w:szCs w:val="28"/>
          <w:lang w:val="en-US"/>
        </w:rPr>
        <w:t>ing</w:t>
      </w:r>
      <w:r w:rsidR="00C73B47" w:rsidRPr="000C0813">
        <w:rPr>
          <w:rFonts w:ascii="Times New Roman" w:hAnsi="Times New Roman" w:cs="Times New Roman"/>
          <w:sz w:val="28"/>
          <w:szCs w:val="28"/>
          <w:lang w:val="en-US"/>
        </w:rPr>
        <w:t xml:space="preserve"> system feeders, in case of gas accumulation that prevents filling the mold.</w:t>
      </w:r>
    </w:p>
    <w:p w:rsidR="00C73B47" w:rsidRPr="000C0813" w:rsidRDefault="00C73B47" w:rsidP="00C73B47">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S</w:t>
      </w:r>
      <w:r w:rsidR="003B457D" w:rsidRPr="000C0813">
        <w:rPr>
          <w:rFonts w:ascii="Times New Roman" w:hAnsi="Times New Roman" w:cs="Times New Roman"/>
          <w:sz w:val="28"/>
          <w:szCs w:val="28"/>
          <w:lang w:val="en-US"/>
        </w:rPr>
        <w:t>eal</w:t>
      </w:r>
      <w:r w:rsidRPr="000C0813">
        <w:rPr>
          <w:rFonts w:ascii="Times New Roman" w:hAnsi="Times New Roman" w:cs="Times New Roman"/>
          <w:sz w:val="28"/>
          <w:szCs w:val="28"/>
          <w:lang w:val="en-US"/>
        </w:rPr>
        <w:t xml:space="preserve">s - through or surface </w:t>
      </w:r>
      <w:r w:rsidR="003B457D" w:rsidRPr="000C0813">
        <w:rPr>
          <w:rFonts w:ascii="Times New Roman" w:hAnsi="Times New Roman" w:cs="Times New Roman"/>
          <w:sz w:val="28"/>
          <w:szCs w:val="28"/>
          <w:lang w:val="en-US"/>
        </w:rPr>
        <w:t>slot</w:t>
      </w:r>
      <w:r w:rsidRPr="000C0813">
        <w:rPr>
          <w:rFonts w:ascii="Times New Roman" w:hAnsi="Times New Roman" w:cs="Times New Roman"/>
          <w:sz w:val="28"/>
          <w:szCs w:val="28"/>
          <w:lang w:val="en-US"/>
        </w:rPr>
        <w:t>s with rounde</w:t>
      </w:r>
      <w:r w:rsidR="003B457D" w:rsidRPr="000C0813">
        <w:rPr>
          <w:rFonts w:ascii="Times New Roman" w:hAnsi="Times New Roman" w:cs="Times New Roman"/>
          <w:sz w:val="28"/>
          <w:szCs w:val="28"/>
          <w:lang w:val="en-US"/>
        </w:rPr>
        <w:t>d edges in the body of castings, fig. 2.23.</w:t>
      </w:r>
      <w:r w:rsidRPr="000C0813">
        <w:rPr>
          <w:rFonts w:ascii="Times New Roman" w:hAnsi="Times New Roman" w:cs="Times New Roman"/>
          <w:sz w:val="28"/>
          <w:szCs w:val="28"/>
          <w:lang w:val="en-US"/>
        </w:rPr>
        <w:t xml:space="preserve"> They are the result of a jet break, low temperature, or improper design of the gating system.</w:t>
      </w:r>
    </w:p>
    <w:p w:rsidR="003B457D" w:rsidRPr="000C0813" w:rsidRDefault="003B457D" w:rsidP="003B457D">
      <w:pPr>
        <w:spacing w:after="0" w:line="240" w:lineRule="auto"/>
        <w:ind w:firstLine="709"/>
        <w:jc w:val="center"/>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3B457D">
      <w:pPr>
        <w:spacing w:after="0" w:line="240" w:lineRule="auto"/>
        <w:ind w:firstLine="709"/>
        <w:jc w:val="center"/>
        <w:rPr>
          <w:rFonts w:ascii="Times New Roman" w:hAnsi="Times New Roman" w:cs="Times New Roman"/>
          <w:sz w:val="28"/>
          <w:szCs w:val="28"/>
          <w:lang w:val="en-US"/>
        </w:rPr>
      </w:pPr>
      <w:r w:rsidRPr="000C0813">
        <w:rPr>
          <w:rFonts w:ascii="Times New Roman" w:hAnsi="Times New Roman" w:cs="Times New Roman"/>
          <w:noProof/>
        </w:rPr>
        <w:drawing>
          <wp:inline distT="0" distB="0" distL="0" distR="0">
            <wp:extent cx="3827236" cy="2376000"/>
            <wp:effectExtent l="19050" t="0" r="1814" b="0"/>
            <wp:docPr id="287" name="Рисунок 33" descr="https://s0.slide-share.ru/s_slide/c57c92a904392e45c008658387c1a089/78977bb6-a813-47f4-a1fb-ab365bddb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0.slide-share.ru/s_slide/c57c92a904392e45c008658387c1a089/78977bb6-a813-47f4-a1fb-ab365bddb247.jpeg"/>
                    <pic:cNvPicPr>
                      <a:picLocks noChangeAspect="1" noChangeArrowheads="1"/>
                    </pic:cNvPicPr>
                  </pic:nvPicPr>
                  <pic:blipFill>
                    <a:blip r:embed="rId81"/>
                    <a:srcRect l="4373" t="50427" r="42831" b="5413"/>
                    <a:stretch>
                      <a:fillRect/>
                    </a:stretch>
                  </pic:blipFill>
                  <pic:spPr bwMode="auto">
                    <a:xfrm>
                      <a:off x="0" y="0"/>
                      <a:ext cx="3827236" cy="2376000"/>
                    </a:xfrm>
                    <a:prstGeom prst="rect">
                      <a:avLst/>
                    </a:prstGeom>
                    <a:noFill/>
                    <a:ln w="9525">
                      <a:noFill/>
                      <a:miter lim="800000"/>
                      <a:headEnd/>
                      <a:tailEnd/>
                    </a:ln>
                  </pic:spPr>
                </pic:pic>
              </a:graphicData>
            </a:graphic>
          </wp:inline>
        </w:drawing>
      </w:r>
      <w:r w:rsidRPr="000C0813">
        <w:rPr>
          <w:rFonts w:ascii="Times New Roman" w:hAnsi="Times New Roman" w:cs="Times New Roman"/>
          <w:sz w:val="28"/>
          <w:szCs w:val="28"/>
          <w:lang w:val="en-US"/>
        </w:rPr>
        <w:t xml:space="preserve"> </w:t>
      </w:r>
    </w:p>
    <w:p w:rsidR="003B457D" w:rsidRPr="000C0813" w:rsidRDefault="003B457D" w:rsidP="003B457D">
      <w:pPr>
        <w:spacing w:after="0" w:line="240" w:lineRule="auto"/>
        <w:ind w:firstLine="709"/>
        <w:jc w:val="center"/>
        <w:rPr>
          <w:rFonts w:ascii="Times New Roman" w:hAnsi="Times New Roman" w:cs="Times New Roman"/>
          <w:sz w:val="28"/>
          <w:szCs w:val="28"/>
          <w:lang w:val="en-US"/>
        </w:rPr>
      </w:pPr>
    </w:p>
    <w:p w:rsidR="003B457D" w:rsidRPr="000C0813" w:rsidRDefault="003B457D" w:rsidP="003B457D">
      <w:pPr>
        <w:spacing w:after="0" w:line="240" w:lineRule="auto"/>
        <w:ind w:firstLine="709"/>
        <w:jc w:val="center"/>
        <w:rPr>
          <w:rFonts w:ascii="Times New Roman" w:hAnsi="Times New Roman" w:cs="Times New Roman"/>
          <w:sz w:val="24"/>
          <w:szCs w:val="24"/>
          <w:lang w:val="en-US"/>
        </w:rPr>
      </w:pPr>
      <w:r w:rsidRPr="000C0813">
        <w:rPr>
          <w:rFonts w:ascii="Times New Roman" w:hAnsi="Times New Roman" w:cs="Times New Roman"/>
          <w:sz w:val="24"/>
          <w:szCs w:val="24"/>
          <w:lang w:val="en-US"/>
        </w:rPr>
        <w:t>Fig. 2.23 Seals - through or surface slots with rounded edges in the body of casting</w:t>
      </w:r>
    </w:p>
    <w:p w:rsidR="003B457D" w:rsidRPr="000C0813" w:rsidRDefault="003B457D" w:rsidP="00C73B47">
      <w:pPr>
        <w:spacing w:after="0" w:line="240" w:lineRule="auto"/>
        <w:ind w:firstLine="709"/>
        <w:jc w:val="both"/>
        <w:rPr>
          <w:rFonts w:ascii="Times New Roman" w:hAnsi="Times New Roman" w:cs="Times New Roman"/>
          <w:sz w:val="24"/>
          <w:szCs w:val="24"/>
          <w:lang w:val="en-US"/>
        </w:rPr>
      </w:pPr>
    </w:p>
    <w:p w:rsidR="00C73B47"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Mismatch</w:t>
      </w:r>
      <w:r w:rsidR="00C73B47" w:rsidRPr="000C0813">
        <w:rPr>
          <w:rFonts w:ascii="Times New Roman" w:hAnsi="Times New Roman" w:cs="Times New Roman"/>
          <w:sz w:val="28"/>
          <w:szCs w:val="28"/>
          <w:lang w:val="en-US"/>
        </w:rPr>
        <w:t xml:space="preserve"> - </w:t>
      </w:r>
      <w:r w:rsidRPr="000C0813">
        <w:rPr>
          <w:rFonts w:ascii="Times New Roman" w:hAnsi="Times New Roman" w:cs="Times New Roman"/>
          <w:sz w:val="28"/>
          <w:szCs w:val="28"/>
          <w:lang w:val="en-US"/>
        </w:rPr>
        <w:t>i</w:t>
      </w:r>
      <w:r w:rsidR="00C73B47" w:rsidRPr="000C0813">
        <w:rPr>
          <w:rFonts w:ascii="Times New Roman" w:hAnsi="Times New Roman" w:cs="Times New Roman"/>
          <w:sz w:val="28"/>
          <w:szCs w:val="28"/>
          <w:lang w:val="en-US"/>
        </w:rPr>
        <w:t>nconsistency of casting configuration with the drawing due to displacement of one part of th</w:t>
      </w:r>
      <w:r w:rsidRPr="000C0813">
        <w:rPr>
          <w:rFonts w:ascii="Times New Roman" w:hAnsi="Times New Roman" w:cs="Times New Roman"/>
          <w:sz w:val="28"/>
          <w:szCs w:val="28"/>
          <w:lang w:val="en-US"/>
        </w:rPr>
        <w:t>e casting relative to the other, fig. 2.24.</w:t>
      </w:r>
      <w:r w:rsidR="00C73B47" w:rsidRPr="000C0813">
        <w:rPr>
          <w:rFonts w:ascii="Times New Roman" w:hAnsi="Times New Roman" w:cs="Times New Roman"/>
          <w:sz w:val="28"/>
          <w:szCs w:val="28"/>
          <w:lang w:val="en-US"/>
        </w:rPr>
        <w:t xml:space="preserve"> </w:t>
      </w:r>
      <w:r w:rsidRPr="000C0813">
        <w:rPr>
          <w:rFonts w:ascii="Times New Roman" w:hAnsi="Times New Roman" w:cs="Times New Roman"/>
          <w:sz w:val="28"/>
          <w:szCs w:val="28"/>
          <w:lang w:val="en-US"/>
        </w:rPr>
        <w:t>Mismatch is</w:t>
      </w:r>
      <w:r w:rsidR="00C73B47" w:rsidRPr="000C0813">
        <w:rPr>
          <w:rFonts w:ascii="Times New Roman" w:hAnsi="Times New Roman" w:cs="Times New Roman"/>
          <w:sz w:val="28"/>
          <w:szCs w:val="28"/>
          <w:lang w:val="en-US"/>
        </w:rPr>
        <w:t xml:space="preserve"> the result of improper centering of the </w:t>
      </w:r>
      <w:r w:rsidRPr="000C0813">
        <w:rPr>
          <w:rFonts w:ascii="Times New Roman" w:hAnsi="Times New Roman" w:cs="Times New Roman"/>
          <w:sz w:val="28"/>
          <w:szCs w:val="28"/>
          <w:lang w:val="en-US"/>
        </w:rPr>
        <w:t>flask</w:t>
      </w:r>
      <w:r w:rsidR="00C73B47" w:rsidRPr="000C0813">
        <w:rPr>
          <w:rFonts w:ascii="Times New Roman" w:hAnsi="Times New Roman" w:cs="Times New Roman"/>
          <w:sz w:val="28"/>
          <w:szCs w:val="28"/>
          <w:lang w:val="en-US"/>
        </w:rPr>
        <w:t xml:space="preserve">s with excessive pin wear, improper installation of the </w:t>
      </w:r>
      <w:r w:rsidRPr="000C0813">
        <w:rPr>
          <w:rFonts w:ascii="Times New Roman" w:hAnsi="Times New Roman" w:cs="Times New Roman"/>
          <w:sz w:val="28"/>
          <w:szCs w:val="28"/>
          <w:lang w:val="en-US"/>
        </w:rPr>
        <w:t>core</w:t>
      </w:r>
      <w:r w:rsidR="00C73B47" w:rsidRPr="000C0813">
        <w:rPr>
          <w:rFonts w:ascii="Times New Roman" w:hAnsi="Times New Roman" w:cs="Times New Roman"/>
          <w:sz w:val="28"/>
          <w:szCs w:val="28"/>
          <w:lang w:val="en-US"/>
        </w:rPr>
        <w:t>.</w:t>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p>
    <w:p w:rsidR="003B457D" w:rsidRPr="000C0813" w:rsidRDefault="003B457D" w:rsidP="003B457D">
      <w:pPr>
        <w:spacing w:after="0" w:line="240" w:lineRule="auto"/>
        <w:jc w:val="center"/>
        <w:rPr>
          <w:rFonts w:ascii="Times New Roman" w:hAnsi="Times New Roman" w:cs="Times New Roman"/>
          <w:sz w:val="28"/>
          <w:szCs w:val="28"/>
          <w:lang w:val="en-US"/>
        </w:rPr>
      </w:pPr>
      <w:r w:rsidRPr="000C0813">
        <w:rPr>
          <w:rFonts w:ascii="Times New Roman" w:hAnsi="Times New Roman" w:cs="Times New Roman"/>
          <w:noProof/>
          <w:sz w:val="28"/>
          <w:szCs w:val="28"/>
        </w:rPr>
        <w:drawing>
          <wp:inline distT="0" distB="0" distL="0" distR="0">
            <wp:extent cx="2224560" cy="1872000"/>
            <wp:effectExtent l="19050" t="0" r="4290" b="0"/>
            <wp:docPr id="133" name="Рисунок 16" descr="https://s1.slide-share.ru/s_slide/40d3f94b487847b6121fad174c82e457/fe0ecaca-b601-438a-b4f8-8e209133d4a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1.slide-share.ru/s_slide/40d3f94b487847b6121fad174c82e457/fe0ecaca-b601-438a-b4f8-8e209133d4a2.jpeg"/>
                    <pic:cNvPicPr>
                      <a:picLocks noChangeAspect="1" noChangeArrowheads="1"/>
                    </pic:cNvPicPr>
                  </pic:nvPicPr>
                  <pic:blipFill>
                    <a:blip r:embed="rId82"/>
                    <a:srcRect l="6623" t="34762" r="56414" b="30155"/>
                    <a:stretch>
                      <a:fillRect/>
                    </a:stretch>
                  </pic:blipFill>
                  <pic:spPr bwMode="auto">
                    <a:xfrm>
                      <a:off x="0" y="0"/>
                      <a:ext cx="2224560" cy="1872000"/>
                    </a:xfrm>
                    <a:prstGeom prst="rect">
                      <a:avLst/>
                    </a:prstGeom>
                    <a:noFill/>
                    <a:ln w="9525">
                      <a:noFill/>
                      <a:miter lim="800000"/>
                      <a:headEnd/>
                      <a:tailEnd/>
                    </a:ln>
                  </pic:spPr>
                </pic:pic>
              </a:graphicData>
            </a:graphic>
          </wp:inline>
        </w:drawing>
      </w:r>
      <w:r w:rsidRPr="000C0813">
        <w:rPr>
          <w:rFonts w:ascii="Times New Roman" w:hAnsi="Times New Roman" w:cs="Times New Roman"/>
          <w:noProof/>
          <w:sz w:val="28"/>
          <w:szCs w:val="28"/>
        </w:rPr>
        <w:drawing>
          <wp:inline distT="0" distB="0" distL="0" distR="0">
            <wp:extent cx="2267567" cy="2908300"/>
            <wp:effectExtent l="19050" t="0" r="0" b="0"/>
            <wp:docPr id="135" name="Рисунок 16" descr="https://s1.slide-share.ru/s_slide/40d3f94b487847b6121fad174c82e457/fe0ecaca-b601-438a-b4f8-8e209133d4a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1.slide-share.ru/s_slide/40d3f94b487847b6121fad174c82e457/fe0ecaca-b601-438a-b4f8-8e209133d4a2.jpeg"/>
                    <pic:cNvPicPr>
                      <a:picLocks noChangeAspect="1" noChangeArrowheads="1"/>
                    </pic:cNvPicPr>
                  </pic:nvPicPr>
                  <pic:blipFill>
                    <a:blip r:embed="rId82"/>
                    <a:srcRect l="50502" t="30769" r="11380" b="3917"/>
                    <a:stretch>
                      <a:fillRect/>
                    </a:stretch>
                  </pic:blipFill>
                  <pic:spPr bwMode="auto">
                    <a:xfrm>
                      <a:off x="0" y="0"/>
                      <a:ext cx="2267567" cy="2908300"/>
                    </a:xfrm>
                    <a:prstGeom prst="rect">
                      <a:avLst/>
                    </a:prstGeom>
                    <a:noFill/>
                    <a:ln w="9525">
                      <a:noFill/>
                      <a:miter lim="800000"/>
                      <a:headEnd/>
                      <a:tailEnd/>
                    </a:ln>
                  </pic:spPr>
                </pic:pic>
              </a:graphicData>
            </a:graphic>
          </wp:inline>
        </w:drawing>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p>
    <w:p w:rsidR="003B457D" w:rsidRPr="000C0813" w:rsidRDefault="003B457D" w:rsidP="003B457D">
      <w:pPr>
        <w:spacing w:after="0" w:line="240" w:lineRule="auto"/>
        <w:ind w:firstLine="709"/>
        <w:jc w:val="center"/>
        <w:rPr>
          <w:rFonts w:ascii="Times New Roman" w:hAnsi="Times New Roman" w:cs="Times New Roman"/>
          <w:sz w:val="24"/>
          <w:szCs w:val="24"/>
          <w:lang w:val="kk-KZ"/>
        </w:rPr>
      </w:pPr>
      <w:r w:rsidRPr="000C0813">
        <w:rPr>
          <w:rFonts w:ascii="Times New Roman" w:hAnsi="Times New Roman" w:cs="Times New Roman"/>
          <w:sz w:val="24"/>
          <w:szCs w:val="24"/>
          <w:lang w:val="en-US"/>
        </w:rPr>
        <w:t>Fig. 2.24 Casting defect - mismatch</w:t>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p>
    <w:p w:rsidR="00C73B47" w:rsidRPr="000C0813" w:rsidRDefault="003B457D" w:rsidP="00C73B47">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Variation in wall thickness</w:t>
      </w:r>
      <w:r w:rsidR="00C73B47" w:rsidRPr="000C0813">
        <w:rPr>
          <w:rFonts w:ascii="Times New Roman" w:hAnsi="Times New Roman" w:cs="Times New Roman"/>
          <w:sz w:val="28"/>
          <w:szCs w:val="28"/>
          <w:lang w:val="en-US"/>
        </w:rPr>
        <w:t xml:space="preserve"> occurs as a result of improper installation or displacement of </w:t>
      </w:r>
      <w:r w:rsidRPr="000C0813">
        <w:rPr>
          <w:rFonts w:ascii="Times New Roman" w:hAnsi="Times New Roman" w:cs="Times New Roman"/>
          <w:sz w:val="28"/>
          <w:szCs w:val="28"/>
          <w:lang w:val="en-US"/>
        </w:rPr>
        <w:t>core</w:t>
      </w:r>
      <w:r w:rsidR="00C73B47" w:rsidRPr="000C0813">
        <w:rPr>
          <w:rFonts w:ascii="Times New Roman" w:hAnsi="Times New Roman" w:cs="Times New Roman"/>
          <w:sz w:val="28"/>
          <w:szCs w:val="28"/>
          <w:lang w:val="en-US"/>
        </w:rPr>
        <w:t>s during mold casting if they are not securely f</w:t>
      </w:r>
      <w:r w:rsidRPr="000C0813">
        <w:rPr>
          <w:rFonts w:ascii="Times New Roman" w:hAnsi="Times New Roman" w:cs="Times New Roman"/>
          <w:sz w:val="28"/>
          <w:szCs w:val="28"/>
          <w:lang w:val="en-US"/>
        </w:rPr>
        <w:t>ixed, fig.2.25.</w:t>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noProof/>
        </w:rPr>
        <w:drawing>
          <wp:inline distT="0" distB="0" distL="0" distR="0">
            <wp:extent cx="2254250" cy="1689100"/>
            <wp:effectExtent l="19050" t="0" r="0" b="0"/>
            <wp:docPr id="109" name="Рисунок 39" descr="https://s1.slide-share.ru/s_slide/0c174c26c15c828c82ee5d169bd1b268/a3d64a1c-12d6-425b-b911-8f8870264b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1.slide-share.ru/s_slide/0c174c26c15c828c82ee5d169bd1b268/a3d64a1c-12d6-425b-b911-8f8870264b67.jpeg"/>
                    <pic:cNvPicPr>
                      <a:picLocks noChangeAspect="1" noChangeArrowheads="1"/>
                    </pic:cNvPicPr>
                  </pic:nvPicPr>
                  <pic:blipFill>
                    <a:blip r:embed="rId83"/>
                    <a:srcRect l="4053" t="30199" r="58081" b="31909"/>
                    <a:stretch>
                      <a:fillRect/>
                    </a:stretch>
                  </pic:blipFill>
                  <pic:spPr bwMode="auto">
                    <a:xfrm>
                      <a:off x="0" y="0"/>
                      <a:ext cx="2254250" cy="1689100"/>
                    </a:xfrm>
                    <a:prstGeom prst="rect">
                      <a:avLst/>
                    </a:prstGeom>
                    <a:noFill/>
                    <a:ln w="9525">
                      <a:noFill/>
                      <a:miter lim="800000"/>
                      <a:headEnd/>
                      <a:tailEnd/>
                    </a:ln>
                  </pic:spPr>
                </pic:pic>
              </a:graphicData>
            </a:graphic>
          </wp:inline>
        </w:drawing>
      </w:r>
      <w:r w:rsidRPr="000C0813">
        <w:rPr>
          <w:rFonts w:ascii="Times New Roman" w:hAnsi="Times New Roman" w:cs="Times New Roman"/>
          <w:noProof/>
          <w:sz w:val="28"/>
          <w:szCs w:val="28"/>
        </w:rPr>
        <w:drawing>
          <wp:inline distT="0" distB="0" distL="0" distR="0">
            <wp:extent cx="1837615" cy="2578100"/>
            <wp:effectExtent l="19050" t="0" r="0" b="0"/>
            <wp:docPr id="139" name="Рисунок 39" descr="https://s1.slide-share.ru/s_slide/0c174c26c15c828c82ee5d169bd1b268/a3d64a1c-12d6-425b-b911-8f8870264b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1.slide-share.ru/s_slide/0c174c26c15c828c82ee5d169bd1b268/a3d64a1c-12d6-425b-b911-8f8870264b67.jpeg"/>
                    <pic:cNvPicPr>
                      <a:picLocks noChangeAspect="1" noChangeArrowheads="1"/>
                    </pic:cNvPicPr>
                  </pic:nvPicPr>
                  <pic:blipFill>
                    <a:blip r:embed="rId83"/>
                    <a:srcRect l="64423" t="27066" r="4613" b="15000"/>
                    <a:stretch>
                      <a:fillRect/>
                    </a:stretch>
                  </pic:blipFill>
                  <pic:spPr bwMode="auto">
                    <a:xfrm>
                      <a:off x="0" y="0"/>
                      <a:ext cx="1837615" cy="2578100"/>
                    </a:xfrm>
                    <a:prstGeom prst="rect">
                      <a:avLst/>
                    </a:prstGeom>
                    <a:noFill/>
                    <a:ln w="9525">
                      <a:noFill/>
                      <a:miter lim="800000"/>
                      <a:headEnd/>
                      <a:tailEnd/>
                    </a:ln>
                  </pic:spPr>
                </pic:pic>
              </a:graphicData>
            </a:graphic>
          </wp:inline>
        </w:drawing>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3B457D">
      <w:pPr>
        <w:spacing w:after="0" w:line="240" w:lineRule="auto"/>
        <w:ind w:firstLine="709"/>
        <w:jc w:val="center"/>
        <w:rPr>
          <w:rFonts w:ascii="Times New Roman" w:hAnsi="Times New Roman" w:cs="Times New Roman"/>
          <w:sz w:val="24"/>
          <w:szCs w:val="24"/>
          <w:lang w:val="en-US"/>
        </w:rPr>
      </w:pPr>
      <w:r w:rsidRPr="000C0813">
        <w:rPr>
          <w:rFonts w:ascii="Times New Roman" w:hAnsi="Times New Roman" w:cs="Times New Roman"/>
          <w:sz w:val="24"/>
          <w:szCs w:val="24"/>
          <w:lang w:val="en-US"/>
        </w:rPr>
        <w:t>Fig.2.25 Variation in wall thickness</w:t>
      </w:r>
    </w:p>
    <w:p w:rsidR="003B457D" w:rsidRPr="000C0813" w:rsidRDefault="003B457D" w:rsidP="003B457D">
      <w:pPr>
        <w:spacing w:after="0" w:line="240" w:lineRule="auto"/>
        <w:ind w:firstLine="709"/>
        <w:jc w:val="center"/>
        <w:rPr>
          <w:rFonts w:ascii="Times New Roman" w:hAnsi="Times New Roman" w:cs="Times New Roman"/>
          <w:sz w:val="24"/>
          <w:szCs w:val="24"/>
          <w:lang w:val="en-US"/>
        </w:rPr>
      </w:pPr>
    </w:p>
    <w:p w:rsidR="00C73B47" w:rsidRPr="000C0813" w:rsidRDefault="00C73B47" w:rsidP="00C73B47">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Buckling - distortion of the size and configuration of the casting due to its bending in whole or in part</w:t>
      </w:r>
      <w:r w:rsidR="003B457D" w:rsidRPr="000C0813">
        <w:rPr>
          <w:rFonts w:ascii="Times New Roman" w:hAnsi="Times New Roman" w:cs="Times New Roman"/>
          <w:sz w:val="28"/>
          <w:szCs w:val="28"/>
          <w:lang w:val="en-US"/>
        </w:rPr>
        <w:t>, fig. 2.26.</w:t>
      </w:r>
      <w:r w:rsidRPr="000C0813">
        <w:rPr>
          <w:rFonts w:ascii="Times New Roman" w:hAnsi="Times New Roman" w:cs="Times New Roman"/>
          <w:sz w:val="28"/>
          <w:szCs w:val="28"/>
          <w:lang w:val="en-US"/>
        </w:rPr>
        <w:t xml:space="preserve">  It arises due to insufficient </w:t>
      </w:r>
      <w:r w:rsidR="003B457D" w:rsidRPr="000C0813">
        <w:rPr>
          <w:rFonts w:ascii="Times New Roman" w:hAnsi="Times New Roman" w:cs="Times New Roman"/>
          <w:sz w:val="28"/>
          <w:szCs w:val="28"/>
          <w:lang w:val="en-US"/>
        </w:rPr>
        <w:t>pliability of</w:t>
      </w:r>
      <w:r w:rsidRPr="000C0813">
        <w:rPr>
          <w:rFonts w:ascii="Times New Roman" w:hAnsi="Times New Roman" w:cs="Times New Roman"/>
          <w:sz w:val="28"/>
          <w:szCs w:val="28"/>
          <w:lang w:val="en-US"/>
        </w:rPr>
        <w:t xml:space="preserve"> the mold and </w:t>
      </w:r>
      <w:r w:rsidR="003B457D" w:rsidRPr="000C0813">
        <w:rPr>
          <w:rFonts w:ascii="Times New Roman" w:hAnsi="Times New Roman" w:cs="Times New Roman"/>
          <w:sz w:val="28"/>
          <w:szCs w:val="28"/>
          <w:lang w:val="en-US"/>
        </w:rPr>
        <w:t>core</w:t>
      </w:r>
      <w:r w:rsidRPr="000C0813">
        <w:rPr>
          <w:rFonts w:ascii="Times New Roman" w:hAnsi="Times New Roman" w:cs="Times New Roman"/>
          <w:sz w:val="28"/>
          <w:szCs w:val="28"/>
          <w:lang w:val="en-US"/>
        </w:rPr>
        <w:t xml:space="preserve">s during shrinkage of the casting during solidification, and as a result of high internal stresses due to uneven solidification of individual parts of the casting. To avoid </w:t>
      </w:r>
      <w:r w:rsidR="003B457D" w:rsidRPr="000C0813">
        <w:rPr>
          <w:rFonts w:ascii="Times New Roman" w:hAnsi="Times New Roman" w:cs="Times New Roman"/>
          <w:sz w:val="28"/>
          <w:szCs w:val="28"/>
          <w:lang w:val="en-US"/>
        </w:rPr>
        <w:t>buckling</w:t>
      </w:r>
      <w:r w:rsidRPr="000C0813">
        <w:rPr>
          <w:rFonts w:ascii="Times New Roman" w:hAnsi="Times New Roman" w:cs="Times New Roman"/>
          <w:sz w:val="28"/>
          <w:szCs w:val="28"/>
          <w:lang w:val="en-US"/>
        </w:rPr>
        <w:t xml:space="preserve">, it is necessary to achieve less </w:t>
      </w:r>
      <w:r w:rsidR="003B457D" w:rsidRPr="000C0813">
        <w:rPr>
          <w:rFonts w:ascii="Times New Roman" w:hAnsi="Times New Roman" w:cs="Times New Roman"/>
          <w:sz w:val="28"/>
          <w:szCs w:val="28"/>
          <w:lang w:val="en-US"/>
        </w:rPr>
        <w:t xml:space="preserve">variation in wall thickness </w:t>
      </w:r>
      <w:r w:rsidRPr="000C0813">
        <w:rPr>
          <w:rFonts w:ascii="Times New Roman" w:hAnsi="Times New Roman" w:cs="Times New Roman"/>
          <w:sz w:val="28"/>
          <w:szCs w:val="28"/>
          <w:lang w:val="en-US"/>
        </w:rPr>
        <w:t>in the casting, and to use coolers to cool solid parts.</w:t>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3B457D">
      <w:pPr>
        <w:spacing w:after="0" w:line="240" w:lineRule="auto"/>
        <w:rPr>
          <w:rFonts w:ascii="Times New Roman" w:hAnsi="Times New Roman" w:cs="Times New Roman"/>
          <w:sz w:val="28"/>
          <w:szCs w:val="28"/>
          <w:lang w:val="kk-KZ"/>
        </w:rPr>
      </w:pPr>
      <w:r w:rsidRPr="000C0813">
        <w:rPr>
          <w:rFonts w:ascii="Times New Roman" w:hAnsi="Times New Roman" w:cs="Times New Roman"/>
          <w:noProof/>
          <w:sz w:val="28"/>
          <w:szCs w:val="28"/>
        </w:rPr>
        <w:drawing>
          <wp:inline distT="0" distB="0" distL="0" distR="0">
            <wp:extent cx="1543050" cy="723900"/>
            <wp:effectExtent l="19050" t="0" r="0" b="0"/>
            <wp:docPr id="145" name="Рисунок 57" descr="https://s1.slide-share.ru/s_slide/bbb37db53449ce74f7de854716c01628/96275556-4095-4ace-a787-42567f08aea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s1.slide-share.ru/s_slide/bbb37db53449ce74f7de854716c01628/96275556-4095-4ace-a787-42567f08aea2.jpeg"/>
                    <pic:cNvPicPr>
                      <a:picLocks noChangeAspect="1" noChangeArrowheads="1"/>
                    </pic:cNvPicPr>
                  </pic:nvPicPr>
                  <pic:blipFill>
                    <a:blip r:embed="rId84"/>
                    <a:srcRect l="5232" t="65242" r="68924" b="18519"/>
                    <a:stretch>
                      <a:fillRect/>
                    </a:stretch>
                  </pic:blipFill>
                  <pic:spPr bwMode="auto">
                    <a:xfrm>
                      <a:off x="0" y="0"/>
                      <a:ext cx="1543050" cy="723900"/>
                    </a:xfrm>
                    <a:prstGeom prst="rect">
                      <a:avLst/>
                    </a:prstGeom>
                    <a:noFill/>
                    <a:ln w="9525">
                      <a:noFill/>
                      <a:miter lim="800000"/>
                      <a:headEnd/>
                      <a:tailEnd/>
                    </a:ln>
                  </pic:spPr>
                </pic:pic>
              </a:graphicData>
            </a:graphic>
          </wp:inline>
        </w:drawing>
      </w:r>
      <w:r w:rsidRPr="000C0813">
        <w:rPr>
          <w:rFonts w:ascii="Times New Roman" w:hAnsi="Times New Roman" w:cs="Times New Roman"/>
          <w:noProof/>
          <w:sz w:val="28"/>
          <w:szCs w:val="28"/>
        </w:rPr>
        <w:drawing>
          <wp:inline distT="0" distB="0" distL="0" distR="0">
            <wp:extent cx="1619250" cy="762000"/>
            <wp:effectExtent l="19050" t="0" r="0" b="0"/>
            <wp:docPr id="146" name="Рисунок 57" descr="https://s1.slide-share.ru/s_slide/bbb37db53449ce74f7de854716c01628/96275556-4095-4ace-a787-42567f08aea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s1.slide-share.ru/s_slide/bbb37db53449ce74f7de854716c01628/96275556-4095-4ace-a787-42567f08aea2.jpeg"/>
                    <pic:cNvPicPr>
                      <a:picLocks noChangeAspect="1" noChangeArrowheads="1"/>
                    </pic:cNvPicPr>
                  </pic:nvPicPr>
                  <pic:blipFill>
                    <a:blip r:embed="rId84"/>
                    <a:srcRect l="36181" t="64388" r="36699" b="18518"/>
                    <a:stretch>
                      <a:fillRect/>
                    </a:stretch>
                  </pic:blipFill>
                  <pic:spPr bwMode="auto">
                    <a:xfrm>
                      <a:off x="0" y="0"/>
                      <a:ext cx="1619250" cy="762000"/>
                    </a:xfrm>
                    <a:prstGeom prst="rect">
                      <a:avLst/>
                    </a:prstGeom>
                    <a:noFill/>
                    <a:ln w="9525">
                      <a:noFill/>
                      <a:miter lim="800000"/>
                      <a:headEnd/>
                      <a:tailEnd/>
                    </a:ln>
                  </pic:spPr>
                </pic:pic>
              </a:graphicData>
            </a:graphic>
          </wp:inline>
        </w:drawing>
      </w:r>
      <w:r w:rsidRPr="000C0813">
        <w:rPr>
          <w:rFonts w:ascii="Times New Roman" w:hAnsi="Times New Roman" w:cs="Times New Roman"/>
          <w:noProof/>
          <w:sz w:val="28"/>
          <w:szCs w:val="28"/>
        </w:rPr>
        <w:drawing>
          <wp:inline distT="0" distB="0" distL="0" distR="0">
            <wp:extent cx="1727200" cy="1625600"/>
            <wp:effectExtent l="19050" t="0" r="6350" b="0"/>
            <wp:docPr id="141" name="Рисунок 57" descr="https://s1.slide-share.ru/s_slide/bbb37db53449ce74f7de854716c01628/96275556-4095-4ace-a787-42567f08aea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s1.slide-share.ru/s_slide/bbb37db53449ce74f7de854716c01628/96275556-4095-4ace-a787-42567f08aea2.jpeg"/>
                    <pic:cNvPicPr>
                      <a:picLocks noChangeAspect="1" noChangeArrowheads="1"/>
                    </pic:cNvPicPr>
                  </pic:nvPicPr>
                  <pic:blipFill>
                    <a:blip r:embed="rId84"/>
                    <a:srcRect l="66097" t="50427" r="5035" b="16239"/>
                    <a:stretch>
                      <a:fillRect/>
                    </a:stretch>
                  </pic:blipFill>
                  <pic:spPr bwMode="auto">
                    <a:xfrm>
                      <a:off x="0" y="0"/>
                      <a:ext cx="1727200" cy="1625600"/>
                    </a:xfrm>
                    <a:prstGeom prst="rect">
                      <a:avLst/>
                    </a:prstGeom>
                    <a:noFill/>
                    <a:ln w="9525">
                      <a:noFill/>
                      <a:miter lim="800000"/>
                      <a:headEnd/>
                      <a:tailEnd/>
                    </a:ln>
                  </pic:spPr>
                </pic:pic>
              </a:graphicData>
            </a:graphic>
          </wp:inline>
        </w:drawing>
      </w:r>
    </w:p>
    <w:p w:rsidR="003B457D" w:rsidRPr="000C0813" w:rsidRDefault="003B457D" w:rsidP="00C73B47">
      <w:pPr>
        <w:spacing w:after="0" w:line="240" w:lineRule="auto"/>
        <w:ind w:firstLine="709"/>
        <w:jc w:val="both"/>
        <w:rPr>
          <w:rFonts w:ascii="Times New Roman" w:hAnsi="Times New Roman" w:cs="Times New Roman"/>
          <w:sz w:val="28"/>
          <w:szCs w:val="28"/>
          <w:lang w:val="en-US"/>
        </w:rPr>
      </w:pPr>
    </w:p>
    <w:p w:rsidR="003B457D" w:rsidRPr="000C0813" w:rsidRDefault="003B457D" w:rsidP="003B457D">
      <w:pPr>
        <w:spacing w:after="0" w:line="240" w:lineRule="auto"/>
        <w:ind w:firstLine="709"/>
        <w:jc w:val="center"/>
        <w:rPr>
          <w:rFonts w:ascii="Times New Roman" w:hAnsi="Times New Roman" w:cs="Times New Roman"/>
          <w:sz w:val="24"/>
          <w:szCs w:val="24"/>
          <w:lang w:val="kk-KZ"/>
        </w:rPr>
      </w:pPr>
    </w:p>
    <w:p w:rsidR="003B457D" w:rsidRPr="000C0813" w:rsidRDefault="003B457D" w:rsidP="003B457D">
      <w:pPr>
        <w:spacing w:after="0" w:line="240" w:lineRule="auto"/>
        <w:ind w:firstLine="709"/>
        <w:jc w:val="both"/>
        <w:rPr>
          <w:rFonts w:ascii="Times New Roman" w:hAnsi="Times New Roman" w:cs="Times New Roman"/>
          <w:sz w:val="24"/>
          <w:szCs w:val="24"/>
          <w:lang w:val="kk-KZ"/>
        </w:rPr>
      </w:pPr>
      <w:r w:rsidRPr="000C0813">
        <w:rPr>
          <w:rFonts w:ascii="Times New Roman" w:hAnsi="Times New Roman" w:cs="Times New Roman"/>
          <w:sz w:val="24"/>
          <w:szCs w:val="24"/>
          <w:lang w:val="en-US"/>
        </w:rPr>
        <w:t>I-</w:t>
      </w:r>
      <w:r w:rsidRPr="000C0813">
        <w:rPr>
          <w:rFonts w:ascii="Times New Roman" w:hAnsi="Times New Roman" w:cs="Times New Roman"/>
          <w:sz w:val="24"/>
          <w:szCs w:val="24"/>
          <w:lang w:val="kk-KZ"/>
        </w:rPr>
        <w:t>original casting</w:t>
      </w:r>
      <w:r w:rsidRPr="000C0813">
        <w:rPr>
          <w:rFonts w:ascii="Times New Roman" w:hAnsi="Times New Roman" w:cs="Times New Roman"/>
          <w:sz w:val="24"/>
          <w:szCs w:val="24"/>
          <w:lang w:val="en-US"/>
        </w:rPr>
        <w:t xml:space="preserve">, </w:t>
      </w:r>
      <w:r w:rsidRPr="000C0813">
        <w:rPr>
          <w:rFonts w:ascii="Times New Roman" w:hAnsi="Times New Roman" w:cs="Times New Roman"/>
          <w:sz w:val="24"/>
          <w:szCs w:val="24"/>
          <w:lang w:val="kk-KZ"/>
        </w:rPr>
        <w:t>II</w:t>
      </w:r>
      <w:r w:rsidRPr="000C0813">
        <w:rPr>
          <w:rFonts w:ascii="Times New Roman" w:hAnsi="Times New Roman" w:cs="Times New Roman"/>
          <w:sz w:val="24"/>
          <w:szCs w:val="24"/>
          <w:lang w:val="en-US"/>
        </w:rPr>
        <w:t>-</w:t>
      </w:r>
      <w:r w:rsidRPr="000C0813">
        <w:rPr>
          <w:rFonts w:ascii="Times New Roman" w:hAnsi="Times New Roman" w:cs="Times New Roman"/>
          <w:sz w:val="24"/>
          <w:szCs w:val="24"/>
          <w:lang w:val="kk-KZ"/>
        </w:rPr>
        <w:t xml:space="preserve">cooling </w:t>
      </w:r>
      <w:r w:rsidRPr="000C0813">
        <w:rPr>
          <w:rFonts w:ascii="Times New Roman" w:hAnsi="Times New Roman" w:cs="Times New Roman"/>
          <w:sz w:val="24"/>
          <w:szCs w:val="24"/>
          <w:lang w:val="en-US"/>
        </w:rPr>
        <w:t>buckling,</w:t>
      </w:r>
      <w:r w:rsidRPr="000C0813">
        <w:rPr>
          <w:rFonts w:ascii="Times New Roman" w:hAnsi="Times New Roman" w:cs="Times New Roman"/>
          <w:sz w:val="24"/>
          <w:szCs w:val="24"/>
          <w:lang w:val="kk-KZ"/>
        </w:rPr>
        <w:t xml:space="preserve"> III</w:t>
      </w:r>
      <w:r w:rsidRPr="000C0813">
        <w:rPr>
          <w:rFonts w:ascii="Times New Roman" w:hAnsi="Times New Roman" w:cs="Times New Roman"/>
          <w:sz w:val="24"/>
          <w:szCs w:val="24"/>
          <w:lang w:val="en-US"/>
        </w:rPr>
        <w:t>-</w:t>
      </w:r>
      <w:r w:rsidRPr="000C0813">
        <w:rPr>
          <w:rFonts w:ascii="Times New Roman" w:hAnsi="Times New Roman" w:cs="Times New Roman"/>
          <w:sz w:val="24"/>
          <w:szCs w:val="24"/>
          <w:lang w:val="kk-KZ"/>
        </w:rPr>
        <w:t xml:space="preserve">crack on the convex part of the casting from </w:t>
      </w:r>
      <w:r w:rsidRPr="000C0813">
        <w:rPr>
          <w:rFonts w:ascii="Times New Roman" w:hAnsi="Times New Roman" w:cs="Times New Roman"/>
          <w:sz w:val="24"/>
          <w:szCs w:val="24"/>
          <w:lang w:val="en-US"/>
        </w:rPr>
        <w:t>buckling</w:t>
      </w:r>
    </w:p>
    <w:p w:rsidR="003B457D" w:rsidRPr="000C0813" w:rsidRDefault="003B457D" w:rsidP="003B457D">
      <w:pPr>
        <w:spacing w:after="0" w:line="240" w:lineRule="auto"/>
        <w:ind w:firstLine="709"/>
        <w:jc w:val="both"/>
        <w:rPr>
          <w:rFonts w:ascii="Times New Roman" w:hAnsi="Times New Roman" w:cs="Times New Roman"/>
          <w:sz w:val="28"/>
          <w:szCs w:val="28"/>
          <w:lang w:val="kk-KZ"/>
        </w:rPr>
      </w:pPr>
    </w:p>
    <w:p w:rsidR="003B457D" w:rsidRPr="000C0813" w:rsidRDefault="003B457D" w:rsidP="003B457D">
      <w:pPr>
        <w:spacing w:after="0" w:line="240" w:lineRule="auto"/>
        <w:ind w:firstLine="709"/>
        <w:jc w:val="center"/>
        <w:rPr>
          <w:rFonts w:ascii="Times New Roman" w:hAnsi="Times New Roman" w:cs="Times New Roman"/>
          <w:sz w:val="24"/>
          <w:szCs w:val="24"/>
          <w:lang w:val="en-US"/>
        </w:rPr>
      </w:pPr>
      <w:r w:rsidRPr="000C0813">
        <w:rPr>
          <w:rFonts w:ascii="Times New Roman" w:hAnsi="Times New Roman" w:cs="Times New Roman"/>
          <w:sz w:val="24"/>
          <w:szCs w:val="24"/>
          <w:lang w:val="en-US"/>
        </w:rPr>
        <w:t>Fig.2.26 Scheme of casting buckling</w:t>
      </w:r>
    </w:p>
    <w:p w:rsidR="003B457D" w:rsidRPr="000C0813" w:rsidRDefault="003B457D" w:rsidP="003B457D">
      <w:pPr>
        <w:spacing w:after="0" w:line="240" w:lineRule="auto"/>
        <w:ind w:firstLine="709"/>
        <w:jc w:val="center"/>
        <w:rPr>
          <w:rFonts w:ascii="Times New Roman" w:hAnsi="Times New Roman" w:cs="Times New Roman"/>
          <w:sz w:val="24"/>
          <w:szCs w:val="24"/>
          <w:lang w:val="kk-KZ"/>
        </w:rPr>
      </w:pPr>
    </w:p>
    <w:p w:rsidR="003B457D" w:rsidRPr="000C0813" w:rsidRDefault="003B457D" w:rsidP="003B457D">
      <w:pPr>
        <w:spacing w:after="0" w:line="240" w:lineRule="auto"/>
        <w:ind w:firstLine="709"/>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Methods of defect detection</w:t>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Surface defects of castings in the form of cracks, pores and cavities, and </w:t>
      </w:r>
      <w:r w:rsidR="002A4684" w:rsidRPr="000C0813">
        <w:rPr>
          <w:rFonts w:ascii="Times New Roman" w:hAnsi="Times New Roman" w:cs="Times New Roman"/>
          <w:sz w:val="28"/>
          <w:szCs w:val="28"/>
          <w:lang w:val="en-US"/>
        </w:rPr>
        <w:t>burn tons</w:t>
      </w:r>
      <w:r w:rsidRPr="000C0813">
        <w:rPr>
          <w:rFonts w:ascii="Times New Roman" w:hAnsi="Times New Roman" w:cs="Times New Roman"/>
          <w:sz w:val="28"/>
          <w:szCs w:val="28"/>
          <w:lang w:val="en-US"/>
        </w:rPr>
        <w:t xml:space="preserve"> are detected by various methods. Visible defects are detected by external inspection after removing the casting from the mold or after cleaning. Invisible surface defects are detected by luminescent inspection, magnetic or color flaw detection.</w:t>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With the luminescent method, a layer of solution capable of glowing in ultraviolet rays is applied to the surface of the casting. The solution flows into </w:t>
      </w:r>
      <w:r w:rsidR="002A4684" w:rsidRPr="000C0813">
        <w:rPr>
          <w:rFonts w:ascii="Times New Roman" w:hAnsi="Times New Roman" w:cs="Times New Roman"/>
          <w:sz w:val="28"/>
          <w:szCs w:val="28"/>
          <w:lang w:val="en-US"/>
        </w:rPr>
        <w:t>thin cracks</w:t>
      </w:r>
      <w:r w:rsidRPr="000C0813">
        <w:rPr>
          <w:rFonts w:ascii="Times New Roman" w:hAnsi="Times New Roman" w:cs="Times New Roman"/>
          <w:sz w:val="28"/>
          <w:szCs w:val="28"/>
          <w:lang w:val="en-US"/>
        </w:rPr>
        <w:t>, pores and sinks. The solution is washed off and after drying the surface is covered with finely ground silica gel capable of absorbing the fluorescent solution left in the recesses and cracks. The casting is placed under an ultraviolet light source and the location and size of surface defects are determined by the bright glow of the powder.</w:t>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Magnetic flaw detection is used to detect surface cracks and internal defects up to 2 mm deep in magnetic alloy castings. The casting is magnetized and covered with the finest magnetic powder or powder suspension in water or oil. The size and shape of the defect are judged by the distortion of magnetic field lines and the occurrence of bumps from the magnetic powder.</w:t>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The method of color flaw detection consists in immersing castings for 5-10 minutes in red paint, which penetrates into cracks and pores. After the paint is removed from the casting's surface, a thin layer of white paint is applied. After drying, the locations of cracks and pores show their traces on a white background in the form of red lines and </w:t>
      </w:r>
      <w:r w:rsidR="002A4684" w:rsidRPr="000C0813">
        <w:rPr>
          <w:rFonts w:ascii="Times New Roman" w:hAnsi="Times New Roman" w:cs="Times New Roman"/>
          <w:sz w:val="28"/>
          <w:szCs w:val="28"/>
          <w:lang w:val="en-US"/>
        </w:rPr>
        <w:t>dots. The</w:t>
      </w:r>
      <w:r w:rsidRPr="000C0813">
        <w:rPr>
          <w:rFonts w:ascii="Times New Roman" w:hAnsi="Times New Roman" w:cs="Times New Roman"/>
          <w:sz w:val="28"/>
          <w:szCs w:val="28"/>
          <w:lang w:val="en-US"/>
        </w:rPr>
        <w:t xml:space="preserve"> deeper and larger the defects are, the brighter and larger their red traces are. After inspection, the white paint is washed off with a solvent.</w:t>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Internal defects are detected by radiographic or ultrasonic </w:t>
      </w:r>
      <w:r w:rsidR="002A4684" w:rsidRPr="000C0813">
        <w:rPr>
          <w:rFonts w:ascii="Times New Roman" w:hAnsi="Times New Roman" w:cs="Times New Roman"/>
          <w:sz w:val="28"/>
          <w:szCs w:val="28"/>
          <w:lang w:val="en-US"/>
        </w:rPr>
        <w:t>testing</w:t>
      </w:r>
      <w:r w:rsidRPr="000C0813">
        <w:rPr>
          <w:rFonts w:ascii="Times New Roman" w:hAnsi="Times New Roman" w:cs="Times New Roman"/>
          <w:sz w:val="28"/>
          <w:szCs w:val="28"/>
          <w:lang w:val="en-US"/>
        </w:rPr>
        <w:t xml:space="preserve"> methods.</w:t>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When using radiographic methods (fluoroscopy, gamma </w:t>
      </w:r>
      <w:r w:rsidR="002A4684" w:rsidRPr="000C0813">
        <w:rPr>
          <w:rFonts w:ascii="Times New Roman" w:hAnsi="Times New Roman" w:cs="Times New Roman"/>
          <w:sz w:val="28"/>
          <w:szCs w:val="28"/>
          <w:lang w:val="en-US"/>
        </w:rPr>
        <w:t>testing</w:t>
      </w:r>
      <w:r w:rsidRPr="000C0813">
        <w:rPr>
          <w:rFonts w:ascii="Times New Roman" w:hAnsi="Times New Roman" w:cs="Times New Roman"/>
          <w:sz w:val="28"/>
          <w:szCs w:val="28"/>
          <w:lang w:val="en-US"/>
        </w:rPr>
        <w:t xml:space="preserve">), castings are exposed to X-rays or gamma rays and negative pictures are taken. Castings defects (slag inclusions, gas and shrinkage </w:t>
      </w:r>
      <w:r w:rsidR="002A4684" w:rsidRPr="000C0813">
        <w:rPr>
          <w:rFonts w:ascii="Times New Roman" w:hAnsi="Times New Roman" w:cs="Times New Roman"/>
          <w:sz w:val="28"/>
          <w:szCs w:val="28"/>
          <w:lang w:val="en-US"/>
        </w:rPr>
        <w:t>hole</w:t>
      </w:r>
      <w:r w:rsidRPr="000C0813">
        <w:rPr>
          <w:rFonts w:ascii="Times New Roman" w:hAnsi="Times New Roman" w:cs="Times New Roman"/>
          <w:sz w:val="28"/>
          <w:szCs w:val="28"/>
          <w:lang w:val="en-US"/>
        </w:rPr>
        <w:t>s, pores, cracks) absorb the intensity of the rays to a lesser degree than the metal, and therefore the defects appear as dark spots on the film. With the help of these methods the presence of defect, size and depth of its occurrence are detected.</w:t>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In ultrasonic testing an ultrasonic wave passing through the casting wall is partially reflected when it meets the defect boundary (crack, </w:t>
      </w:r>
      <w:proofErr w:type="gramStart"/>
      <w:r w:rsidR="002A4684" w:rsidRPr="000C0813">
        <w:rPr>
          <w:rFonts w:ascii="Times New Roman" w:hAnsi="Times New Roman" w:cs="Times New Roman"/>
          <w:sz w:val="28"/>
          <w:szCs w:val="28"/>
          <w:lang w:val="en-US"/>
        </w:rPr>
        <w:t>hole</w:t>
      </w:r>
      <w:proofErr w:type="gramEnd"/>
      <w:r w:rsidRPr="000C0813">
        <w:rPr>
          <w:rFonts w:ascii="Times New Roman" w:hAnsi="Times New Roman" w:cs="Times New Roman"/>
          <w:sz w:val="28"/>
          <w:szCs w:val="28"/>
          <w:lang w:val="en-US"/>
        </w:rPr>
        <w:t>). The presence, size and depth of the defect are judged by the intensity and direction of the reflected wave. To detect the defect it is necessary that its transverse dimensions were not less than the length of the ultrasonic wave.</w:t>
      </w:r>
    </w:p>
    <w:p w:rsidR="003B457D" w:rsidRPr="000C0813" w:rsidRDefault="003B457D" w:rsidP="003B457D">
      <w:pPr>
        <w:spacing w:after="0" w:line="240" w:lineRule="auto"/>
        <w:ind w:firstLine="709"/>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Methods for correcting defects</w:t>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Defects in castings are corrected if technically possible and economically feasible. The most common methods of correcting defects are straightening, welding and impregnation.</w:t>
      </w:r>
    </w:p>
    <w:p w:rsidR="003B457D" w:rsidRPr="000C0813" w:rsidRDefault="002A4684"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Straightening </w:t>
      </w:r>
      <w:r w:rsidR="003B457D" w:rsidRPr="000C0813">
        <w:rPr>
          <w:rFonts w:ascii="Times New Roman" w:hAnsi="Times New Roman" w:cs="Times New Roman"/>
          <w:sz w:val="28"/>
          <w:szCs w:val="28"/>
          <w:lang w:val="en-US"/>
        </w:rPr>
        <w:t xml:space="preserve">corrects </w:t>
      </w:r>
      <w:r w:rsidRPr="000C0813">
        <w:rPr>
          <w:rFonts w:ascii="Times New Roman" w:hAnsi="Times New Roman" w:cs="Times New Roman"/>
          <w:sz w:val="28"/>
          <w:szCs w:val="28"/>
          <w:lang w:val="en-US"/>
        </w:rPr>
        <w:t xml:space="preserve">buckling </w:t>
      </w:r>
      <w:r w:rsidR="003B457D" w:rsidRPr="000C0813">
        <w:rPr>
          <w:rFonts w:ascii="Times New Roman" w:hAnsi="Times New Roman" w:cs="Times New Roman"/>
          <w:sz w:val="28"/>
          <w:szCs w:val="28"/>
          <w:lang w:val="en-US"/>
        </w:rPr>
        <w:t>of castings. To do this, the casting is mechanically deformed on presses or with hammers, and the required geometry is restored.</w:t>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Surface defects on </w:t>
      </w:r>
      <w:r w:rsidR="002A4684" w:rsidRPr="000C0813">
        <w:rPr>
          <w:rFonts w:ascii="Times New Roman" w:hAnsi="Times New Roman" w:cs="Times New Roman"/>
          <w:sz w:val="28"/>
          <w:szCs w:val="28"/>
          <w:lang w:val="en-US"/>
        </w:rPr>
        <w:t xml:space="preserve">raw surface </w:t>
      </w:r>
      <w:r w:rsidRPr="000C0813">
        <w:rPr>
          <w:rFonts w:ascii="Times New Roman" w:hAnsi="Times New Roman" w:cs="Times New Roman"/>
          <w:sz w:val="28"/>
          <w:szCs w:val="28"/>
          <w:lang w:val="en-US"/>
        </w:rPr>
        <w:t>surfaces (</w:t>
      </w:r>
      <w:r w:rsidR="002A4684" w:rsidRPr="000C0813">
        <w:rPr>
          <w:rFonts w:ascii="Times New Roman" w:hAnsi="Times New Roman" w:cs="Times New Roman"/>
          <w:sz w:val="28"/>
          <w:szCs w:val="28"/>
          <w:lang w:val="en-US"/>
        </w:rPr>
        <w:t>cavity</w:t>
      </w:r>
      <w:r w:rsidRPr="000C0813">
        <w:rPr>
          <w:rFonts w:ascii="Times New Roman" w:hAnsi="Times New Roman" w:cs="Times New Roman"/>
          <w:sz w:val="28"/>
          <w:szCs w:val="28"/>
          <w:lang w:val="en-US"/>
        </w:rPr>
        <w:t>, through holes, cracks) are corrected by arc and gas welding. To do this, the defective place of the casting is cut off - the cross-section of the welded place is given a V-shape.</w:t>
      </w:r>
    </w:p>
    <w:p w:rsidR="00F5404B"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Arc welding without heating corrects defects of cast iron castings. Steel, copper-steel and copper-nickel electrodes are used for this.</w:t>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Heated arc and gas welding is used to correct defects in the walls of castings with dynamic loads. Castings are heated before </w:t>
      </w:r>
      <w:r w:rsidR="002A4684" w:rsidRPr="000C0813">
        <w:rPr>
          <w:rFonts w:ascii="Times New Roman" w:hAnsi="Times New Roman" w:cs="Times New Roman"/>
          <w:sz w:val="28"/>
          <w:szCs w:val="28"/>
          <w:lang w:val="en-US"/>
        </w:rPr>
        <w:t>welding (cast iron to 550...700</w:t>
      </w:r>
      <w:r w:rsidRPr="000C0813">
        <w:rPr>
          <w:rFonts w:ascii="Times New Roman" w:hAnsi="Times New Roman" w:cs="Times New Roman"/>
          <w:sz w:val="28"/>
          <w:szCs w:val="28"/>
          <w:vertAlign w:val="superscript"/>
          <w:lang w:val="en-US"/>
        </w:rPr>
        <w:t>0</w:t>
      </w:r>
      <w:r w:rsidRPr="000C0813">
        <w:rPr>
          <w:rFonts w:ascii="Times New Roman" w:hAnsi="Times New Roman" w:cs="Times New Roman"/>
          <w:sz w:val="28"/>
          <w:szCs w:val="28"/>
          <w:lang w:val="en-US"/>
        </w:rPr>
        <w:t>C, aluminum and magnesium to 350...400</w:t>
      </w:r>
      <w:r w:rsidRPr="000C0813">
        <w:rPr>
          <w:rFonts w:ascii="Times New Roman" w:hAnsi="Times New Roman" w:cs="Times New Roman"/>
          <w:sz w:val="28"/>
          <w:szCs w:val="28"/>
          <w:vertAlign w:val="superscript"/>
          <w:lang w:val="en-US"/>
        </w:rPr>
        <w:t>0</w:t>
      </w:r>
      <w:r w:rsidRPr="000C0813">
        <w:rPr>
          <w:rFonts w:ascii="Times New Roman" w:hAnsi="Times New Roman" w:cs="Times New Roman"/>
          <w:sz w:val="28"/>
          <w:szCs w:val="28"/>
          <w:lang w:val="en-US"/>
        </w:rPr>
        <w:t>C) to avoid significant thermal stresses. Fluxes or protective gases are used to exclude surface oxidation. The defect volume is filled with surfacing metal that is close in chemical composition to the casting material. The weld metal is kept in a liquid state for some time in order to equalize the chemical composition and remove nonmetallic inclusions. After welding, the casting or flawed area is reheated to its original temperature and then slowly cooled down to eliminate welding stresses.</w:t>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Defects of machined steel castings are corrected by brazing. Hard solders Cu-Ni, Cu-Ag are used for </w:t>
      </w:r>
      <w:r w:rsidR="002A4684" w:rsidRPr="000C0813">
        <w:rPr>
          <w:rFonts w:ascii="Times New Roman" w:hAnsi="Times New Roman" w:cs="Times New Roman"/>
          <w:sz w:val="28"/>
          <w:szCs w:val="28"/>
          <w:lang w:val="en-US"/>
        </w:rPr>
        <w:t>brazing</w:t>
      </w:r>
      <w:r w:rsidRPr="000C0813">
        <w:rPr>
          <w:rFonts w:ascii="Times New Roman" w:hAnsi="Times New Roman" w:cs="Times New Roman"/>
          <w:sz w:val="28"/>
          <w:szCs w:val="28"/>
          <w:lang w:val="en-US"/>
        </w:rPr>
        <w:t>.</w:t>
      </w:r>
    </w:p>
    <w:p w:rsidR="00F5404B"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Impregnation is used to eliminate porosity.  Bakelite varnish, natural olive oil, liquid glass and ethyl silicate are widely used for impregnation. Impregnation with varnishes is carried out in special ta</w:t>
      </w:r>
      <w:r w:rsidR="002A4684" w:rsidRPr="000C0813">
        <w:rPr>
          <w:rFonts w:ascii="Times New Roman" w:hAnsi="Times New Roman" w:cs="Times New Roman"/>
          <w:sz w:val="28"/>
          <w:szCs w:val="28"/>
          <w:lang w:val="en-US"/>
        </w:rPr>
        <w:t>nks at temperature of 150...200</w:t>
      </w:r>
      <w:r w:rsidRPr="000C0813">
        <w:rPr>
          <w:rFonts w:ascii="Times New Roman" w:hAnsi="Times New Roman" w:cs="Times New Roman"/>
          <w:sz w:val="28"/>
          <w:szCs w:val="28"/>
          <w:vertAlign w:val="superscript"/>
          <w:lang w:val="en-US"/>
        </w:rPr>
        <w:t>0</w:t>
      </w:r>
      <w:r w:rsidRPr="000C0813">
        <w:rPr>
          <w:rFonts w:ascii="Times New Roman" w:hAnsi="Times New Roman" w:cs="Times New Roman"/>
          <w:sz w:val="28"/>
          <w:szCs w:val="28"/>
          <w:lang w:val="en-US"/>
        </w:rPr>
        <w:t xml:space="preserve">C under pressure of 0.5...0.6 </w:t>
      </w:r>
      <w:proofErr w:type="spellStart"/>
      <w:r w:rsidRPr="000C0813">
        <w:rPr>
          <w:rFonts w:ascii="Times New Roman" w:hAnsi="Times New Roman" w:cs="Times New Roman"/>
          <w:sz w:val="28"/>
          <w:szCs w:val="28"/>
          <w:lang w:val="en-US"/>
        </w:rPr>
        <w:t>MPa</w:t>
      </w:r>
      <w:proofErr w:type="spellEnd"/>
      <w:r w:rsidRPr="000C0813">
        <w:rPr>
          <w:rFonts w:ascii="Times New Roman" w:hAnsi="Times New Roman" w:cs="Times New Roman"/>
          <w:sz w:val="28"/>
          <w:szCs w:val="28"/>
          <w:lang w:val="en-US"/>
        </w:rPr>
        <w:t>. Liquid glass is used to impregnate castings at 85...95</w:t>
      </w:r>
      <w:r w:rsidRPr="000C0813">
        <w:rPr>
          <w:rFonts w:ascii="Times New Roman" w:hAnsi="Times New Roman" w:cs="Times New Roman"/>
          <w:sz w:val="28"/>
          <w:szCs w:val="28"/>
          <w:vertAlign w:val="superscript"/>
          <w:lang w:val="en-US"/>
        </w:rPr>
        <w:t>0</w:t>
      </w:r>
      <w:r w:rsidRPr="000C0813">
        <w:rPr>
          <w:rFonts w:ascii="Times New Roman" w:hAnsi="Times New Roman" w:cs="Times New Roman"/>
          <w:sz w:val="28"/>
          <w:szCs w:val="28"/>
          <w:lang w:val="en-US"/>
        </w:rPr>
        <w:t>C. Before impregnation the castings are washed in carbon tetrachloride and vacuum degassed to clean them of oil. Duration of impregnation is determined by wall thickness, pore size and properties of the impregnating material. To cure the impregnation material, the castings are heated and incubated for a specified time.</w:t>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To eliminate leaks, non-ferrous castings are impregnated with </w:t>
      </w:r>
      <w:proofErr w:type="spellStart"/>
      <w:r w:rsidRPr="000C0813">
        <w:rPr>
          <w:rFonts w:ascii="Times New Roman" w:hAnsi="Times New Roman" w:cs="Times New Roman"/>
          <w:sz w:val="28"/>
          <w:szCs w:val="28"/>
          <w:lang w:val="en-US"/>
        </w:rPr>
        <w:t>bakelite</w:t>
      </w:r>
      <w:proofErr w:type="spellEnd"/>
      <w:r w:rsidRPr="000C0813">
        <w:rPr>
          <w:rFonts w:ascii="Times New Roman" w:hAnsi="Times New Roman" w:cs="Times New Roman"/>
          <w:sz w:val="28"/>
          <w:szCs w:val="28"/>
          <w:lang w:val="en-US"/>
        </w:rPr>
        <w:t xml:space="preserve"> varnish.</w:t>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Minor surface defects are corrected by caulking or mastics.</w:t>
      </w:r>
    </w:p>
    <w:p w:rsidR="003B457D"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Before filling with mastic the defective places are cleaned from dirt, degreased and dried. After the filling the repaired place is smoothed, blown with compressed air and primed. Fillers (rock flour, cement, metal chips), binder (liquid glass, epoxy) and hardener are used.</w:t>
      </w:r>
    </w:p>
    <w:p w:rsidR="00F5404B" w:rsidRPr="000C0813" w:rsidRDefault="003B457D" w:rsidP="003B457D">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After correcting the defects, the castings are inspected again. Before delivery to the warehouse, cast iron castings are primed or painted, castings from magnesium alloys are subjected to a special chemical treatment to obtain a protective oxide film.</w:t>
      </w:r>
    </w:p>
    <w:p w:rsidR="000A3A5D" w:rsidRPr="000C0813" w:rsidRDefault="000A3A5D" w:rsidP="00BA47B1">
      <w:pPr>
        <w:pStyle w:val="a3"/>
        <w:shd w:val="clear" w:color="auto" w:fill="FFFFFF"/>
        <w:spacing w:before="0" w:beforeAutospacing="0" w:after="0" w:afterAutospacing="0"/>
        <w:jc w:val="both"/>
        <w:rPr>
          <w:rFonts w:eastAsiaTheme="minorEastAsia"/>
          <w:b/>
          <w:sz w:val="28"/>
          <w:szCs w:val="28"/>
          <w:lang w:val="en-US"/>
        </w:rPr>
      </w:pPr>
    </w:p>
    <w:p w:rsidR="000A3A5D" w:rsidRPr="000C0813" w:rsidRDefault="000A3A5D" w:rsidP="00BA47B1">
      <w:pPr>
        <w:pStyle w:val="a3"/>
        <w:shd w:val="clear" w:color="auto" w:fill="FFFFFF"/>
        <w:spacing w:before="0" w:beforeAutospacing="0" w:after="0" w:afterAutospacing="0"/>
        <w:jc w:val="both"/>
        <w:rPr>
          <w:rFonts w:eastAsiaTheme="minorEastAsia"/>
          <w:b/>
          <w:sz w:val="28"/>
          <w:szCs w:val="28"/>
          <w:lang w:val="en-US"/>
        </w:rPr>
      </w:pPr>
    </w:p>
    <w:p w:rsidR="000A3A5D" w:rsidRPr="000C0813" w:rsidRDefault="000A3A5D" w:rsidP="00BA47B1">
      <w:pPr>
        <w:pStyle w:val="a3"/>
        <w:shd w:val="clear" w:color="auto" w:fill="FFFFFF"/>
        <w:spacing w:before="0" w:beforeAutospacing="0" w:after="0" w:afterAutospacing="0"/>
        <w:jc w:val="both"/>
        <w:rPr>
          <w:rFonts w:eastAsiaTheme="minorEastAsia"/>
          <w:b/>
          <w:sz w:val="28"/>
          <w:szCs w:val="28"/>
          <w:lang w:val="en-US"/>
        </w:rPr>
      </w:pPr>
    </w:p>
    <w:p w:rsidR="000A3A5D" w:rsidRPr="000C0813" w:rsidRDefault="000A3A5D" w:rsidP="00BA47B1">
      <w:pPr>
        <w:pStyle w:val="a3"/>
        <w:shd w:val="clear" w:color="auto" w:fill="FFFFFF"/>
        <w:spacing w:before="0" w:beforeAutospacing="0" w:after="0" w:afterAutospacing="0"/>
        <w:jc w:val="both"/>
        <w:rPr>
          <w:rFonts w:eastAsiaTheme="minorEastAsia"/>
          <w:b/>
          <w:sz w:val="28"/>
          <w:szCs w:val="28"/>
          <w:lang w:val="en-US"/>
        </w:rPr>
      </w:pPr>
    </w:p>
    <w:p w:rsidR="000A3A5D" w:rsidRPr="000C0813" w:rsidRDefault="000A3A5D" w:rsidP="00BA47B1">
      <w:pPr>
        <w:pStyle w:val="a3"/>
        <w:shd w:val="clear" w:color="auto" w:fill="FFFFFF"/>
        <w:spacing w:before="0" w:beforeAutospacing="0" w:after="0" w:afterAutospacing="0"/>
        <w:jc w:val="both"/>
        <w:rPr>
          <w:rFonts w:eastAsiaTheme="minorEastAsia"/>
          <w:b/>
          <w:sz w:val="28"/>
          <w:szCs w:val="28"/>
          <w:lang w:val="en-US"/>
        </w:rPr>
      </w:pPr>
    </w:p>
    <w:p w:rsidR="000A3A5D" w:rsidRPr="000C0813" w:rsidRDefault="000A3A5D" w:rsidP="00BA47B1">
      <w:pPr>
        <w:pStyle w:val="a3"/>
        <w:shd w:val="clear" w:color="auto" w:fill="FFFFFF"/>
        <w:spacing w:before="0" w:beforeAutospacing="0" w:after="0" w:afterAutospacing="0"/>
        <w:jc w:val="both"/>
        <w:rPr>
          <w:rFonts w:eastAsiaTheme="minorEastAsia"/>
          <w:b/>
          <w:sz w:val="28"/>
          <w:szCs w:val="28"/>
          <w:lang w:val="en-US"/>
        </w:rPr>
      </w:pPr>
    </w:p>
    <w:p w:rsidR="000A3A5D" w:rsidRPr="000C0813" w:rsidRDefault="000A3A5D" w:rsidP="00BA47B1">
      <w:pPr>
        <w:pStyle w:val="a3"/>
        <w:shd w:val="clear" w:color="auto" w:fill="FFFFFF"/>
        <w:spacing w:before="0" w:beforeAutospacing="0" w:after="0" w:afterAutospacing="0"/>
        <w:jc w:val="both"/>
        <w:rPr>
          <w:rFonts w:eastAsiaTheme="minorEastAsia"/>
          <w:b/>
          <w:sz w:val="28"/>
          <w:szCs w:val="28"/>
          <w:lang w:val="en-US"/>
        </w:rPr>
      </w:pPr>
    </w:p>
    <w:p w:rsidR="000A3A5D" w:rsidRPr="000C0813" w:rsidRDefault="000A3A5D" w:rsidP="00BA47B1">
      <w:pPr>
        <w:pStyle w:val="a3"/>
        <w:shd w:val="clear" w:color="auto" w:fill="FFFFFF"/>
        <w:spacing w:before="0" w:beforeAutospacing="0" w:after="0" w:afterAutospacing="0"/>
        <w:jc w:val="both"/>
        <w:rPr>
          <w:rFonts w:eastAsiaTheme="minorEastAsia"/>
          <w:b/>
          <w:sz w:val="28"/>
          <w:szCs w:val="28"/>
          <w:lang w:val="en-US"/>
        </w:rPr>
      </w:pPr>
    </w:p>
    <w:p w:rsidR="000C0813" w:rsidRPr="000C0813" w:rsidRDefault="000C0813" w:rsidP="00BA47B1">
      <w:pPr>
        <w:pStyle w:val="a3"/>
        <w:shd w:val="clear" w:color="auto" w:fill="FFFFFF"/>
        <w:spacing w:before="0" w:beforeAutospacing="0" w:after="0" w:afterAutospacing="0"/>
        <w:jc w:val="both"/>
        <w:rPr>
          <w:rFonts w:eastAsiaTheme="minorEastAsia"/>
          <w:b/>
          <w:sz w:val="28"/>
          <w:szCs w:val="28"/>
          <w:lang w:val="en-US"/>
        </w:rPr>
      </w:pPr>
    </w:p>
    <w:p w:rsidR="000C0813" w:rsidRPr="000C0813" w:rsidRDefault="000C0813" w:rsidP="00BA47B1">
      <w:pPr>
        <w:pStyle w:val="a3"/>
        <w:shd w:val="clear" w:color="auto" w:fill="FFFFFF"/>
        <w:spacing w:before="0" w:beforeAutospacing="0" w:after="0" w:afterAutospacing="0"/>
        <w:jc w:val="both"/>
        <w:rPr>
          <w:rFonts w:eastAsiaTheme="minorEastAsia"/>
          <w:b/>
          <w:sz w:val="28"/>
          <w:szCs w:val="28"/>
          <w:lang w:val="en-US"/>
        </w:rPr>
      </w:pPr>
    </w:p>
    <w:p w:rsidR="000C0813" w:rsidRPr="000C0813" w:rsidRDefault="000C0813" w:rsidP="00BA47B1">
      <w:pPr>
        <w:pStyle w:val="a3"/>
        <w:shd w:val="clear" w:color="auto" w:fill="FFFFFF"/>
        <w:spacing w:before="0" w:beforeAutospacing="0" w:after="0" w:afterAutospacing="0"/>
        <w:jc w:val="both"/>
        <w:rPr>
          <w:rFonts w:eastAsiaTheme="minorEastAsia"/>
          <w:b/>
          <w:sz w:val="28"/>
          <w:szCs w:val="28"/>
          <w:lang w:val="en-US"/>
        </w:rPr>
      </w:pPr>
    </w:p>
    <w:p w:rsidR="000C0813" w:rsidRPr="000C0813" w:rsidRDefault="000C0813" w:rsidP="00BA47B1">
      <w:pPr>
        <w:pStyle w:val="a3"/>
        <w:shd w:val="clear" w:color="auto" w:fill="FFFFFF"/>
        <w:spacing w:before="0" w:beforeAutospacing="0" w:after="0" w:afterAutospacing="0"/>
        <w:jc w:val="both"/>
        <w:rPr>
          <w:rFonts w:eastAsiaTheme="minorEastAsia"/>
          <w:b/>
          <w:sz w:val="28"/>
          <w:szCs w:val="28"/>
          <w:lang w:val="en-US"/>
        </w:rPr>
      </w:pPr>
    </w:p>
    <w:p w:rsidR="000C0813" w:rsidRPr="000C0813" w:rsidRDefault="000C0813" w:rsidP="00BA47B1">
      <w:pPr>
        <w:pStyle w:val="a3"/>
        <w:shd w:val="clear" w:color="auto" w:fill="FFFFFF"/>
        <w:spacing w:before="0" w:beforeAutospacing="0" w:after="0" w:afterAutospacing="0"/>
        <w:jc w:val="both"/>
        <w:rPr>
          <w:rFonts w:eastAsiaTheme="minorEastAsia"/>
          <w:b/>
          <w:sz w:val="28"/>
          <w:szCs w:val="28"/>
          <w:lang w:val="en-US"/>
        </w:rPr>
      </w:pPr>
    </w:p>
    <w:p w:rsidR="000A3A5D" w:rsidRPr="000C0813" w:rsidRDefault="000A3A5D" w:rsidP="00BA47B1">
      <w:pPr>
        <w:pStyle w:val="a3"/>
        <w:shd w:val="clear" w:color="auto" w:fill="FFFFFF"/>
        <w:spacing w:before="0" w:beforeAutospacing="0" w:after="0" w:afterAutospacing="0"/>
        <w:jc w:val="both"/>
        <w:rPr>
          <w:rFonts w:eastAsiaTheme="minorEastAsia"/>
          <w:b/>
          <w:sz w:val="28"/>
          <w:szCs w:val="28"/>
          <w:lang w:val="en-US"/>
        </w:rPr>
      </w:pPr>
    </w:p>
    <w:p w:rsidR="000A3A5D" w:rsidRPr="000C0813" w:rsidRDefault="000A3A5D" w:rsidP="00BA47B1">
      <w:pPr>
        <w:pStyle w:val="a3"/>
        <w:shd w:val="clear" w:color="auto" w:fill="FFFFFF"/>
        <w:spacing w:before="0" w:beforeAutospacing="0" w:after="0" w:afterAutospacing="0"/>
        <w:jc w:val="both"/>
        <w:rPr>
          <w:rFonts w:eastAsiaTheme="minorEastAsia"/>
          <w:b/>
          <w:sz w:val="28"/>
          <w:szCs w:val="28"/>
          <w:lang w:val="en-US"/>
        </w:rPr>
      </w:pPr>
    </w:p>
    <w:p w:rsidR="000A3A5D" w:rsidRPr="000C0813" w:rsidRDefault="0095120D" w:rsidP="00BA47B1">
      <w:pPr>
        <w:pStyle w:val="a3"/>
        <w:shd w:val="clear" w:color="auto" w:fill="FFFFFF"/>
        <w:spacing w:before="0" w:beforeAutospacing="0" w:after="0" w:afterAutospacing="0"/>
        <w:jc w:val="both"/>
        <w:rPr>
          <w:b/>
          <w:sz w:val="28"/>
          <w:szCs w:val="28"/>
          <w:lang w:val="en-US"/>
        </w:rPr>
      </w:pPr>
      <w:r w:rsidRPr="000C0813">
        <w:rPr>
          <w:b/>
          <w:sz w:val="28"/>
          <w:szCs w:val="28"/>
          <w:lang w:val="en-US"/>
        </w:rPr>
        <w:t>3. Basic</w:t>
      </w:r>
      <w:r w:rsidR="00BA47B1" w:rsidRPr="000C0813">
        <w:rPr>
          <w:b/>
          <w:sz w:val="28"/>
          <w:szCs w:val="28"/>
          <w:lang w:val="en-US"/>
        </w:rPr>
        <w:t xml:space="preserve"> requirements for casting design</w:t>
      </w:r>
    </w:p>
    <w:p w:rsidR="000C0813" w:rsidRPr="000C0813" w:rsidRDefault="000C0813" w:rsidP="00BA47B1">
      <w:pPr>
        <w:pStyle w:val="a3"/>
        <w:shd w:val="clear" w:color="auto" w:fill="FFFFFF"/>
        <w:spacing w:before="0" w:beforeAutospacing="0" w:after="0" w:afterAutospacing="0"/>
        <w:jc w:val="both"/>
        <w:rPr>
          <w:b/>
          <w:sz w:val="28"/>
          <w:szCs w:val="28"/>
          <w:lang w:val="en-US"/>
        </w:rPr>
      </w:pPr>
    </w:p>
    <w:p w:rsidR="00BA47B1"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 xml:space="preserve"> The rational design of the casting is an important factor on which the production of a quality part depends. To achieve the required quality, the casting must be designed with regard to:</w:t>
      </w:r>
    </w:p>
    <w:p w:rsidR="00BA47B1"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1. The specified performance characteristics of the product;</w:t>
      </w:r>
    </w:p>
    <w:p w:rsidR="00BA47B1"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2. The casting properties of the alloy;</w:t>
      </w:r>
    </w:p>
    <w:p w:rsidR="00BA47B1"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3. The casting technology;</w:t>
      </w:r>
    </w:p>
    <w:p w:rsidR="00BA47B1"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4. The machining technology.</w:t>
      </w:r>
    </w:p>
    <w:p w:rsidR="00BA47B1"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When designing the casting, the following recommendations should be followed:</w:t>
      </w:r>
    </w:p>
    <w:p w:rsidR="00BA47B1"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 xml:space="preserve">1. The casting should be compact, have no far protruding parts, </w:t>
      </w:r>
      <w:proofErr w:type="gramStart"/>
      <w:r w:rsidRPr="000C0813">
        <w:rPr>
          <w:sz w:val="28"/>
          <w:szCs w:val="28"/>
          <w:lang w:val="en-US"/>
        </w:rPr>
        <w:t>be</w:t>
      </w:r>
      <w:proofErr w:type="gramEnd"/>
      <w:r w:rsidRPr="000C0813">
        <w:rPr>
          <w:sz w:val="28"/>
          <w:szCs w:val="28"/>
          <w:lang w:val="en-US"/>
        </w:rPr>
        <w:t xml:space="preserve"> a combination of simple geometric bodies, with the predominance of planes and straight lines. This makes it easier and cheaper to make a model kit;</w:t>
      </w:r>
    </w:p>
    <w:p w:rsidR="00BA47B1"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2. The number of cores should be minimal, and their configuration should be simple, ensuring easy installation of the cores into the casting mold without the use of chaplets and free removal from the casting. This simplifies mold making and assembly, as well as knocking the cores out of the castings;</w:t>
      </w:r>
    </w:p>
    <w:p w:rsidR="00BA47B1"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3. When designing castings, do not allow for solid sections, thickenings, local accumulations of alloy, since this leads to an increase in casting weight and the possible formation of shrinkage defects (porosity, shrink pockets, cracks, etc.). It is necessary to use open profile sections with the maximum lightness of the casting. The required stiffness and strength must be ensured by ribbing, by using rational profiles, and by giving the casting a convex vaulted shape;</w:t>
      </w:r>
    </w:p>
    <w:p w:rsidR="00BA47B1"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4. To reduce the residual stresses arising in the casting, it must have no sharp angles or sharp transitions from one cross-section to another;</w:t>
      </w:r>
    </w:p>
    <w:p w:rsidR="00BA47B1"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5. The walls of the casting, which are perpendicular to the plane of the mold parting, must be sloped.</w:t>
      </w:r>
      <w:r w:rsidRPr="000C0813">
        <w:rPr>
          <w:lang w:val="en-US"/>
        </w:rPr>
        <w:t xml:space="preserve"> </w:t>
      </w:r>
      <w:r w:rsidRPr="000C0813">
        <w:rPr>
          <w:sz w:val="28"/>
          <w:szCs w:val="28"/>
          <w:lang w:val="en-US"/>
        </w:rPr>
        <w:t>The slopes of bosses and lugs are maximized;</w:t>
      </w:r>
    </w:p>
    <w:p w:rsidR="00BA47B1"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6. The thickness of the casting walls should be set as low as possible, according to the fluidity of the alloy and the casting manufacturing process;</w:t>
      </w:r>
    </w:p>
    <w:p w:rsidR="00BA47B1"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7. The minimum number of lugs, swells, and bosses should be allowed in the castings. Combine them into a single lug or thickening of minimum dimensions;</w:t>
      </w:r>
    </w:p>
    <w:p w:rsidR="00BA47B1"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8. When making out design elements (stiffening ribs, bezels, lugs, transitions, cast holes, etc.), it is necessary to be guided by appropriate technical documentation, for example, ISs, normal’s, enterprise standards;</w:t>
      </w:r>
    </w:p>
    <w:p w:rsidR="00BA47B1"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9. The design of the casting must ensure the convenience of its cleaning and stumping after knocking out. The casting must not have deep blind pockets, etc;</w:t>
      </w:r>
    </w:p>
    <w:p w:rsidR="00BA47B1"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 xml:space="preserve">10. The surfaces to be machined by cutting in the casting must be located at the bottom or side, i.e. where the best quality metal is formed during crystallization. </w:t>
      </w:r>
    </w:p>
    <w:p w:rsidR="00534123" w:rsidRPr="000C0813" w:rsidRDefault="00BA47B1" w:rsidP="00BA47B1">
      <w:pPr>
        <w:pStyle w:val="a3"/>
        <w:shd w:val="clear" w:color="auto" w:fill="FFFFFF"/>
        <w:spacing w:before="0" w:beforeAutospacing="0" w:after="0" w:afterAutospacing="0"/>
        <w:jc w:val="both"/>
        <w:rPr>
          <w:sz w:val="28"/>
          <w:szCs w:val="28"/>
          <w:lang w:val="en-US"/>
        </w:rPr>
      </w:pPr>
      <w:r w:rsidRPr="000C0813">
        <w:rPr>
          <w:sz w:val="28"/>
          <w:szCs w:val="28"/>
          <w:lang w:val="en-US"/>
        </w:rPr>
        <w:t>11. Castings should be checked for manufacturability.</w:t>
      </w:r>
    </w:p>
    <w:p w:rsidR="00443B76" w:rsidRPr="000C0813" w:rsidRDefault="00443B76" w:rsidP="00443B76">
      <w:pPr>
        <w:pStyle w:val="a3"/>
        <w:shd w:val="clear" w:color="auto" w:fill="FFFFFF"/>
        <w:spacing w:before="0" w:beforeAutospacing="0" w:after="0" w:afterAutospacing="0"/>
        <w:jc w:val="both"/>
        <w:rPr>
          <w:sz w:val="28"/>
          <w:szCs w:val="28"/>
          <w:lang w:val="en-US"/>
        </w:rPr>
      </w:pPr>
    </w:p>
    <w:p w:rsidR="00443B76" w:rsidRPr="000C0813" w:rsidRDefault="00443B76" w:rsidP="00443B76">
      <w:pPr>
        <w:shd w:val="clear" w:color="auto" w:fill="FFFFFF"/>
        <w:spacing w:after="0" w:line="240" w:lineRule="auto"/>
        <w:ind w:firstLine="709"/>
        <w:jc w:val="both"/>
        <w:rPr>
          <w:rFonts w:ascii="Times New Roman" w:eastAsia="Times New Roman" w:hAnsi="Times New Roman" w:cs="Times New Roman"/>
          <w:i/>
          <w:sz w:val="28"/>
          <w:szCs w:val="28"/>
          <w:lang w:val="en-US"/>
        </w:rPr>
      </w:pPr>
      <w:r w:rsidRPr="000C0813">
        <w:rPr>
          <w:rFonts w:ascii="Times New Roman" w:eastAsia="Times New Roman" w:hAnsi="Times New Roman" w:cs="Times New Roman"/>
          <w:i/>
          <w:sz w:val="28"/>
          <w:szCs w:val="28"/>
          <w:lang w:val="en-US"/>
        </w:rPr>
        <w:t>Structural design of casting elements</w:t>
      </w:r>
    </w:p>
    <w:p w:rsidR="00443B76" w:rsidRPr="000C0813" w:rsidRDefault="00443B76"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1. Stiffening ribs</w:t>
      </w:r>
    </w:p>
    <w:p w:rsidR="00443B76" w:rsidRPr="000C0813" w:rsidRDefault="00443B76"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external stiffening ribs shall be taken to 0.8 and the internal ones to 0.6 of the thickness of the mating wall. The stiffening ribs must have a smooth transition with the mating wall, in accordance with the above recommendations.</w:t>
      </w:r>
    </w:p>
    <w:p w:rsidR="00443B76" w:rsidRPr="000C0813" w:rsidRDefault="00443B76"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2. Mating of casting walls</w:t>
      </w:r>
    </w:p>
    <w:p w:rsidR="00443B76" w:rsidRPr="000C0813" w:rsidRDefault="00443B76"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Smooth transitions from thin sections to solid sections, correct mating and sufficiently large radii of rounding ensure castings without casting defects. Transitions from one section to another and wall mating should be designed in accordance with Fig. </w:t>
      </w:r>
      <w:r w:rsidR="000A3A5D" w:rsidRPr="000C0813">
        <w:rPr>
          <w:rFonts w:ascii="Times New Roman" w:eastAsia="Times New Roman" w:hAnsi="Times New Roman" w:cs="Times New Roman"/>
          <w:sz w:val="28"/>
          <w:szCs w:val="28"/>
          <w:lang w:val="en-US"/>
        </w:rPr>
        <w:t>3.1</w:t>
      </w:r>
      <w:r w:rsidRPr="000C0813">
        <w:rPr>
          <w:rFonts w:ascii="Times New Roman" w:eastAsia="Times New Roman" w:hAnsi="Times New Roman" w:cs="Times New Roman"/>
          <w:sz w:val="28"/>
          <w:szCs w:val="28"/>
          <w:lang w:val="en-US"/>
        </w:rPr>
        <w:t>.</w:t>
      </w:r>
    </w:p>
    <w:p w:rsidR="00443B76" w:rsidRPr="000C0813" w:rsidRDefault="00443B76"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p>
    <w:p w:rsidR="00443B76" w:rsidRPr="000C0813" w:rsidRDefault="00443B76"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p>
    <w:p w:rsidR="00BA47B1" w:rsidRPr="000C0813" w:rsidRDefault="00BA47B1"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                                   When </w:t>
      </w:r>
      <w:r w:rsidRPr="000C0813">
        <w:rPr>
          <w:rFonts w:ascii="Times New Roman" w:eastAsia="Times New Roman" w:hAnsi="Times New Roman" w:cs="Times New Roman"/>
          <w:noProof/>
          <w:sz w:val="28"/>
          <w:szCs w:val="28"/>
        </w:rPr>
        <w:drawing>
          <wp:inline distT="0" distB="0" distL="0" distR="0">
            <wp:extent cx="482600" cy="190500"/>
            <wp:effectExtent l="19050" t="0" r="0" b="0"/>
            <wp:docPr id="160" name="Рисунок 1" descr="https://documents.infourok.ru/83e4767a-9368-44d0-ad66-8537d69e5b82/0/image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ocuments.infourok.ru/83e4767a-9368-44d0-ad66-8537d69e5b82/0/image032.gif"/>
                    <pic:cNvPicPr>
                      <a:picLocks noChangeAspect="1" noChangeArrowheads="1"/>
                    </pic:cNvPicPr>
                  </pic:nvPicPr>
                  <pic:blipFill>
                    <a:blip r:embed="rId85"/>
                    <a:srcRect/>
                    <a:stretch>
                      <a:fillRect/>
                    </a:stretch>
                  </pic:blipFill>
                  <pic:spPr bwMode="auto">
                    <a:xfrm>
                      <a:off x="0" y="0"/>
                      <a:ext cx="482600" cy="190500"/>
                    </a:xfrm>
                    <a:prstGeom prst="rect">
                      <a:avLst/>
                    </a:prstGeom>
                    <a:noFill/>
                    <a:ln w="9525">
                      <a:noFill/>
                      <a:miter lim="800000"/>
                      <a:headEnd/>
                      <a:tailEnd/>
                    </a:ln>
                  </pic:spPr>
                </pic:pic>
              </a:graphicData>
            </a:graphic>
          </wp:inline>
        </w:drawing>
      </w:r>
    </w:p>
    <w:p w:rsidR="00BA47B1" w:rsidRPr="000C0813" w:rsidRDefault="00BA47B1"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noProof/>
          <w:sz w:val="28"/>
          <w:szCs w:val="28"/>
        </w:rPr>
        <w:drawing>
          <wp:inline distT="0" distB="0" distL="0" distR="0">
            <wp:extent cx="5173023" cy="1512000"/>
            <wp:effectExtent l="19050" t="0" r="8577" b="0"/>
            <wp:docPr id="147" name="Рисунок 3" descr="https://documents.infourok.ru/83e4767a-9368-44d0-ad66-8537d69e5b82/0/image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ocuments.infourok.ru/83e4767a-9368-44d0-ad66-8537d69e5b82/0/image034.jpg"/>
                    <pic:cNvPicPr>
                      <a:picLocks noChangeAspect="1" noChangeArrowheads="1"/>
                    </pic:cNvPicPr>
                  </pic:nvPicPr>
                  <pic:blipFill>
                    <a:blip r:embed="rId86"/>
                    <a:srcRect/>
                    <a:stretch>
                      <a:fillRect/>
                    </a:stretch>
                  </pic:blipFill>
                  <pic:spPr bwMode="auto">
                    <a:xfrm>
                      <a:off x="0" y="0"/>
                      <a:ext cx="5173023" cy="1512000"/>
                    </a:xfrm>
                    <a:prstGeom prst="rect">
                      <a:avLst/>
                    </a:prstGeom>
                    <a:noFill/>
                    <a:ln w="9525">
                      <a:noFill/>
                      <a:miter lim="800000"/>
                      <a:headEnd/>
                      <a:tailEnd/>
                    </a:ln>
                  </pic:spPr>
                </pic:pic>
              </a:graphicData>
            </a:graphic>
          </wp:inline>
        </w:drawing>
      </w:r>
    </w:p>
    <w:p w:rsidR="00BA47B1" w:rsidRPr="000C0813" w:rsidRDefault="00BA47B1" w:rsidP="00443B76">
      <w:pPr>
        <w:shd w:val="clear" w:color="auto" w:fill="FFFFFF"/>
        <w:spacing w:after="0" w:line="240" w:lineRule="auto"/>
        <w:ind w:left="568" w:firstLine="709"/>
        <w:jc w:val="right"/>
        <w:rPr>
          <w:rFonts w:ascii="Times New Roman" w:eastAsia="Times New Roman" w:hAnsi="Times New Roman" w:cs="Times New Roman"/>
          <w:sz w:val="28"/>
          <w:szCs w:val="28"/>
          <w:lang w:val="en-US"/>
        </w:rPr>
      </w:pPr>
      <w:r w:rsidRPr="000C0813">
        <w:rPr>
          <w:rFonts w:ascii="Times New Roman" w:eastAsia="Times New Roman" w:hAnsi="Times New Roman" w:cs="Times New Roman"/>
          <w:noProof/>
        </w:rPr>
        <w:drawing>
          <wp:inline distT="0" distB="0" distL="0" distR="0">
            <wp:extent cx="1245697" cy="504000"/>
            <wp:effectExtent l="19050" t="0" r="0" b="0"/>
            <wp:docPr id="152" name="Рисунок 5" descr="https://documents.infourok.ru/83e4767a-9368-44d0-ad66-8537d69e5b82/0/image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ocuments.infourok.ru/83e4767a-9368-44d0-ad66-8537d69e5b82/0/image036.gif"/>
                    <pic:cNvPicPr>
                      <a:picLocks noChangeAspect="1" noChangeArrowheads="1"/>
                    </pic:cNvPicPr>
                  </pic:nvPicPr>
                  <pic:blipFill>
                    <a:blip r:embed="rId87"/>
                    <a:srcRect/>
                    <a:stretch>
                      <a:fillRect/>
                    </a:stretch>
                  </pic:blipFill>
                  <pic:spPr bwMode="auto">
                    <a:xfrm>
                      <a:off x="0" y="0"/>
                      <a:ext cx="1245697" cy="504000"/>
                    </a:xfrm>
                    <a:prstGeom prst="rect">
                      <a:avLst/>
                    </a:prstGeom>
                    <a:noFill/>
                    <a:ln w="9525">
                      <a:noFill/>
                      <a:miter lim="800000"/>
                      <a:headEnd/>
                      <a:tailEnd/>
                    </a:ln>
                  </pic:spPr>
                </pic:pic>
              </a:graphicData>
            </a:graphic>
          </wp:inline>
        </w:drawing>
      </w:r>
    </w:p>
    <w:p w:rsidR="00BA47B1" w:rsidRPr="000C0813" w:rsidRDefault="00BA47B1" w:rsidP="00443B76">
      <w:pPr>
        <w:shd w:val="clear" w:color="auto" w:fill="FFFFFF"/>
        <w:spacing w:after="0" w:line="240" w:lineRule="auto"/>
        <w:ind w:left="568"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noProof/>
        </w:rPr>
        <w:drawing>
          <wp:inline distT="0" distB="0" distL="0" distR="0">
            <wp:extent cx="1247077" cy="504000"/>
            <wp:effectExtent l="19050" t="0" r="0" b="0"/>
            <wp:docPr id="153" name="Рисунок 4" descr="https://documents.infourok.ru/83e4767a-9368-44d0-ad66-8537d69e5b82/0/image0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ocuments.infourok.ru/83e4767a-9368-44d0-ad66-8537d69e5b82/0/image035.gif"/>
                    <pic:cNvPicPr>
                      <a:picLocks noChangeAspect="1" noChangeArrowheads="1"/>
                    </pic:cNvPicPr>
                  </pic:nvPicPr>
                  <pic:blipFill>
                    <a:blip r:embed="rId88"/>
                    <a:srcRect/>
                    <a:stretch>
                      <a:fillRect/>
                    </a:stretch>
                  </pic:blipFill>
                  <pic:spPr bwMode="auto">
                    <a:xfrm>
                      <a:off x="0" y="0"/>
                      <a:ext cx="1247077" cy="504000"/>
                    </a:xfrm>
                    <a:prstGeom prst="rect">
                      <a:avLst/>
                    </a:prstGeom>
                    <a:noFill/>
                    <a:ln w="9525">
                      <a:noFill/>
                      <a:miter lim="800000"/>
                      <a:headEnd/>
                      <a:tailEnd/>
                    </a:ln>
                  </pic:spPr>
                </pic:pic>
              </a:graphicData>
            </a:graphic>
          </wp:inline>
        </w:drawing>
      </w:r>
      <w:r w:rsidRPr="000C0813">
        <w:rPr>
          <w:rFonts w:ascii="Times New Roman" w:eastAsia="Times New Roman" w:hAnsi="Times New Roman" w:cs="Times New Roman"/>
          <w:sz w:val="28"/>
          <w:szCs w:val="28"/>
          <w:lang w:val="en-US"/>
        </w:rPr>
        <w:t xml:space="preserve">                                                </w:t>
      </w:r>
      <w:r w:rsidRPr="000C0813">
        <w:rPr>
          <w:rFonts w:ascii="Times New Roman" w:eastAsia="Times New Roman" w:hAnsi="Times New Roman" w:cs="Times New Roman"/>
          <w:noProof/>
        </w:rPr>
        <w:drawing>
          <wp:inline distT="0" distB="0" distL="0" distR="0">
            <wp:extent cx="673100" cy="190500"/>
            <wp:effectExtent l="19050" t="0" r="0" b="0"/>
            <wp:docPr id="154" name="Рисунок 6" descr="https://documents.infourok.ru/83e4767a-9368-44d0-ad66-8537d69e5b82/0/image0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ocuments.infourok.ru/83e4767a-9368-44d0-ad66-8537d69e5b82/0/image037.gif"/>
                    <pic:cNvPicPr>
                      <a:picLocks noChangeAspect="1" noChangeArrowheads="1"/>
                    </pic:cNvPicPr>
                  </pic:nvPicPr>
                  <pic:blipFill>
                    <a:blip r:embed="rId89"/>
                    <a:srcRect/>
                    <a:stretch>
                      <a:fillRect/>
                    </a:stretch>
                  </pic:blipFill>
                  <pic:spPr bwMode="auto">
                    <a:xfrm>
                      <a:off x="0" y="0"/>
                      <a:ext cx="673100" cy="190500"/>
                    </a:xfrm>
                    <a:prstGeom prst="rect">
                      <a:avLst/>
                    </a:prstGeom>
                    <a:noFill/>
                    <a:ln w="9525">
                      <a:noFill/>
                      <a:miter lim="800000"/>
                      <a:headEnd/>
                      <a:tailEnd/>
                    </a:ln>
                  </pic:spPr>
                </pic:pic>
              </a:graphicData>
            </a:graphic>
          </wp:inline>
        </w:drawing>
      </w:r>
    </w:p>
    <w:p w:rsidR="00BA47B1" w:rsidRPr="000C0813" w:rsidRDefault="00BA47B1"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p>
    <w:p w:rsidR="00BA47B1" w:rsidRPr="000C0813" w:rsidRDefault="00BA47B1"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p>
    <w:p w:rsidR="00BA47B1" w:rsidRPr="000C0813" w:rsidRDefault="00BA47B1" w:rsidP="00443B76">
      <w:pPr>
        <w:shd w:val="clear" w:color="auto" w:fill="FFFFFF"/>
        <w:spacing w:after="0" w:line="240" w:lineRule="auto"/>
        <w:ind w:firstLine="709"/>
        <w:jc w:val="center"/>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When </w:t>
      </w:r>
      <w:r w:rsidRPr="000C0813">
        <w:rPr>
          <w:rFonts w:ascii="Times New Roman" w:eastAsia="Times New Roman" w:hAnsi="Times New Roman" w:cs="Times New Roman"/>
          <w:noProof/>
          <w:sz w:val="28"/>
          <w:szCs w:val="28"/>
        </w:rPr>
        <w:drawing>
          <wp:inline distT="0" distB="0" distL="0" distR="0">
            <wp:extent cx="495300" cy="190500"/>
            <wp:effectExtent l="19050" t="0" r="0" b="0"/>
            <wp:docPr id="157" name="Рисунок 7" descr="https://documents.infourok.ru/83e4767a-9368-44d0-ad66-8537d69e5b82/0/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documents.infourok.ru/83e4767a-9368-44d0-ad66-8537d69e5b82/0/image038.gif"/>
                    <pic:cNvPicPr>
                      <a:picLocks noChangeAspect="1" noChangeArrowheads="1"/>
                    </pic:cNvPicPr>
                  </pic:nvPicPr>
                  <pic:blipFill>
                    <a:blip r:embed="rId90"/>
                    <a:srcRect/>
                    <a:stretch>
                      <a:fillRect/>
                    </a:stretch>
                  </pic:blipFill>
                  <pic:spPr bwMode="auto">
                    <a:xfrm>
                      <a:off x="0" y="0"/>
                      <a:ext cx="495300" cy="190500"/>
                    </a:xfrm>
                    <a:prstGeom prst="rect">
                      <a:avLst/>
                    </a:prstGeom>
                    <a:noFill/>
                    <a:ln w="9525">
                      <a:noFill/>
                      <a:miter lim="800000"/>
                      <a:headEnd/>
                      <a:tailEnd/>
                    </a:ln>
                  </pic:spPr>
                </pic:pic>
              </a:graphicData>
            </a:graphic>
          </wp:inline>
        </w:drawing>
      </w:r>
    </w:p>
    <w:p w:rsidR="00BA47B1" w:rsidRPr="000C0813" w:rsidRDefault="00BA47B1"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p>
    <w:p w:rsidR="00BA47B1" w:rsidRPr="000C0813" w:rsidRDefault="00BA47B1"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noProof/>
          <w:sz w:val="28"/>
          <w:szCs w:val="28"/>
        </w:rPr>
        <w:drawing>
          <wp:inline distT="0" distB="0" distL="0" distR="0">
            <wp:extent cx="5066325" cy="1188000"/>
            <wp:effectExtent l="19050" t="0" r="975" b="0"/>
            <wp:docPr id="155" name="Рисунок 9" descr="https://documents.infourok.ru/83e4767a-9368-44d0-ad66-8537d69e5b82/0/image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documents.infourok.ru/83e4767a-9368-44d0-ad66-8537d69e5b82/0/image040.jpg"/>
                    <pic:cNvPicPr>
                      <a:picLocks noChangeAspect="1" noChangeArrowheads="1"/>
                    </pic:cNvPicPr>
                  </pic:nvPicPr>
                  <pic:blipFill>
                    <a:blip r:embed="rId91"/>
                    <a:srcRect/>
                    <a:stretch>
                      <a:fillRect/>
                    </a:stretch>
                  </pic:blipFill>
                  <pic:spPr bwMode="auto">
                    <a:xfrm>
                      <a:off x="0" y="0"/>
                      <a:ext cx="5066325" cy="1188000"/>
                    </a:xfrm>
                    <a:prstGeom prst="rect">
                      <a:avLst/>
                    </a:prstGeom>
                    <a:noFill/>
                    <a:ln w="9525">
                      <a:noFill/>
                      <a:miter lim="800000"/>
                      <a:headEnd/>
                      <a:tailEnd/>
                    </a:ln>
                  </pic:spPr>
                </pic:pic>
              </a:graphicData>
            </a:graphic>
          </wp:inline>
        </w:drawing>
      </w:r>
    </w:p>
    <w:p w:rsidR="00BA47B1" w:rsidRPr="000C0813" w:rsidRDefault="00BA47B1"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p>
    <w:p w:rsidR="00BA47B1" w:rsidRPr="000C0813" w:rsidRDefault="00BA47B1" w:rsidP="00443B76">
      <w:pPr>
        <w:shd w:val="clear" w:color="auto" w:fill="FFFFFF"/>
        <w:spacing w:after="0" w:line="240" w:lineRule="auto"/>
        <w:ind w:firstLine="709"/>
        <w:jc w:val="right"/>
        <w:rPr>
          <w:rFonts w:ascii="Times New Roman" w:eastAsia="Times New Roman" w:hAnsi="Times New Roman" w:cs="Times New Roman"/>
          <w:sz w:val="28"/>
          <w:szCs w:val="28"/>
          <w:lang w:val="en-US"/>
        </w:rPr>
      </w:pPr>
      <w:r w:rsidRPr="000C0813">
        <w:rPr>
          <w:rFonts w:ascii="Times New Roman" w:eastAsia="Times New Roman" w:hAnsi="Times New Roman" w:cs="Times New Roman"/>
          <w:noProof/>
          <w:sz w:val="28"/>
          <w:szCs w:val="28"/>
        </w:rPr>
        <w:drawing>
          <wp:inline distT="0" distB="0" distL="0" distR="0">
            <wp:extent cx="850900" cy="254000"/>
            <wp:effectExtent l="19050" t="0" r="6350" b="0"/>
            <wp:docPr id="170" name="Рисунок 11" descr="https://documents.infourok.ru/83e4767a-9368-44d0-ad66-8537d69e5b82/0/image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documents.infourok.ru/83e4767a-9368-44d0-ad66-8537d69e5b82/0/image042.gif"/>
                    <pic:cNvPicPr>
                      <a:picLocks noChangeAspect="1" noChangeArrowheads="1"/>
                    </pic:cNvPicPr>
                  </pic:nvPicPr>
                  <pic:blipFill>
                    <a:blip r:embed="rId92"/>
                    <a:srcRect/>
                    <a:stretch>
                      <a:fillRect/>
                    </a:stretch>
                  </pic:blipFill>
                  <pic:spPr bwMode="auto">
                    <a:xfrm>
                      <a:off x="0" y="0"/>
                      <a:ext cx="850900" cy="254000"/>
                    </a:xfrm>
                    <a:prstGeom prst="rect">
                      <a:avLst/>
                    </a:prstGeom>
                    <a:noFill/>
                    <a:ln w="9525">
                      <a:noFill/>
                      <a:miter lim="800000"/>
                      <a:headEnd/>
                      <a:tailEnd/>
                    </a:ln>
                  </pic:spPr>
                </pic:pic>
              </a:graphicData>
            </a:graphic>
          </wp:inline>
        </w:drawing>
      </w:r>
    </w:p>
    <w:p w:rsidR="00BA47B1" w:rsidRPr="000C0813" w:rsidRDefault="00BA47B1"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For steel </w:t>
      </w:r>
      <w:r w:rsidRPr="000C0813">
        <w:rPr>
          <w:rFonts w:ascii="Times New Roman" w:eastAsia="Times New Roman" w:hAnsi="Times New Roman" w:cs="Times New Roman"/>
          <w:noProof/>
          <w:sz w:val="28"/>
          <w:szCs w:val="28"/>
        </w:rPr>
        <w:drawing>
          <wp:inline distT="0" distB="0" distL="0" distR="0">
            <wp:extent cx="584200" cy="215900"/>
            <wp:effectExtent l="19050" t="0" r="0" b="0"/>
            <wp:docPr id="161" name="Рисунок 10" descr="https://documents.infourok.ru/83e4767a-9368-44d0-ad66-8537d69e5b82/0/image0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documents.infourok.ru/83e4767a-9368-44d0-ad66-8537d69e5b82/0/image041.gif"/>
                    <pic:cNvPicPr>
                      <a:picLocks noChangeAspect="1" noChangeArrowheads="1"/>
                    </pic:cNvPicPr>
                  </pic:nvPicPr>
                  <pic:blipFill>
                    <a:blip r:embed="rId93"/>
                    <a:srcRect/>
                    <a:stretch>
                      <a:fillRect/>
                    </a:stretch>
                  </pic:blipFill>
                  <pic:spPr bwMode="auto">
                    <a:xfrm>
                      <a:off x="0" y="0"/>
                      <a:ext cx="584200" cy="215900"/>
                    </a:xfrm>
                    <a:prstGeom prst="rect">
                      <a:avLst/>
                    </a:prstGeom>
                    <a:noFill/>
                    <a:ln w="9525">
                      <a:noFill/>
                      <a:miter lim="800000"/>
                      <a:headEnd/>
                      <a:tailEnd/>
                    </a:ln>
                  </pic:spPr>
                </pic:pic>
              </a:graphicData>
            </a:graphic>
          </wp:inline>
        </w:drawing>
      </w:r>
      <w:r w:rsidRPr="000C0813">
        <w:rPr>
          <w:rFonts w:ascii="Times New Roman" w:eastAsia="Times New Roman" w:hAnsi="Times New Roman" w:cs="Times New Roman"/>
          <w:sz w:val="28"/>
          <w:szCs w:val="28"/>
          <w:lang w:val="en-US"/>
        </w:rPr>
        <w:t xml:space="preserve">                                                              </w:t>
      </w:r>
      <w:r w:rsidRPr="000C0813">
        <w:rPr>
          <w:rFonts w:ascii="Times New Roman" w:eastAsia="Times New Roman" w:hAnsi="Times New Roman" w:cs="Times New Roman"/>
          <w:noProof/>
          <w:sz w:val="28"/>
          <w:szCs w:val="28"/>
        </w:rPr>
        <w:drawing>
          <wp:inline distT="0" distB="0" distL="0" distR="0">
            <wp:extent cx="812800" cy="228600"/>
            <wp:effectExtent l="19050" t="0" r="6350" b="0"/>
            <wp:docPr id="171" name="Рисунок 13" descr="https://documents.infourok.ru/83e4767a-9368-44d0-ad66-8537d69e5b82/0/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documents.infourok.ru/83e4767a-9368-44d0-ad66-8537d69e5b82/0/image044.gif"/>
                    <pic:cNvPicPr>
                      <a:picLocks noChangeAspect="1" noChangeArrowheads="1"/>
                    </pic:cNvPicPr>
                  </pic:nvPicPr>
                  <pic:blipFill>
                    <a:blip r:embed="rId94"/>
                    <a:srcRect/>
                    <a:stretch>
                      <a:fillRect/>
                    </a:stretch>
                  </pic:blipFill>
                  <pic:spPr bwMode="auto">
                    <a:xfrm>
                      <a:off x="0" y="0"/>
                      <a:ext cx="812800" cy="228600"/>
                    </a:xfrm>
                    <a:prstGeom prst="rect">
                      <a:avLst/>
                    </a:prstGeom>
                    <a:noFill/>
                    <a:ln w="9525">
                      <a:noFill/>
                      <a:miter lim="800000"/>
                      <a:headEnd/>
                      <a:tailEnd/>
                    </a:ln>
                  </pic:spPr>
                </pic:pic>
              </a:graphicData>
            </a:graphic>
          </wp:inline>
        </w:drawing>
      </w:r>
    </w:p>
    <w:p w:rsidR="00BA47B1" w:rsidRPr="000C0813" w:rsidRDefault="00BA47B1" w:rsidP="00443B76">
      <w:pPr>
        <w:shd w:val="clear" w:color="auto" w:fill="FFFFFF"/>
        <w:spacing w:after="0" w:line="240" w:lineRule="auto"/>
        <w:ind w:firstLine="709"/>
        <w:jc w:val="right"/>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For cast iron </w:t>
      </w:r>
      <w:r w:rsidRPr="000C0813">
        <w:rPr>
          <w:rFonts w:ascii="Times New Roman" w:eastAsia="Times New Roman" w:hAnsi="Times New Roman" w:cs="Times New Roman"/>
          <w:noProof/>
          <w:sz w:val="28"/>
          <w:szCs w:val="28"/>
        </w:rPr>
        <w:drawing>
          <wp:inline distT="0" distB="0" distL="0" distR="0">
            <wp:extent cx="660400" cy="215900"/>
            <wp:effectExtent l="19050" t="0" r="6350" b="0"/>
            <wp:docPr id="175" name="Рисунок 12" descr="https://documents.infourok.ru/83e4767a-9368-44d0-ad66-8537d69e5b82/0/image0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documents.infourok.ru/83e4767a-9368-44d0-ad66-8537d69e5b82/0/image043.gif"/>
                    <pic:cNvPicPr>
                      <a:picLocks noChangeAspect="1" noChangeArrowheads="1"/>
                    </pic:cNvPicPr>
                  </pic:nvPicPr>
                  <pic:blipFill>
                    <a:blip r:embed="rId95"/>
                    <a:srcRect/>
                    <a:stretch>
                      <a:fillRect/>
                    </a:stretch>
                  </pic:blipFill>
                  <pic:spPr bwMode="auto">
                    <a:xfrm>
                      <a:off x="0" y="0"/>
                      <a:ext cx="660400" cy="215900"/>
                    </a:xfrm>
                    <a:prstGeom prst="rect">
                      <a:avLst/>
                    </a:prstGeom>
                    <a:noFill/>
                    <a:ln w="9525">
                      <a:noFill/>
                      <a:miter lim="800000"/>
                      <a:headEnd/>
                      <a:tailEnd/>
                    </a:ln>
                  </pic:spPr>
                </pic:pic>
              </a:graphicData>
            </a:graphic>
          </wp:inline>
        </w:drawing>
      </w:r>
      <w:r w:rsidRPr="000C0813">
        <w:rPr>
          <w:rFonts w:ascii="Times New Roman" w:eastAsia="Times New Roman" w:hAnsi="Times New Roman" w:cs="Times New Roman"/>
          <w:sz w:val="28"/>
          <w:szCs w:val="28"/>
          <w:lang w:val="en-US"/>
        </w:rPr>
        <w:t xml:space="preserve">                                            </w:t>
      </w:r>
      <w:r w:rsidRPr="000C0813">
        <w:rPr>
          <w:rFonts w:ascii="Times New Roman" w:eastAsia="Times New Roman" w:hAnsi="Times New Roman" w:cs="Times New Roman"/>
          <w:noProof/>
          <w:sz w:val="28"/>
          <w:szCs w:val="28"/>
        </w:rPr>
        <w:drawing>
          <wp:inline distT="0" distB="0" distL="0" distR="0">
            <wp:extent cx="914400" cy="190500"/>
            <wp:effectExtent l="19050" t="0" r="0" b="0"/>
            <wp:docPr id="176" name="Рисунок 15" descr="https://documents.infourok.ru/83e4767a-9368-44d0-ad66-8537d69e5b82/0/image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documents.infourok.ru/83e4767a-9368-44d0-ad66-8537d69e5b82/0/image046.gif"/>
                    <pic:cNvPicPr>
                      <a:picLocks noChangeAspect="1" noChangeArrowheads="1"/>
                    </pic:cNvPicPr>
                  </pic:nvPicPr>
                  <pic:blipFill>
                    <a:blip r:embed="rId96"/>
                    <a:srcRect/>
                    <a:stretch>
                      <a:fillRect/>
                    </a:stretch>
                  </pic:blipFill>
                  <pic:spPr bwMode="auto">
                    <a:xfrm>
                      <a:off x="0" y="0"/>
                      <a:ext cx="914400" cy="190500"/>
                    </a:xfrm>
                    <a:prstGeom prst="rect">
                      <a:avLst/>
                    </a:prstGeom>
                    <a:noFill/>
                    <a:ln w="9525">
                      <a:noFill/>
                      <a:miter lim="800000"/>
                      <a:headEnd/>
                      <a:tailEnd/>
                    </a:ln>
                  </pic:spPr>
                </pic:pic>
              </a:graphicData>
            </a:graphic>
          </wp:inline>
        </w:drawing>
      </w:r>
    </w:p>
    <w:p w:rsidR="00BA47B1" w:rsidRPr="000C0813" w:rsidRDefault="00BA47B1"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   </w:t>
      </w:r>
      <w:r w:rsidRPr="000C0813">
        <w:rPr>
          <w:rFonts w:ascii="Times New Roman" w:eastAsia="Times New Roman" w:hAnsi="Times New Roman" w:cs="Times New Roman"/>
          <w:noProof/>
          <w:sz w:val="28"/>
          <w:szCs w:val="28"/>
        </w:rPr>
        <w:drawing>
          <wp:inline distT="0" distB="0" distL="0" distR="0">
            <wp:extent cx="736600" cy="457200"/>
            <wp:effectExtent l="19050" t="0" r="6350" b="0"/>
            <wp:docPr id="173" name="Рисунок 14" descr="https://documents.infourok.ru/83e4767a-9368-44d0-ad66-8537d69e5b82/0/image0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documents.infourok.ru/83e4767a-9368-44d0-ad66-8537d69e5b82/0/image045.gif"/>
                    <pic:cNvPicPr>
                      <a:picLocks noChangeAspect="1" noChangeArrowheads="1"/>
                    </pic:cNvPicPr>
                  </pic:nvPicPr>
                  <pic:blipFill>
                    <a:blip r:embed="rId97"/>
                    <a:srcRect/>
                    <a:stretch>
                      <a:fillRect/>
                    </a:stretch>
                  </pic:blipFill>
                  <pic:spPr bwMode="auto">
                    <a:xfrm>
                      <a:off x="0" y="0"/>
                      <a:ext cx="736600" cy="457200"/>
                    </a:xfrm>
                    <a:prstGeom prst="rect">
                      <a:avLst/>
                    </a:prstGeom>
                    <a:noFill/>
                    <a:ln w="9525">
                      <a:noFill/>
                      <a:miter lim="800000"/>
                      <a:headEnd/>
                      <a:tailEnd/>
                    </a:ln>
                  </pic:spPr>
                </pic:pic>
              </a:graphicData>
            </a:graphic>
          </wp:inline>
        </w:drawing>
      </w:r>
      <w:r w:rsidRPr="000C0813">
        <w:rPr>
          <w:rFonts w:ascii="Times New Roman" w:eastAsia="Times New Roman" w:hAnsi="Times New Roman" w:cs="Times New Roman"/>
          <w:sz w:val="28"/>
          <w:szCs w:val="28"/>
          <w:lang w:val="en-US"/>
        </w:rPr>
        <w:t xml:space="preserve">                                                   </w:t>
      </w:r>
    </w:p>
    <w:p w:rsidR="00BA47B1" w:rsidRPr="000C0813" w:rsidRDefault="00BA47B1" w:rsidP="00443B76">
      <w:pPr>
        <w:shd w:val="clear" w:color="auto" w:fill="FFFFFF"/>
        <w:spacing w:after="0" w:line="240" w:lineRule="auto"/>
        <w:ind w:firstLine="709"/>
        <w:jc w:val="center"/>
        <w:rPr>
          <w:rFonts w:ascii="Times New Roman" w:eastAsia="Times New Roman" w:hAnsi="Times New Roman" w:cs="Times New Roman"/>
          <w:sz w:val="24"/>
          <w:szCs w:val="24"/>
          <w:lang w:val="en-US"/>
        </w:rPr>
      </w:pPr>
      <w:r w:rsidRPr="000C0813">
        <w:rPr>
          <w:rFonts w:ascii="Times New Roman" w:eastAsia="Times New Roman" w:hAnsi="Times New Roman" w:cs="Times New Roman"/>
          <w:sz w:val="24"/>
          <w:szCs w:val="24"/>
          <w:lang w:val="en-US"/>
        </w:rPr>
        <w:t xml:space="preserve">Fig. </w:t>
      </w:r>
      <w:r w:rsidR="000A3A5D" w:rsidRPr="000C0813">
        <w:rPr>
          <w:rFonts w:ascii="Times New Roman" w:eastAsia="Times New Roman" w:hAnsi="Times New Roman" w:cs="Times New Roman"/>
          <w:sz w:val="24"/>
          <w:szCs w:val="24"/>
          <w:lang w:val="en-US"/>
        </w:rPr>
        <w:t>3.1</w:t>
      </w:r>
      <w:r w:rsidRPr="000C0813">
        <w:rPr>
          <w:rFonts w:ascii="Times New Roman" w:eastAsia="Times New Roman" w:hAnsi="Times New Roman" w:cs="Times New Roman"/>
          <w:sz w:val="24"/>
          <w:szCs w:val="24"/>
          <w:lang w:val="en-US"/>
        </w:rPr>
        <w:t xml:space="preserve"> </w:t>
      </w:r>
      <w:proofErr w:type="gramStart"/>
      <w:r w:rsidRPr="000C0813">
        <w:rPr>
          <w:rFonts w:ascii="Times New Roman" w:eastAsia="Times New Roman" w:hAnsi="Times New Roman" w:cs="Times New Roman"/>
          <w:sz w:val="24"/>
          <w:szCs w:val="24"/>
          <w:lang w:val="en-US"/>
        </w:rPr>
        <w:t>Mating</w:t>
      </w:r>
      <w:proofErr w:type="gramEnd"/>
      <w:r w:rsidRPr="000C0813">
        <w:rPr>
          <w:rFonts w:ascii="Times New Roman" w:eastAsia="Times New Roman" w:hAnsi="Times New Roman" w:cs="Times New Roman"/>
          <w:sz w:val="24"/>
          <w:szCs w:val="24"/>
          <w:lang w:val="en-US"/>
        </w:rPr>
        <w:t xml:space="preserve"> the casting walls</w:t>
      </w:r>
    </w:p>
    <w:p w:rsidR="00443B76" w:rsidRPr="000C0813" w:rsidRDefault="00443B76"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p>
    <w:p w:rsidR="00443B76" w:rsidRPr="000C0813" w:rsidRDefault="00443B76" w:rsidP="00443B76">
      <w:pPr>
        <w:shd w:val="clear" w:color="auto" w:fill="FFFFFF"/>
        <w:spacing w:after="0" w:line="240" w:lineRule="auto"/>
        <w:ind w:firstLine="709"/>
        <w:jc w:val="both"/>
        <w:rPr>
          <w:rFonts w:ascii="Times New Roman" w:eastAsia="Times New Roman" w:hAnsi="Times New Roman" w:cs="Times New Roman"/>
          <w:sz w:val="28"/>
          <w:szCs w:val="28"/>
          <w:lang w:val="kk-KZ"/>
        </w:rPr>
      </w:pPr>
      <w:r w:rsidRPr="000C0813">
        <w:rPr>
          <w:rFonts w:ascii="Times New Roman" w:eastAsia="Times New Roman" w:hAnsi="Times New Roman" w:cs="Times New Roman"/>
          <w:sz w:val="28"/>
          <w:szCs w:val="28"/>
          <w:lang w:val="en-US"/>
        </w:rPr>
        <w:t>3. Cast holes</w:t>
      </w:r>
    </w:p>
    <w:p w:rsidR="00443B76" w:rsidRPr="000C0813" w:rsidRDefault="00443B76"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Cast holes with small diameters and long lengths should be avoided. The following formula can be used to estimate the minimum diameter of the hole</w:t>
      </w:r>
    </w:p>
    <w:p w:rsidR="00443B76" w:rsidRPr="000C0813" w:rsidRDefault="00443B76"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p>
    <w:p w:rsidR="00443B76" w:rsidRPr="000C0813" w:rsidRDefault="00443B76" w:rsidP="00443B76">
      <w:pPr>
        <w:shd w:val="clear" w:color="auto" w:fill="FFFFFF"/>
        <w:spacing w:after="0" w:line="240" w:lineRule="auto"/>
        <w:ind w:firstLine="567"/>
        <w:jc w:val="center"/>
        <w:rPr>
          <w:rFonts w:ascii="Times New Roman" w:eastAsia="Times New Roman" w:hAnsi="Times New Roman" w:cs="Times New Roman"/>
          <w:sz w:val="28"/>
          <w:szCs w:val="28"/>
          <w:lang w:val="en-US"/>
        </w:rPr>
      </w:pPr>
      <w:r w:rsidRPr="000C0813">
        <w:rPr>
          <w:rFonts w:ascii="Times New Roman" w:eastAsia="Times New Roman" w:hAnsi="Times New Roman" w:cs="Times New Roman"/>
          <w:noProof/>
          <w:sz w:val="28"/>
          <w:szCs w:val="28"/>
        </w:rPr>
        <w:drawing>
          <wp:inline distT="0" distB="0" distL="0" distR="0">
            <wp:extent cx="1549400" cy="342900"/>
            <wp:effectExtent l="0" t="0" r="0" b="0"/>
            <wp:docPr id="189" name="Рисунок 16" descr="https://documents.infourok.ru/83e4767a-9368-44d0-ad66-8537d69e5b82/0/image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documents.infourok.ru/83e4767a-9368-44d0-ad66-8537d69e5b82/0/image047.gif"/>
                    <pic:cNvPicPr>
                      <a:picLocks noChangeAspect="1" noChangeArrowheads="1"/>
                    </pic:cNvPicPr>
                  </pic:nvPicPr>
                  <pic:blipFill>
                    <a:blip r:embed="rId98"/>
                    <a:srcRect/>
                    <a:stretch>
                      <a:fillRect/>
                    </a:stretch>
                  </pic:blipFill>
                  <pic:spPr bwMode="auto">
                    <a:xfrm>
                      <a:off x="0" y="0"/>
                      <a:ext cx="1549400" cy="342900"/>
                    </a:xfrm>
                    <a:prstGeom prst="rect">
                      <a:avLst/>
                    </a:prstGeom>
                    <a:noFill/>
                    <a:ln w="9525">
                      <a:noFill/>
                      <a:miter lim="800000"/>
                      <a:headEnd/>
                      <a:tailEnd/>
                    </a:ln>
                  </pic:spPr>
                </pic:pic>
              </a:graphicData>
            </a:graphic>
          </wp:inline>
        </w:drawing>
      </w:r>
    </w:p>
    <w:p w:rsidR="00443B76" w:rsidRPr="000C0813" w:rsidRDefault="00443B76" w:rsidP="00443B76">
      <w:pPr>
        <w:shd w:val="clear" w:color="auto" w:fill="FFFFFF"/>
        <w:spacing w:after="0" w:line="240" w:lineRule="auto"/>
        <w:ind w:firstLine="567"/>
        <w:jc w:val="both"/>
        <w:rPr>
          <w:rFonts w:ascii="Times New Roman" w:eastAsia="Times New Roman" w:hAnsi="Times New Roman" w:cs="Times New Roman"/>
          <w:sz w:val="28"/>
          <w:szCs w:val="28"/>
          <w:lang w:val="en-US"/>
        </w:rPr>
      </w:pPr>
      <w:proofErr w:type="gramStart"/>
      <w:r w:rsidRPr="000C0813">
        <w:rPr>
          <w:rFonts w:ascii="Times New Roman" w:eastAsia="Times New Roman" w:hAnsi="Times New Roman" w:cs="Times New Roman"/>
          <w:sz w:val="28"/>
          <w:szCs w:val="28"/>
          <w:lang w:val="en-US"/>
        </w:rPr>
        <w:t>where</w:t>
      </w:r>
      <w:proofErr w:type="gramEnd"/>
      <w:r w:rsidRPr="000C0813">
        <w:rPr>
          <w:rFonts w:ascii="Times New Roman" w:eastAsia="Times New Roman" w:hAnsi="Times New Roman" w:cs="Times New Roman"/>
          <w:sz w:val="28"/>
          <w:szCs w:val="28"/>
          <w:lang w:val="en-US"/>
        </w:rPr>
        <w:t xml:space="preserve">  </w:t>
      </w:r>
      <w:r w:rsidRPr="000C0813">
        <w:rPr>
          <w:rFonts w:ascii="Times New Roman" w:eastAsia="Times New Roman" w:hAnsi="Times New Roman" w:cs="Times New Roman"/>
          <w:noProof/>
          <w:sz w:val="28"/>
          <w:szCs w:val="28"/>
        </w:rPr>
        <w:drawing>
          <wp:inline distT="0" distB="0" distL="0" distR="0">
            <wp:extent cx="152400" cy="292100"/>
            <wp:effectExtent l="19050" t="0" r="0" b="0"/>
            <wp:docPr id="190" name="Рисунок 17" descr="https://documents.infourok.ru/83e4767a-9368-44d0-ad66-8537d69e5b82/0/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documents.infourok.ru/83e4767a-9368-44d0-ad66-8537d69e5b82/0/image048.gif"/>
                    <pic:cNvPicPr>
                      <a:picLocks noChangeAspect="1" noChangeArrowheads="1"/>
                    </pic:cNvPicPr>
                  </pic:nvPicPr>
                  <pic:blipFill>
                    <a:blip r:embed="rId99"/>
                    <a:srcRect/>
                    <a:stretch>
                      <a:fillRect/>
                    </a:stretch>
                  </pic:blipFill>
                  <pic:spPr bwMode="auto">
                    <a:xfrm>
                      <a:off x="0" y="0"/>
                      <a:ext cx="152400" cy="292100"/>
                    </a:xfrm>
                    <a:prstGeom prst="rect">
                      <a:avLst/>
                    </a:prstGeom>
                    <a:noFill/>
                    <a:ln w="9525">
                      <a:noFill/>
                      <a:miter lim="800000"/>
                      <a:headEnd/>
                      <a:tailEnd/>
                    </a:ln>
                  </pic:spPr>
                </pic:pic>
              </a:graphicData>
            </a:graphic>
          </wp:inline>
        </w:drawing>
      </w:r>
      <w:r w:rsidRPr="000C0813">
        <w:rPr>
          <w:rFonts w:ascii="Times New Roman" w:eastAsia="Times New Roman" w:hAnsi="Times New Roman" w:cs="Times New Roman"/>
          <w:sz w:val="28"/>
          <w:szCs w:val="28"/>
          <w:lang w:val="en-US"/>
        </w:rPr>
        <w:t xml:space="preserve">   is the length (depth) of the hole.</w:t>
      </w:r>
    </w:p>
    <w:p w:rsidR="00443B76" w:rsidRPr="000C0813" w:rsidRDefault="00443B76" w:rsidP="00443B76">
      <w:pPr>
        <w:shd w:val="clear" w:color="auto" w:fill="FFFFFF"/>
        <w:spacing w:after="0" w:line="240" w:lineRule="auto"/>
        <w:ind w:firstLine="567"/>
        <w:jc w:val="both"/>
        <w:rPr>
          <w:rFonts w:ascii="Times New Roman" w:eastAsia="Times New Roman" w:hAnsi="Times New Roman" w:cs="Times New Roman"/>
          <w:sz w:val="28"/>
          <w:szCs w:val="28"/>
          <w:lang w:val="kk-KZ"/>
        </w:rPr>
      </w:pPr>
      <w:r w:rsidRPr="000C0813">
        <w:rPr>
          <w:rFonts w:ascii="Times New Roman" w:eastAsia="Times New Roman" w:hAnsi="Times New Roman" w:cs="Times New Roman"/>
          <w:sz w:val="28"/>
          <w:szCs w:val="28"/>
          <w:lang w:val="en-US"/>
        </w:rPr>
        <w:t xml:space="preserve">The value   </w:t>
      </w:r>
      <w:r w:rsidRPr="000C0813">
        <w:rPr>
          <w:rFonts w:ascii="Times New Roman" w:eastAsia="Times New Roman" w:hAnsi="Times New Roman" w:cs="Times New Roman"/>
          <w:noProof/>
          <w:sz w:val="28"/>
          <w:szCs w:val="28"/>
        </w:rPr>
        <w:drawing>
          <wp:inline distT="0" distB="0" distL="0" distR="0">
            <wp:extent cx="279400" cy="368300"/>
            <wp:effectExtent l="0" t="0" r="6350" b="0"/>
            <wp:docPr id="191" name="Рисунок 18" descr="https://documents.infourok.ru/83e4767a-9368-44d0-ad66-8537d69e5b82/0/image0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documents.infourok.ru/83e4767a-9368-44d0-ad66-8537d69e5b82/0/image049.gif"/>
                    <pic:cNvPicPr>
                      <a:picLocks noChangeAspect="1" noChangeArrowheads="1"/>
                    </pic:cNvPicPr>
                  </pic:nvPicPr>
                  <pic:blipFill>
                    <a:blip r:embed="rId100"/>
                    <a:srcRect/>
                    <a:stretch>
                      <a:fillRect/>
                    </a:stretch>
                  </pic:blipFill>
                  <pic:spPr bwMode="auto">
                    <a:xfrm>
                      <a:off x="0" y="0"/>
                      <a:ext cx="279400" cy="368300"/>
                    </a:xfrm>
                    <a:prstGeom prst="rect">
                      <a:avLst/>
                    </a:prstGeom>
                    <a:noFill/>
                    <a:ln w="9525">
                      <a:noFill/>
                      <a:miter lim="800000"/>
                      <a:headEnd/>
                      <a:tailEnd/>
                    </a:ln>
                  </pic:spPr>
                </pic:pic>
              </a:graphicData>
            </a:graphic>
          </wp:inline>
        </w:drawing>
      </w:r>
      <w:r w:rsidRPr="000C0813">
        <w:rPr>
          <w:rFonts w:ascii="Times New Roman" w:eastAsia="Times New Roman" w:hAnsi="Times New Roman" w:cs="Times New Roman"/>
          <w:sz w:val="28"/>
          <w:szCs w:val="28"/>
          <w:lang w:val="en-US"/>
        </w:rPr>
        <w:t xml:space="preserve">   for aluminum alloys and bronzes - 5 mm, for cast iron - 7 mm, for steel - 10 mm. Holes of smaller diameters are not obtained by casting, but are obtained by machining.</w:t>
      </w:r>
      <w:r w:rsidRPr="000C0813">
        <w:rPr>
          <w:rFonts w:ascii="Times New Roman" w:eastAsia="Times New Roman" w:hAnsi="Times New Roman" w:cs="Times New Roman"/>
          <w:sz w:val="28"/>
          <w:szCs w:val="28"/>
          <w:lang w:val="kk-KZ"/>
        </w:rPr>
        <w:t xml:space="preserve"> </w:t>
      </w:r>
    </w:p>
    <w:p w:rsidR="00443B76" w:rsidRPr="000C0813" w:rsidRDefault="00443B76" w:rsidP="00443B76">
      <w:pPr>
        <w:shd w:val="clear" w:color="auto" w:fill="FFFFFF"/>
        <w:spacing w:after="0" w:line="240" w:lineRule="auto"/>
        <w:ind w:firstLine="567"/>
        <w:jc w:val="both"/>
        <w:rPr>
          <w:rFonts w:ascii="Times New Roman" w:eastAsia="Times New Roman" w:hAnsi="Times New Roman" w:cs="Times New Roman"/>
          <w:sz w:val="28"/>
          <w:szCs w:val="28"/>
          <w:lang w:val="kk-KZ"/>
        </w:rPr>
      </w:pPr>
      <w:r w:rsidRPr="000C0813">
        <w:rPr>
          <w:rFonts w:ascii="Times New Roman" w:eastAsia="Times New Roman" w:hAnsi="Times New Roman" w:cs="Times New Roman"/>
          <w:sz w:val="28"/>
          <w:szCs w:val="28"/>
          <w:lang w:val="kk-KZ"/>
        </w:rPr>
        <w:t>4. Slopes</w:t>
      </w:r>
    </w:p>
    <w:p w:rsidR="00443B76" w:rsidRPr="000C0813" w:rsidRDefault="00443B76" w:rsidP="00443B7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kk-KZ"/>
        </w:rPr>
        <w:t xml:space="preserve">For free removal of the model from the mold (during investment casting, from the mold), slopes are given to casting surfaces perpendicular to the parting planes. The magnitude of which depends on the height of the wall of the casting (model) and its purpose, in accordance with State standard 3212-92. Slopes of local low wall thickenings (bosses, </w:t>
      </w:r>
      <w:r w:rsidRPr="000C0813">
        <w:rPr>
          <w:rFonts w:ascii="Times New Roman" w:eastAsia="Times New Roman" w:hAnsi="Times New Roman" w:cs="Times New Roman"/>
          <w:sz w:val="28"/>
          <w:szCs w:val="28"/>
          <w:lang w:val="en-US"/>
        </w:rPr>
        <w:t>lugs</w:t>
      </w:r>
      <w:r w:rsidRPr="000C0813">
        <w:rPr>
          <w:rFonts w:ascii="Times New Roman" w:eastAsia="Times New Roman" w:hAnsi="Times New Roman" w:cs="Times New Roman"/>
          <w:sz w:val="28"/>
          <w:szCs w:val="28"/>
          <w:lang w:val="kk-KZ"/>
        </w:rPr>
        <w:t>, etc.) are recommended to increase up to 30-</w:t>
      </w:r>
      <w:r w:rsidRPr="000C0813">
        <w:rPr>
          <w:rFonts w:ascii="Times New Roman" w:eastAsia="Times New Roman" w:hAnsi="Times New Roman" w:cs="Times New Roman"/>
          <w:sz w:val="28"/>
          <w:szCs w:val="28"/>
          <w:lang w:val="en-US"/>
        </w:rPr>
        <w:t>50</w:t>
      </w:r>
      <w:r w:rsidRPr="000C0813">
        <w:rPr>
          <w:rFonts w:ascii="Times New Roman" w:eastAsia="Times New Roman" w:hAnsi="Times New Roman" w:cs="Times New Roman"/>
          <w:sz w:val="28"/>
          <w:szCs w:val="28"/>
          <w:vertAlign w:val="superscript"/>
          <w:lang w:val="en-US"/>
        </w:rPr>
        <w:t>0</w:t>
      </w:r>
      <w:r w:rsidRPr="000C0813">
        <w:rPr>
          <w:rFonts w:ascii="Times New Roman" w:eastAsia="Times New Roman" w:hAnsi="Times New Roman" w:cs="Times New Roman"/>
          <w:sz w:val="28"/>
          <w:szCs w:val="28"/>
          <w:lang w:val="en-US"/>
        </w:rPr>
        <w:t>.</w:t>
      </w:r>
    </w:p>
    <w:p w:rsidR="00443B76" w:rsidRPr="000C0813" w:rsidRDefault="00443B76" w:rsidP="00443B76">
      <w:pPr>
        <w:shd w:val="clear" w:color="auto" w:fill="FFFFFF"/>
        <w:spacing w:after="0" w:line="240" w:lineRule="auto"/>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kk-KZ"/>
        </w:rPr>
        <w:t xml:space="preserve">        5.</w:t>
      </w:r>
      <w:r w:rsidRPr="000C0813">
        <w:rPr>
          <w:rFonts w:ascii="Times New Roman" w:eastAsia="Times New Roman" w:hAnsi="Times New Roman" w:cs="Times New Roman"/>
          <w:sz w:val="28"/>
          <w:szCs w:val="28"/>
          <w:lang w:val="en-US"/>
        </w:rPr>
        <w:t>Casting wall thickness</w:t>
      </w:r>
    </w:p>
    <w:p w:rsidR="00443B76" w:rsidRPr="000C0813" w:rsidRDefault="00443B76" w:rsidP="00443B7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As a rule, it is recommended to cast walls of the smallest thickness allowed by the casting technology and its strength. Fig.</w:t>
      </w:r>
      <w:r w:rsidR="000A3A5D" w:rsidRPr="000C0813">
        <w:rPr>
          <w:rFonts w:ascii="Times New Roman" w:eastAsia="Times New Roman" w:hAnsi="Times New Roman" w:cs="Times New Roman"/>
          <w:sz w:val="28"/>
          <w:szCs w:val="28"/>
          <w:lang w:val="en-US"/>
        </w:rPr>
        <w:t>3.2</w:t>
      </w:r>
      <w:r w:rsidRPr="000C0813">
        <w:rPr>
          <w:rFonts w:ascii="Times New Roman" w:eastAsia="Times New Roman" w:hAnsi="Times New Roman" w:cs="Times New Roman"/>
          <w:sz w:val="28"/>
          <w:szCs w:val="28"/>
          <w:lang w:val="en-US"/>
        </w:rPr>
        <w:t xml:space="preserve"> shows a graph of the dependence of the minimum wall thickness on the given dimensional size of the casting, calculated by the formula</w:t>
      </w:r>
    </w:p>
    <w:p w:rsidR="00443B76" w:rsidRPr="000C0813" w:rsidRDefault="00443B76" w:rsidP="00443B76">
      <w:pPr>
        <w:shd w:val="clear" w:color="auto" w:fill="FFFFFF"/>
        <w:spacing w:after="0" w:line="240" w:lineRule="auto"/>
        <w:ind w:firstLine="567"/>
        <w:jc w:val="both"/>
        <w:rPr>
          <w:rFonts w:ascii="Times New Roman" w:eastAsia="Times New Roman" w:hAnsi="Times New Roman" w:cs="Times New Roman"/>
          <w:sz w:val="28"/>
          <w:szCs w:val="28"/>
          <w:lang w:val="en-US"/>
        </w:rPr>
      </w:pPr>
    </w:p>
    <w:p w:rsidR="00443B76" w:rsidRPr="000C0813" w:rsidRDefault="00443B76" w:rsidP="00443B76">
      <w:pPr>
        <w:shd w:val="clear" w:color="auto" w:fill="FFFFFF"/>
        <w:spacing w:after="0" w:line="240" w:lineRule="auto"/>
        <w:ind w:firstLine="567"/>
        <w:jc w:val="center"/>
        <w:rPr>
          <w:rFonts w:ascii="Times New Roman" w:eastAsia="Times New Roman" w:hAnsi="Times New Roman" w:cs="Times New Roman"/>
          <w:sz w:val="28"/>
          <w:szCs w:val="28"/>
          <w:lang w:val="en-US"/>
        </w:rPr>
      </w:pPr>
      <w:r w:rsidRPr="000C0813">
        <w:rPr>
          <w:rFonts w:ascii="Times New Roman" w:eastAsia="Times New Roman" w:hAnsi="Times New Roman" w:cs="Times New Roman"/>
          <w:noProof/>
          <w:sz w:val="28"/>
          <w:szCs w:val="28"/>
        </w:rPr>
        <w:drawing>
          <wp:inline distT="0" distB="0" distL="0" distR="0">
            <wp:extent cx="1270000" cy="546100"/>
            <wp:effectExtent l="0" t="0" r="0" b="0"/>
            <wp:docPr id="181" name="Рисунок 20" descr="https://documents.infourok.ru/83e4767a-9368-44d0-ad66-8537d69e5b82/0/image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documents.infourok.ru/83e4767a-9368-44d0-ad66-8537d69e5b82/0/image051.gif"/>
                    <pic:cNvPicPr>
                      <a:picLocks noChangeAspect="1" noChangeArrowheads="1"/>
                    </pic:cNvPicPr>
                  </pic:nvPicPr>
                  <pic:blipFill>
                    <a:blip r:embed="rId101"/>
                    <a:srcRect/>
                    <a:stretch>
                      <a:fillRect/>
                    </a:stretch>
                  </pic:blipFill>
                  <pic:spPr bwMode="auto">
                    <a:xfrm>
                      <a:off x="0" y="0"/>
                      <a:ext cx="1270000" cy="546100"/>
                    </a:xfrm>
                    <a:prstGeom prst="rect">
                      <a:avLst/>
                    </a:prstGeom>
                    <a:noFill/>
                    <a:ln w="9525">
                      <a:noFill/>
                      <a:miter lim="800000"/>
                      <a:headEnd/>
                      <a:tailEnd/>
                    </a:ln>
                  </pic:spPr>
                </pic:pic>
              </a:graphicData>
            </a:graphic>
          </wp:inline>
        </w:drawing>
      </w:r>
    </w:p>
    <w:p w:rsidR="00443B76" w:rsidRPr="000C0813" w:rsidRDefault="00443B76" w:rsidP="00443B7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 </w:t>
      </w:r>
      <w:proofErr w:type="gramStart"/>
      <w:r w:rsidRPr="000C0813">
        <w:rPr>
          <w:rFonts w:ascii="Times New Roman" w:eastAsia="Times New Roman" w:hAnsi="Times New Roman" w:cs="Times New Roman"/>
          <w:sz w:val="28"/>
          <w:szCs w:val="28"/>
          <w:lang w:val="en-US"/>
        </w:rPr>
        <w:t>where</w:t>
      </w:r>
      <w:proofErr w:type="gramEnd"/>
      <w:r w:rsidRPr="000C0813">
        <w:rPr>
          <w:rFonts w:ascii="Times New Roman" w:eastAsia="Times New Roman" w:hAnsi="Times New Roman" w:cs="Times New Roman"/>
          <w:sz w:val="28"/>
          <w:szCs w:val="28"/>
          <w:lang w:val="en-US"/>
        </w:rPr>
        <w:t xml:space="preserve">  </w:t>
      </w:r>
      <w:r w:rsidRPr="000C0813">
        <w:rPr>
          <w:rFonts w:ascii="Times New Roman" w:eastAsia="Times New Roman" w:hAnsi="Times New Roman" w:cs="Times New Roman"/>
          <w:noProof/>
          <w:sz w:val="28"/>
          <w:szCs w:val="28"/>
        </w:rPr>
        <w:drawing>
          <wp:inline distT="0" distB="0" distL="0" distR="0">
            <wp:extent cx="152400" cy="292100"/>
            <wp:effectExtent l="19050" t="0" r="0" b="0"/>
            <wp:docPr id="184" name="Рисунок 21" descr="https://documents.infourok.ru/83e4767a-9368-44d0-ad66-8537d69e5b82/0/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documents.infourok.ru/83e4767a-9368-44d0-ad66-8537d69e5b82/0/image048.gif"/>
                    <pic:cNvPicPr>
                      <a:picLocks noChangeAspect="1" noChangeArrowheads="1"/>
                    </pic:cNvPicPr>
                  </pic:nvPicPr>
                  <pic:blipFill>
                    <a:blip r:embed="rId99"/>
                    <a:srcRect/>
                    <a:stretch>
                      <a:fillRect/>
                    </a:stretch>
                  </pic:blipFill>
                  <pic:spPr bwMode="auto">
                    <a:xfrm>
                      <a:off x="0" y="0"/>
                      <a:ext cx="152400" cy="292100"/>
                    </a:xfrm>
                    <a:prstGeom prst="rect">
                      <a:avLst/>
                    </a:prstGeom>
                    <a:noFill/>
                    <a:ln w="9525">
                      <a:noFill/>
                      <a:miter lim="800000"/>
                      <a:headEnd/>
                      <a:tailEnd/>
                    </a:ln>
                  </pic:spPr>
                </pic:pic>
              </a:graphicData>
            </a:graphic>
          </wp:inline>
        </w:drawing>
      </w:r>
      <w:r w:rsidRPr="000C0813">
        <w:rPr>
          <w:rFonts w:ascii="Times New Roman" w:eastAsia="Times New Roman" w:hAnsi="Times New Roman" w:cs="Times New Roman"/>
          <w:sz w:val="28"/>
          <w:szCs w:val="28"/>
          <w:lang w:val="en-US"/>
        </w:rPr>
        <w:t xml:space="preserve"> is the length of the casting, mm;</w:t>
      </w:r>
    </w:p>
    <w:p w:rsidR="00BA47B1" w:rsidRPr="000C0813" w:rsidRDefault="00443B76" w:rsidP="00443B7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b - </w:t>
      </w:r>
      <w:proofErr w:type="gramStart"/>
      <w:r w:rsidRPr="000C0813">
        <w:rPr>
          <w:rFonts w:ascii="Times New Roman" w:eastAsia="Times New Roman" w:hAnsi="Times New Roman" w:cs="Times New Roman"/>
          <w:sz w:val="28"/>
          <w:szCs w:val="28"/>
          <w:lang w:val="en-US"/>
        </w:rPr>
        <w:t>casting</w:t>
      </w:r>
      <w:proofErr w:type="gramEnd"/>
      <w:r w:rsidRPr="000C0813">
        <w:rPr>
          <w:rFonts w:ascii="Times New Roman" w:eastAsia="Times New Roman" w:hAnsi="Times New Roman" w:cs="Times New Roman"/>
          <w:sz w:val="28"/>
          <w:szCs w:val="28"/>
          <w:lang w:val="en-US"/>
        </w:rPr>
        <w:t xml:space="preserve"> width, mm; h - casting height,  mm.</w:t>
      </w:r>
    </w:p>
    <w:p w:rsidR="00443B76" w:rsidRPr="000C0813" w:rsidRDefault="00443B76" w:rsidP="00443B76">
      <w:pPr>
        <w:shd w:val="clear" w:color="auto" w:fill="FFFFFF"/>
        <w:spacing w:after="0" w:line="240" w:lineRule="auto"/>
        <w:ind w:firstLine="567"/>
        <w:jc w:val="both"/>
        <w:rPr>
          <w:rFonts w:ascii="Times New Roman" w:eastAsia="Times New Roman" w:hAnsi="Times New Roman" w:cs="Times New Roman"/>
          <w:sz w:val="28"/>
          <w:szCs w:val="28"/>
          <w:lang w:val="en-US"/>
        </w:rPr>
      </w:pPr>
    </w:p>
    <w:p w:rsidR="00443B76" w:rsidRPr="000C0813" w:rsidRDefault="00443B76" w:rsidP="00443B76">
      <w:pPr>
        <w:shd w:val="clear" w:color="auto" w:fill="FFFFFF"/>
        <w:spacing w:after="0" w:line="240" w:lineRule="auto"/>
        <w:ind w:firstLine="567"/>
        <w:jc w:val="both"/>
        <w:rPr>
          <w:rFonts w:ascii="Times New Roman" w:eastAsia="Times New Roman" w:hAnsi="Times New Roman" w:cs="Times New Roman"/>
          <w:sz w:val="28"/>
          <w:szCs w:val="28"/>
          <w:lang w:val="kk-KZ"/>
        </w:rPr>
      </w:pPr>
    </w:p>
    <w:p w:rsidR="00BA47B1" w:rsidRPr="000C0813" w:rsidRDefault="00BA47B1" w:rsidP="00BA47B1">
      <w:pPr>
        <w:shd w:val="clear" w:color="auto" w:fill="FFFFFF"/>
        <w:spacing w:after="0" w:line="240" w:lineRule="auto"/>
        <w:ind w:firstLine="567"/>
        <w:jc w:val="both"/>
        <w:rPr>
          <w:rFonts w:ascii="Times New Roman" w:eastAsia="Times New Roman" w:hAnsi="Times New Roman" w:cs="Times New Roman"/>
          <w:sz w:val="28"/>
          <w:szCs w:val="28"/>
        </w:rPr>
      </w:pPr>
      <w:r w:rsidRPr="000C0813">
        <w:rPr>
          <w:rFonts w:ascii="Times New Roman" w:eastAsia="Times New Roman" w:hAnsi="Times New Roman" w:cs="Times New Roman"/>
          <w:noProof/>
          <w:sz w:val="28"/>
          <w:szCs w:val="28"/>
        </w:rPr>
        <w:drawing>
          <wp:inline distT="0" distB="0" distL="0" distR="0">
            <wp:extent cx="4178300" cy="2590800"/>
            <wp:effectExtent l="19050" t="0" r="0" b="0"/>
            <wp:docPr id="143" name="Рисунок 22" descr="https://documents.infourok.ru/83e4767a-9368-44d0-ad66-8537d69e5b82/0/image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documents.infourok.ru/83e4767a-9368-44d0-ad66-8537d69e5b82/0/image052.jpg"/>
                    <pic:cNvPicPr>
                      <a:picLocks noChangeAspect="1" noChangeArrowheads="1"/>
                    </pic:cNvPicPr>
                  </pic:nvPicPr>
                  <pic:blipFill>
                    <a:blip r:embed="rId102"/>
                    <a:srcRect/>
                    <a:stretch>
                      <a:fillRect/>
                    </a:stretch>
                  </pic:blipFill>
                  <pic:spPr bwMode="auto">
                    <a:xfrm>
                      <a:off x="0" y="0"/>
                      <a:ext cx="4178300" cy="2590800"/>
                    </a:xfrm>
                    <a:prstGeom prst="rect">
                      <a:avLst/>
                    </a:prstGeom>
                    <a:noFill/>
                    <a:ln w="9525">
                      <a:noFill/>
                      <a:miter lim="800000"/>
                      <a:headEnd/>
                      <a:tailEnd/>
                    </a:ln>
                  </pic:spPr>
                </pic:pic>
              </a:graphicData>
            </a:graphic>
          </wp:inline>
        </w:drawing>
      </w:r>
    </w:p>
    <w:p w:rsidR="00BA47B1" w:rsidRPr="000C0813" w:rsidRDefault="00BA47B1" w:rsidP="00BA47B1">
      <w:pPr>
        <w:shd w:val="clear" w:color="auto" w:fill="FFFFFF"/>
        <w:spacing w:after="0" w:line="240" w:lineRule="auto"/>
        <w:ind w:firstLine="567"/>
        <w:jc w:val="both"/>
        <w:rPr>
          <w:rFonts w:ascii="Times New Roman" w:eastAsia="Times New Roman" w:hAnsi="Times New Roman" w:cs="Times New Roman"/>
          <w:sz w:val="28"/>
          <w:szCs w:val="28"/>
        </w:rPr>
      </w:pPr>
    </w:p>
    <w:p w:rsidR="00BA47B1" w:rsidRPr="000C0813" w:rsidRDefault="00443B76" w:rsidP="00BA47B1">
      <w:pPr>
        <w:shd w:val="clear" w:color="auto" w:fill="FFFFFF"/>
        <w:spacing w:after="0" w:line="240" w:lineRule="auto"/>
        <w:ind w:firstLine="567"/>
        <w:jc w:val="both"/>
        <w:rPr>
          <w:rFonts w:ascii="Times New Roman" w:eastAsia="Times New Roman" w:hAnsi="Times New Roman" w:cs="Times New Roman"/>
          <w:sz w:val="24"/>
          <w:szCs w:val="24"/>
          <w:lang w:val="en-US"/>
        </w:rPr>
      </w:pPr>
      <w:r w:rsidRPr="000C0813">
        <w:rPr>
          <w:rFonts w:ascii="Times New Roman" w:eastAsia="Times New Roman" w:hAnsi="Times New Roman" w:cs="Times New Roman"/>
          <w:sz w:val="24"/>
          <w:szCs w:val="24"/>
          <w:lang w:val="en-US"/>
        </w:rPr>
        <w:t xml:space="preserve">Fig. </w:t>
      </w:r>
      <w:r w:rsidR="000A3A5D" w:rsidRPr="000C0813">
        <w:rPr>
          <w:rFonts w:ascii="Times New Roman" w:eastAsia="Times New Roman" w:hAnsi="Times New Roman" w:cs="Times New Roman"/>
          <w:sz w:val="24"/>
          <w:szCs w:val="24"/>
          <w:lang w:val="en-US"/>
        </w:rPr>
        <w:t>3.2</w:t>
      </w:r>
      <w:r w:rsidRPr="000C0813">
        <w:rPr>
          <w:rFonts w:ascii="Times New Roman" w:eastAsia="Times New Roman" w:hAnsi="Times New Roman" w:cs="Times New Roman"/>
          <w:sz w:val="24"/>
          <w:szCs w:val="24"/>
          <w:lang w:val="en-US"/>
        </w:rPr>
        <w:t xml:space="preserve"> Diagram of the minimum wall thickness dependence  </w:t>
      </w:r>
      <w:r w:rsidRPr="000C0813">
        <w:rPr>
          <w:rFonts w:ascii="Times New Roman" w:eastAsia="Times New Roman" w:hAnsi="Times New Roman" w:cs="Times New Roman"/>
          <w:noProof/>
          <w:sz w:val="28"/>
          <w:szCs w:val="28"/>
        </w:rPr>
        <w:drawing>
          <wp:inline distT="0" distB="0" distL="0" distR="0">
            <wp:extent cx="381000" cy="317500"/>
            <wp:effectExtent l="0" t="0" r="0" b="0"/>
            <wp:docPr id="185" name="Рисунок 23" descr="https://documents.infourok.ru/83e4767a-9368-44d0-ad66-8537d69e5b82/0/image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documents.infourok.ru/83e4767a-9368-44d0-ad66-8537d69e5b82/0/image053.gif"/>
                    <pic:cNvPicPr>
                      <a:picLocks noChangeAspect="1" noChangeArrowheads="1"/>
                    </pic:cNvPicPr>
                  </pic:nvPicPr>
                  <pic:blipFill>
                    <a:blip r:embed="rId103"/>
                    <a:srcRect/>
                    <a:stretch>
                      <a:fillRect/>
                    </a:stretch>
                  </pic:blipFill>
                  <pic:spPr bwMode="auto">
                    <a:xfrm>
                      <a:off x="0" y="0"/>
                      <a:ext cx="381000" cy="317500"/>
                    </a:xfrm>
                    <a:prstGeom prst="rect">
                      <a:avLst/>
                    </a:prstGeom>
                    <a:noFill/>
                    <a:ln w="9525">
                      <a:noFill/>
                      <a:miter lim="800000"/>
                      <a:headEnd/>
                      <a:tailEnd/>
                    </a:ln>
                  </pic:spPr>
                </pic:pic>
              </a:graphicData>
            </a:graphic>
          </wp:inline>
        </w:drawing>
      </w:r>
      <w:r w:rsidRPr="000C0813">
        <w:rPr>
          <w:rFonts w:ascii="Times New Roman" w:eastAsia="Times New Roman" w:hAnsi="Times New Roman" w:cs="Times New Roman"/>
          <w:sz w:val="24"/>
          <w:szCs w:val="24"/>
          <w:lang w:val="en-US"/>
        </w:rPr>
        <w:t xml:space="preserve">  on the given size of the casting</w:t>
      </w:r>
    </w:p>
    <w:p w:rsidR="00BA47B1" w:rsidRPr="000C0813" w:rsidRDefault="00BA47B1" w:rsidP="00BA47B1">
      <w:pPr>
        <w:shd w:val="clear" w:color="auto" w:fill="FFFFFF"/>
        <w:spacing w:after="0" w:line="240" w:lineRule="auto"/>
        <w:ind w:firstLine="567"/>
        <w:jc w:val="both"/>
        <w:rPr>
          <w:rFonts w:ascii="Times New Roman" w:eastAsia="Times New Roman" w:hAnsi="Times New Roman" w:cs="Times New Roman"/>
          <w:sz w:val="28"/>
          <w:szCs w:val="28"/>
          <w:lang w:val="en-US"/>
        </w:rPr>
      </w:pPr>
    </w:p>
    <w:p w:rsidR="00443B76" w:rsidRPr="000C0813" w:rsidRDefault="00443B76" w:rsidP="00BA47B1">
      <w:pPr>
        <w:shd w:val="clear" w:color="auto" w:fill="FFFFFF"/>
        <w:spacing w:after="0" w:line="240" w:lineRule="auto"/>
        <w:ind w:firstLine="567"/>
        <w:jc w:val="both"/>
        <w:rPr>
          <w:rFonts w:ascii="Times New Roman" w:eastAsia="Times New Roman" w:hAnsi="Times New Roman" w:cs="Times New Roman"/>
          <w:sz w:val="28"/>
          <w:szCs w:val="28"/>
          <w:lang w:val="en-US"/>
        </w:rPr>
      </w:pPr>
    </w:p>
    <w:p w:rsidR="00443B76" w:rsidRPr="000C0813" w:rsidRDefault="00443B76" w:rsidP="00BA47B1">
      <w:pPr>
        <w:shd w:val="clear" w:color="auto" w:fill="FFFFFF"/>
        <w:spacing w:after="0" w:line="240" w:lineRule="auto"/>
        <w:ind w:firstLine="567"/>
        <w:jc w:val="both"/>
        <w:rPr>
          <w:rFonts w:ascii="Times New Roman" w:eastAsia="Times New Roman" w:hAnsi="Times New Roman" w:cs="Times New Roman"/>
          <w:sz w:val="28"/>
          <w:szCs w:val="28"/>
          <w:lang w:val="en-US"/>
        </w:rPr>
      </w:pPr>
    </w:p>
    <w:p w:rsidR="00443B76" w:rsidRPr="000C0813" w:rsidRDefault="00443B76" w:rsidP="00BA47B1">
      <w:pPr>
        <w:shd w:val="clear" w:color="auto" w:fill="FFFFFF"/>
        <w:spacing w:after="0" w:line="240" w:lineRule="auto"/>
        <w:ind w:firstLine="567"/>
        <w:jc w:val="both"/>
        <w:rPr>
          <w:rFonts w:ascii="Times New Roman" w:eastAsia="Times New Roman" w:hAnsi="Times New Roman" w:cs="Times New Roman"/>
          <w:sz w:val="28"/>
          <w:szCs w:val="28"/>
          <w:lang w:val="en-US"/>
        </w:rPr>
      </w:pPr>
    </w:p>
    <w:p w:rsidR="00443B76" w:rsidRPr="000C0813" w:rsidRDefault="00443B76"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graph is for the outer walls when casting in sandy clay molds. The thickness of inner walls, partitions and ribs is on average 20% less. The graph can only serve as a rough estimate of wall thickness. Since the thickness is highly dependent on the casting configuration. Complex castings formed in several flasks using a large number of bars are recommended to be made with increased wall thickness.</w:t>
      </w:r>
    </w:p>
    <w:p w:rsidR="00443B76" w:rsidRPr="000C0813" w:rsidRDefault="00443B76"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casting technology, composition of molding and core mixes, design of the gating system, etc. have a great influence on the wall thickness of castings.</w:t>
      </w:r>
    </w:p>
    <w:p w:rsidR="00443B76" w:rsidRPr="000C0813" w:rsidRDefault="00443B76"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In heavy-duty castings (hammer beds), the wall thickness is determined by the loads and stiffness of the structure and, therefore, exceeds the values given in Fig. 2.28. In such cases, however, it is advisable to give the smallest possible wall thickness, achieving the required strength and rigidity of the casting by means of its rational shape.</w:t>
      </w:r>
    </w:p>
    <w:p w:rsidR="00443B76" w:rsidRPr="000C0813" w:rsidRDefault="00443B76"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6. Lugs, bulges and bosses</w:t>
      </w:r>
    </w:p>
    <w:p w:rsidR="00BA47B1" w:rsidRPr="000C0813" w:rsidRDefault="00443B76" w:rsidP="00443B76">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When designing castings, provide for a minimum number of lugs, bulges and bosses, increasing the labor intensity of making a pattern kit and casting mold, due to the use of detachable parts in the pattern. The presence of detachable parts also reduces the accuracy of the casting. Especially undesirable is the presence of detachable parts in machine molding.</w:t>
      </w:r>
      <w:r w:rsidR="00BA47B1" w:rsidRPr="000C0813">
        <w:rPr>
          <w:rFonts w:ascii="Times New Roman" w:eastAsia="Times New Roman" w:hAnsi="Times New Roman" w:cs="Times New Roman"/>
          <w:sz w:val="28"/>
          <w:szCs w:val="28"/>
          <w:lang w:val="en-US"/>
        </w:rPr>
        <w:t> </w:t>
      </w:r>
    </w:p>
    <w:p w:rsidR="00725D02" w:rsidRPr="000C0813" w:rsidRDefault="00812893" w:rsidP="00725D02">
      <w:pPr>
        <w:shd w:val="clear" w:color="auto" w:fill="FFFFFF"/>
        <w:spacing w:after="0" w:line="240" w:lineRule="auto"/>
        <w:ind w:left="357" w:firstLine="352"/>
        <w:jc w:val="both"/>
        <w:rPr>
          <w:rFonts w:ascii="Times New Roman" w:eastAsia="Times New Roman" w:hAnsi="Times New Roman" w:cs="Times New Roman"/>
          <w:bCs/>
          <w:i/>
          <w:sz w:val="28"/>
          <w:szCs w:val="28"/>
          <w:lang w:val="en-US"/>
        </w:rPr>
      </w:pPr>
      <w:r w:rsidRPr="000C0813">
        <w:rPr>
          <w:rFonts w:ascii="Times New Roman" w:eastAsia="Times New Roman" w:hAnsi="Times New Roman" w:cs="Times New Roman"/>
          <w:bCs/>
          <w:i/>
          <w:sz w:val="28"/>
          <w:szCs w:val="28"/>
          <w:lang w:val="en-US"/>
        </w:rPr>
        <w:t>7.</w:t>
      </w:r>
      <w:r w:rsidRPr="000C0813">
        <w:rPr>
          <w:rFonts w:ascii="Times New Roman" w:eastAsia="Times New Roman" w:hAnsi="Times New Roman" w:cs="Times New Roman"/>
          <w:bCs/>
          <w:sz w:val="28"/>
          <w:szCs w:val="28"/>
          <w:lang w:val="en-US"/>
        </w:rPr>
        <w:t xml:space="preserve"> Blank material</w:t>
      </w:r>
    </w:p>
    <w:p w:rsidR="00725D02" w:rsidRPr="000C0813" w:rsidRDefault="00725D02" w:rsidP="008915EC">
      <w:pPr>
        <w:shd w:val="clear" w:color="auto" w:fill="FFFFFF"/>
        <w:spacing w:after="0" w:line="240" w:lineRule="auto"/>
        <w:ind w:firstLine="709"/>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 xml:space="preserve"> Each production method requires a material with specific technological properties, so the material often imposes restrictions on the choice of production method, e.g. gray cast iron, has good casting properties, but is not treated of </w:t>
      </w:r>
      <w:r w:rsidRPr="000C0813">
        <w:rPr>
          <w:rFonts w:ascii="Times New Roman" w:hAnsi="Times New Roman" w:cs="Times New Roman"/>
          <w:sz w:val="28"/>
          <w:szCs w:val="28"/>
          <w:lang w:val="en-US"/>
        </w:rPr>
        <w:t>plastic metal working</w:t>
      </w:r>
      <w:r w:rsidRPr="000C0813">
        <w:rPr>
          <w:rFonts w:ascii="Times New Roman" w:eastAsia="Times New Roman" w:hAnsi="Times New Roman" w:cs="Times New Roman"/>
          <w:bCs/>
          <w:sz w:val="28"/>
          <w:szCs w:val="28"/>
          <w:lang w:val="en-US"/>
        </w:rPr>
        <w:t>. Alloys that have low fluidity and tendency to shrink are not recommended for use in casting in a metal mould, because due to the low pliability of the casting mold, casting stresses, warping and cracks can occur. In such cases it is advisable to use casting in shell or sand and clay molds.</w:t>
      </w:r>
    </w:p>
    <w:p w:rsidR="00725D02" w:rsidRPr="000C0813" w:rsidRDefault="00725D02" w:rsidP="00725D02">
      <w:pPr>
        <w:shd w:val="clear" w:color="auto" w:fill="FFFFFF"/>
        <w:spacing w:after="0" w:line="240" w:lineRule="auto"/>
        <w:ind w:firstLine="709"/>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When selecting the method of producing blanks, it should be remembered that blanks made of the same material, but obtained by different methods will have different physical and mechanical properties.</w:t>
      </w:r>
    </w:p>
    <w:p w:rsidR="00725D02" w:rsidRPr="000C0813" w:rsidRDefault="00725D02" w:rsidP="00725D02">
      <w:pPr>
        <w:shd w:val="clear" w:color="auto" w:fill="FFFFFF"/>
        <w:spacing w:after="0" w:line="240" w:lineRule="auto"/>
        <w:ind w:firstLine="709"/>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Thus, castings are characterized by a relatively large grain size, heterogeneity of chemical composition and mechanical properties across the cross section, the presence of residual stresses, etc.</w:t>
      </w:r>
    </w:p>
    <w:p w:rsidR="00725D02" w:rsidRPr="000C0813" w:rsidRDefault="00725D02" w:rsidP="00725D02">
      <w:pPr>
        <w:shd w:val="clear" w:color="auto" w:fill="FFFFFF"/>
        <w:spacing w:after="0" w:line="240" w:lineRule="auto"/>
        <w:ind w:firstLine="709"/>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The metal after pressure treatment has a fine-grained structure and a certain directionality - fibrous grains. This means an increase in its physical and mechanical properties.</w:t>
      </w:r>
    </w:p>
    <w:p w:rsidR="00725D02" w:rsidRPr="000C0813" w:rsidRDefault="00725D02" w:rsidP="00725D02">
      <w:pPr>
        <w:shd w:val="clear" w:color="auto" w:fill="FFFFFF"/>
        <w:spacing w:after="0" w:line="240" w:lineRule="auto"/>
        <w:ind w:firstLine="709"/>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Plastic deformation of the metal also leads to anisotropy of its properties: the strength of the metal along the fibers is approximately 10...15% higher than in the transverse direction.</w:t>
      </w:r>
    </w:p>
    <w:p w:rsidR="00725D02" w:rsidRPr="000C0813" w:rsidRDefault="00725D02" w:rsidP="00725D02">
      <w:pPr>
        <w:shd w:val="clear" w:color="auto" w:fill="FFFFFF"/>
        <w:spacing w:after="0" w:line="240" w:lineRule="auto"/>
        <w:ind w:firstLine="709"/>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Technological properties of the material affect the cost of production of blanks. For example, the transition from cast iron to steel in the manufacture of castings increases the cost price (without taking into account the solidity of the material) by 20...30%.</w:t>
      </w:r>
    </w:p>
    <w:p w:rsidR="00C873D7" w:rsidRPr="000C0813" w:rsidRDefault="00725D02" w:rsidP="00C873D7">
      <w:pPr>
        <w:shd w:val="clear" w:color="auto" w:fill="FFFFFF"/>
        <w:spacing w:after="0" w:line="240" w:lineRule="auto"/>
        <w:ind w:firstLine="709"/>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The use of alloyed and high-carbon steels in the production of forgings also increases their cost price.</w:t>
      </w:r>
    </w:p>
    <w:p w:rsidR="00C873D7" w:rsidRPr="000C0813" w:rsidRDefault="00812893" w:rsidP="00C873D7">
      <w:pPr>
        <w:shd w:val="clear" w:color="auto" w:fill="FFFFFF"/>
        <w:spacing w:after="0" w:line="240" w:lineRule="auto"/>
        <w:ind w:firstLine="709"/>
        <w:jc w:val="both"/>
        <w:rPr>
          <w:rFonts w:ascii="Times New Roman" w:eastAsia="Times New Roman" w:hAnsi="Times New Roman" w:cs="Times New Roman"/>
          <w:bCs/>
          <w:i/>
          <w:sz w:val="28"/>
          <w:szCs w:val="28"/>
          <w:lang w:val="en-US"/>
        </w:rPr>
      </w:pPr>
      <w:r w:rsidRPr="000C0813">
        <w:rPr>
          <w:rFonts w:ascii="Times New Roman" w:eastAsia="Times New Roman" w:hAnsi="Times New Roman" w:cs="Times New Roman"/>
          <w:bCs/>
          <w:sz w:val="28"/>
          <w:szCs w:val="28"/>
          <w:lang w:val="en-US"/>
        </w:rPr>
        <w:t>8.</w:t>
      </w:r>
      <w:r w:rsidR="00C873D7" w:rsidRPr="000C0813">
        <w:rPr>
          <w:rFonts w:ascii="Times New Roman" w:eastAsia="Times New Roman" w:hAnsi="Times New Roman" w:cs="Times New Roman"/>
          <w:b/>
          <w:bCs/>
          <w:sz w:val="14"/>
          <w:szCs w:val="14"/>
          <w:lang w:val="en-US"/>
        </w:rPr>
        <w:t> </w:t>
      </w:r>
      <w:r w:rsidR="00C873D7" w:rsidRPr="000C0813">
        <w:rPr>
          <w:rFonts w:ascii="Times New Roman" w:eastAsia="Times New Roman" w:hAnsi="Times New Roman" w:cs="Times New Roman"/>
          <w:sz w:val="28"/>
          <w:szCs w:val="28"/>
          <w:lang w:val="en-US"/>
        </w:rPr>
        <w:t>Configuration, dimensions and weight of the</w:t>
      </w:r>
      <w:r w:rsidRPr="000C0813">
        <w:rPr>
          <w:rFonts w:ascii="Times New Roman" w:eastAsia="Times New Roman" w:hAnsi="Times New Roman" w:cs="Times New Roman"/>
          <w:sz w:val="28"/>
          <w:szCs w:val="28"/>
          <w:lang w:val="en-US"/>
        </w:rPr>
        <w:t xml:space="preserve"> blank</w:t>
      </w:r>
    </w:p>
    <w:p w:rsidR="00C873D7" w:rsidRPr="000C0813" w:rsidRDefault="00C873D7" w:rsidP="00C873D7">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 When choosing a method for obtaining a </w:t>
      </w:r>
      <w:r w:rsidR="00812893" w:rsidRPr="000C0813">
        <w:rPr>
          <w:rFonts w:ascii="Times New Roman" w:eastAsia="Times New Roman" w:hAnsi="Times New Roman" w:cs="Times New Roman"/>
          <w:sz w:val="28"/>
          <w:szCs w:val="28"/>
          <w:lang w:val="en-US"/>
        </w:rPr>
        <w:t>blank</w:t>
      </w:r>
      <w:r w:rsidRPr="000C0813">
        <w:rPr>
          <w:rFonts w:ascii="Times New Roman" w:eastAsia="Times New Roman" w:hAnsi="Times New Roman" w:cs="Times New Roman"/>
          <w:sz w:val="28"/>
          <w:szCs w:val="28"/>
          <w:lang w:val="en-US"/>
        </w:rPr>
        <w:t>, its configuration, dimensions and weight in some cases play a decisive role. The most complex blanks in terms of configuration are obtained by various casting methods.</w:t>
      </w:r>
    </w:p>
    <w:p w:rsidR="00C873D7" w:rsidRPr="000C0813" w:rsidRDefault="00C873D7" w:rsidP="00C873D7">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When casting in sand-clay molds, the weight of the casting can reach hundreds of tons. At the same time, for some special casting methods (die casting, under pressure)</w:t>
      </w:r>
      <w:proofErr w:type="gramStart"/>
      <w:r w:rsidRPr="000C0813">
        <w:rPr>
          <w:rFonts w:ascii="Times New Roman" w:eastAsia="Times New Roman" w:hAnsi="Times New Roman" w:cs="Times New Roman"/>
          <w:sz w:val="28"/>
          <w:szCs w:val="28"/>
          <w:lang w:val="en-US"/>
        </w:rPr>
        <w:t>,</w:t>
      </w:r>
      <w:proofErr w:type="gramEnd"/>
      <w:r w:rsidRPr="000C0813">
        <w:rPr>
          <w:rFonts w:ascii="Times New Roman" w:eastAsia="Times New Roman" w:hAnsi="Times New Roman" w:cs="Times New Roman"/>
          <w:sz w:val="28"/>
          <w:szCs w:val="28"/>
          <w:lang w:val="en-US"/>
        </w:rPr>
        <w:t xml:space="preserve"> the dimensions of the casting are limited by the technological capabilities of the equipment and tooling.</w:t>
      </w:r>
    </w:p>
    <w:p w:rsidR="00C873D7" w:rsidRPr="000C0813" w:rsidRDefault="00C873D7" w:rsidP="00C873D7">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Blanks obtained by forging are simpler in shape than castings, because obtaining holes, undercuts and cavities in this case is difficult. The mass of forgings stamped on serial equipment does not exceed 1000 kg.</w:t>
      </w:r>
    </w:p>
    <w:p w:rsidR="00C873D7" w:rsidRPr="000C0813" w:rsidRDefault="00C873D7" w:rsidP="00725D02">
      <w:pPr>
        <w:shd w:val="clear" w:color="auto" w:fill="FFFFFF"/>
        <w:spacing w:after="0" w:line="240" w:lineRule="auto"/>
        <w:ind w:left="357" w:firstLine="352"/>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For parts with simple configurations, blanks are often rolled products, rods, and pipes. Although in this case the volume of machining increases, such a blank can be economically profitable due to the relatively low cost of rolled products, a sharp reduction in the number of blanking operations, and the possibility of automating the machining process.</w:t>
      </w:r>
    </w:p>
    <w:p w:rsidR="000A3A5D" w:rsidRPr="000C0813" w:rsidRDefault="00812893" w:rsidP="000A3A5D">
      <w:pPr>
        <w:shd w:val="clear" w:color="auto" w:fill="FFFFFF"/>
        <w:spacing w:after="0" w:line="240" w:lineRule="auto"/>
        <w:ind w:left="357"/>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9. Basic</w:t>
      </w:r>
      <w:r w:rsidR="000A3A5D" w:rsidRPr="000C0813">
        <w:rPr>
          <w:rFonts w:ascii="Times New Roman" w:hAnsi="Times New Roman" w:cs="Times New Roman"/>
          <w:sz w:val="28"/>
          <w:szCs w:val="28"/>
          <w:lang w:val="en-US"/>
        </w:rPr>
        <w:t xml:space="preserve"> considerations for selecting a casting method</w:t>
      </w:r>
    </w:p>
    <w:p w:rsidR="00A9188E" w:rsidRPr="000C0813" w:rsidRDefault="000A3A5D" w:rsidP="0095120D">
      <w:pPr>
        <w:shd w:val="clear" w:color="auto" w:fill="FFFFFF"/>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When selecting a casting method to produce a b</w:t>
      </w:r>
      <w:r w:rsidR="00812893" w:rsidRPr="000C0813">
        <w:rPr>
          <w:rFonts w:ascii="Times New Roman" w:hAnsi="Times New Roman" w:cs="Times New Roman"/>
          <w:sz w:val="28"/>
          <w:szCs w:val="28"/>
          <w:lang w:val="en-US"/>
        </w:rPr>
        <w:t>lank</w:t>
      </w:r>
      <w:r w:rsidRPr="000C0813">
        <w:rPr>
          <w:rFonts w:ascii="Times New Roman" w:hAnsi="Times New Roman" w:cs="Times New Roman"/>
          <w:sz w:val="28"/>
          <w:szCs w:val="28"/>
          <w:lang w:val="en-US"/>
        </w:rPr>
        <w:t xml:space="preserve">, metal savings must be considered first. </w:t>
      </w:r>
      <w:r w:rsidR="00812893" w:rsidRPr="000C0813">
        <w:rPr>
          <w:rFonts w:ascii="Times New Roman" w:hAnsi="Times New Roman" w:cs="Times New Roman"/>
          <w:sz w:val="28"/>
          <w:szCs w:val="28"/>
          <w:lang w:val="en-US"/>
        </w:rPr>
        <w:t>Specific amount of m</w:t>
      </w:r>
      <w:r w:rsidRPr="000C0813">
        <w:rPr>
          <w:rFonts w:ascii="Times New Roman" w:hAnsi="Times New Roman" w:cs="Times New Roman"/>
          <w:sz w:val="28"/>
          <w:szCs w:val="28"/>
          <w:lang w:val="en-US"/>
        </w:rPr>
        <w:t>etal can be reduced by design and technological measures. Often, an unreasonably high margin of safety is incorporated for parts operating under insignificant loads. By changing the design, creating recesses, changing the wall thickness, using box or T-sections, significant metal savings can be achieved. When analyzing the requirements during operation, it is possible to replace expensive materials.</w:t>
      </w:r>
      <w:r w:rsidRPr="000C0813">
        <w:rPr>
          <w:rFonts w:ascii="Times New Roman" w:hAnsi="Times New Roman" w:cs="Times New Roman"/>
          <w:sz w:val="28"/>
          <w:szCs w:val="28"/>
          <w:lang w:val="en-US"/>
        </w:rPr>
        <w:br/>
      </w:r>
      <w:r w:rsidR="00A9188E" w:rsidRPr="000C0813">
        <w:rPr>
          <w:rFonts w:ascii="Times New Roman" w:hAnsi="Times New Roman" w:cs="Times New Roman"/>
          <w:sz w:val="28"/>
          <w:szCs w:val="28"/>
          <w:lang w:val="en-US"/>
        </w:rPr>
        <w:t xml:space="preserve">When </w:t>
      </w:r>
      <w:r w:rsidR="00812893" w:rsidRPr="000C0813">
        <w:rPr>
          <w:rFonts w:ascii="Times New Roman" w:hAnsi="Times New Roman" w:cs="Times New Roman"/>
          <w:sz w:val="28"/>
          <w:szCs w:val="28"/>
          <w:lang w:val="en-US"/>
        </w:rPr>
        <w:t xml:space="preserve">choosing </w:t>
      </w:r>
      <w:r w:rsidR="00A9188E" w:rsidRPr="000C0813">
        <w:rPr>
          <w:rFonts w:ascii="Times New Roman" w:hAnsi="Times New Roman" w:cs="Times New Roman"/>
          <w:sz w:val="28"/>
          <w:szCs w:val="28"/>
          <w:lang w:val="en-US"/>
        </w:rPr>
        <w:t>a casting production method, all the positive and negative aspects of possible technological processes must be evaluated and a comparative analysis must be carried out.</w:t>
      </w:r>
    </w:p>
    <w:p w:rsidR="00812893" w:rsidRPr="000C0813" w:rsidRDefault="00A9188E" w:rsidP="0095120D">
      <w:pPr>
        <w:shd w:val="clear" w:color="auto" w:fill="FFFFFF"/>
        <w:spacing w:after="0" w:line="240" w:lineRule="auto"/>
        <w:ind w:firstLine="709"/>
        <w:jc w:val="both"/>
        <w:rPr>
          <w:rFonts w:ascii="Times New Roman" w:hAnsi="Times New Roman" w:cs="Times New Roman"/>
          <w:sz w:val="28"/>
          <w:szCs w:val="28"/>
          <w:shd w:val="clear" w:color="auto" w:fill="FFFFFF"/>
          <w:lang w:val="en-US"/>
        </w:rPr>
      </w:pPr>
      <w:r w:rsidRPr="000C0813">
        <w:rPr>
          <w:rFonts w:ascii="Times New Roman" w:hAnsi="Times New Roman" w:cs="Times New Roman"/>
          <w:sz w:val="28"/>
          <w:szCs w:val="28"/>
          <w:lang w:val="en-US"/>
        </w:rPr>
        <w:t>When comparing different casting methods, various factors must be taken into account.</w:t>
      </w:r>
      <w:r w:rsidR="00812893" w:rsidRPr="000C0813">
        <w:rPr>
          <w:rFonts w:ascii="Times New Roman" w:hAnsi="Times New Roman" w:cs="Times New Roman"/>
          <w:sz w:val="28"/>
          <w:szCs w:val="28"/>
          <w:lang w:val="en-US"/>
        </w:rPr>
        <w:t xml:space="preserve"> </w:t>
      </w:r>
      <w:r w:rsidRPr="000C0813">
        <w:rPr>
          <w:rFonts w:ascii="Times New Roman" w:hAnsi="Times New Roman" w:cs="Times New Roman"/>
          <w:sz w:val="28"/>
          <w:szCs w:val="28"/>
          <w:lang w:val="en-US"/>
        </w:rPr>
        <w:t>In case of reduced fluidity, it is undesirable to use casting in metal molds. If the shrinkage propensity is high, it is undesirable to use casting in metal molds, because cracks may occur due to the low compliance of the mold, as well as casting under pressure due to the complexity of the mold.</w:t>
      </w:r>
      <w:r w:rsidR="000A3A5D" w:rsidRPr="000C0813">
        <w:rPr>
          <w:rFonts w:ascii="Times New Roman" w:hAnsi="Times New Roman" w:cs="Times New Roman"/>
          <w:sz w:val="28"/>
          <w:szCs w:val="28"/>
          <w:lang w:val="en-US"/>
        </w:rPr>
        <w:br/>
      </w:r>
      <w:r w:rsidR="00812893" w:rsidRPr="000C0813">
        <w:rPr>
          <w:rFonts w:ascii="Times New Roman" w:hAnsi="Times New Roman" w:cs="Times New Roman"/>
          <w:sz w:val="28"/>
          <w:szCs w:val="28"/>
          <w:lang w:val="en-US"/>
        </w:rPr>
        <w:t>Complex configuration castings are made by die casting, by investment casting, in sand molds.</w:t>
      </w:r>
    </w:p>
    <w:p w:rsidR="00812893" w:rsidRPr="000C0813" w:rsidRDefault="00812893" w:rsidP="0095120D">
      <w:pPr>
        <w:shd w:val="clear" w:color="auto" w:fill="FFFFFF"/>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Chill casting is used for castings with a simple external configuration, and centrifugal casting is used for castings of a body-of-rotation type. The most thin-walled castings are produced by investment casting and die casting. Special casting methods are used for small and medium-sized castings; the size and weight of the castings are not limited when casting in sand molds.</w:t>
      </w:r>
    </w:p>
    <w:p w:rsidR="00A9188E" w:rsidRPr="000C0813" w:rsidRDefault="00A9188E" w:rsidP="0095120D">
      <w:pPr>
        <w:shd w:val="clear" w:color="auto" w:fill="FFFFFF"/>
        <w:spacing w:after="0" w:line="240" w:lineRule="auto"/>
        <w:ind w:firstLine="709"/>
        <w:jc w:val="both"/>
        <w:rPr>
          <w:rFonts w:ascii="Times New Roman" w:eastAsia="Times New Roman" w:hAnsi="Times New Roman" w:cs="Times New Roman"/>
          <w:bCs/>
          <w:sz w:val="28"/>
          <w:szCs w:val="28"/>
          <w:lang w:val="en-US"/>
        </w:rPr>
      </w:pPr>
      <w:r w:rsidRPr="000C0813">
        <w:rPr>
          <w:rFonts w:ascii="Times New Roman" w:hAnsi="Times New Roman" w:cs="Times New Roman"/>
          <w:sz w:val="28"/>
          <w:szCs w:val="28"/>
          <w:lang w:val="en-US"/>
        </w:rPr>
        <w:t>It is necessary to choose a method that provides a given dimensional accuracy and surface roughness. High surface quality makes it possible to preserve the casting crust with increased hardness and wear resistance during machining, and to reduce the cost of finished parts by saving metal.</w:t>
      </w:r>
      <w:r w:rsidR="000A3A5D" w:rsidRPr="000C0813">
        <w:rPr>
          <w:rFonts w:ascii="Times New Roman" w:hAnsi="Times New Roman" w:cs="Times New Roman"/>
          <w:sz w:val="28"/>
          <w:szCs w:val="28"/>
          <w:lang w:val="en-US"/>
        </w:rPr>
        <w:br/>
      </w:r>
      <w:r w:rsidRPr="000C0813">
        <w:rPr>
          <w:rFonts w:ascii="Times New Roman" w:eastAsia="Times New Roman" w:hAnsi="Times New Roman" w:cs="Times New Roman"/>
          <w:bCs/>
          <w:sz w:val="28"/>
          <w:szCs w:val="28"/>
          <w:lang w:val="en-US"/>
        </w:rPr>
        <w:t>It is reasonable to use special casting methods in high-volume and mass production.</w:t>
      </w:r>
    </w:p>
    <w:p w:rsidR="00A9188E" w:rsidRPr="000C0813" w:rsidRDefault="00A9188E" w:rsidP="0095120D">
      <w:pPr>
        <w:shd w:val="clear" w:color="auto" w:fill="FFFFFF"/>
        <w:spacing w:after="0" w:line="240" w:lineRule="auto"/>
        <w:ind w:firstLine="709"/>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It is necessary to take into account the capabilities of available equipment, the level of foundry technology and machining technology.</w:t>
      </w:r>
    </w:p>
    <w:p w:rsidR="000A3A5D" w:rsidRPr="000C0813" w:rsidRDefault="00A9188E" w:rsidP="0095120D">
      <w:pPr>
        <w:shd w:val="clear" w:color="auto" w:fill="FFFFFF"/>
        <w:spacing w:after="0" w:line="240" w:lineRule="auto"/>
        <w:ind w:firstLine="709"/>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The most accurate indicator that determines the efficiency of applying one or another method is the cost price.</w:t>
      </w:r>
    </w:p>
    <w:p w:rsidR="000A3A5D" w:rsidRPr="000C0813" w:rsidRDefault="000A3A5D" w:rsidP="00A9188E">
      <w:pPr>
        <w:shd w:val="clear" w:color="auto" w:fill="FFFFFF"/>
        <w:spacing w:after="0" w:line="240" w:lineRule="auto"/>
        <w:ind w:left="357"/>
        <w:jc w:val="both"/>
        <w:rPr>
          <w:rFonts w:ascii="Times New Roman" w:eastAsia="Times New Roman" w:hAnsi="Times New Roman" w:cs="Times New Roman"/>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8915EC" w:rsidRPr="000C0813" w:rsidRDefault="008915EC"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p>
    <w:p w:rsidR="0095120D" w:rsidRPr="000C0813" w:rsidRDefault="0095120D" w:rsidP="0095120D">
      <w:pPr>
        <w:shd w:val="clear" w:color="auto" w:fill="FFFFFF"/>
        <w:spacing w:after="0" w:line="240" w:lineRule="auto"/>
        <w:ind w:left="357" w:firstLine="352"/>
        <w:jc w:val="both"/>
        <w:rPr>
          <w:rFonts w:ascii="Times New Roman" w:eastAsia="Times New Roman" w:hAnsi="Times New Roman" w:cs="Times New Roman"/>
          <w:b/>
          <w:bCs/>
          <w:sz w:val="28"/>
          <w:szCs w:val="28"/>
          <w:lang w:val="en-US"/>
        </w:rPr>
      </w:pPr>
      <w:r w:rsidRPr="000C0813">
        <w:rPr>
          <w:rFonts w:ascii="Times New Roman" w:eastAsia="Times New Roman" w:hAnsi="Times New Roman" w:cs="Times New Roman"/>
          <w:b/>
          <w:bCs/>
          <w:sz w:val="28"/>
          <w:szCs w:val="28"/>
          <w:lang w:val="en-US"/>
        </w:rPr>
        <w:t>4. Problems of foundry production</w:t>
      </w:r>
    </w:p>
    <w:p w:rsidR="0095120D" w:rsidRPr="000C0813" w:rsidRDefault="0095120D" w:rsidP="000A05A5">
      <w:pPr>
        <w:shd w:val="clear" w:color="auto" w:fill="FFFFFF"/>
        <w:spacing w:after="0" w:line="240" w:lineRule="auto"/>
        <w:ind w:firstLine="709"/>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 xml:space="preserve">The quality problems of castings became more acute due to a broad transition from mass and large batch production to small batch production and a related sharp increase in the variety and frequency of casting changes. As a consequence, with insufficient flexibility of technological processes and equipment, the stability of production significantly decreased and losses from rejects increased. </w:t>
      </w:r>
    </w:p>
    <w:p w:rsidR="0095120D" w:rsidRPr="000C0813" w:rsidRDefault="0095120D" w:rsidP="000A05A5">
      <w:pPr>
        <w:shd w:val="clear" w:color="auto" w:fill="FFFFFF"/>
        <w:spacing w:after="0" w:line="240" w:lineRule="auto"/>
        <w:ind w:firstLine="709"/>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 xml:space="preserve">A radical solution to the problem of stabilizing the quality of castings can most effectively be achieved only through upgrading equipment to increase technological flexibility of production combined with the development and introduction of computerized casting quality design, monitoring and control systems. </w:t>
      </w:r>
    </w:p>
    <w:p w:rsidR="000A3A5D" w:rsidRPr="000C0813" w:rsidRDefault="0095120D" w:rsidP="000A05A5">
      <w:pPr>
        <w:shd w:val="clear" w:color="auto" w:fill="FFFFFF"/>
        <w:spacing w:after="0" w:line="240" w:lineRule="auto"/>
        <w:ind w:firstLine="709"/>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One of the most important modern tasks is connected with market demands a sharp increase in the range and shortening of time required to master the production of new casting types. This task is to drastically improve the technical level of production preparation systems. Such requirements are met by the creation of integrated computerized systems of production preparation, including the stages of development of technological and design documentation, programs and tooling production on CNC machines, testing and finishing of tooling under production conditions.</w:t>
      </w:r>
    </w:p>
    <w:p w:rsidR="000A05A5" w:rsidRPr="000C0813" w:rsidRDefault="000A05A5" w:rsidP="000C0813">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In today's environment, individual industries are characterized by different rates of development. In each industry, the production of components by modern precision casting methods occupies an important place. Most of the foundries are not able to meet the high quality requirements of assembly plants for cast parts and components. This is caused by the presence of obsolete and worn-out equipment, on which it is impossible to ensure the necessary regimes of the technological process, to apply modern materials.</w:t>
      </w:r>
    </w:p>
    <w:p w:rsidR="000A3A5D" w:rsidRPr="000C0813" w:rsidRDefault="000A05A5" w:rsidP="000C0813">
      <w:pPr>
        <w:shd w:val="clear" w:color="auto" w:fill="FFFFFF"/>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Foundry favorably differs from other procurement industries (forging, stamping, </w:t>
      </w:r>
      <w:proofErr w:type="gramStart"/>
      <w:r w:rsidRPr="000C0813">
        <w:rPr>
          <w:rFonts w:ascii="Times New Roman" w:eastAsia="Times New Roman" w:hAnsi="Times New Roman" w:cs="Times New Roman"/>
          <w:sz w:val="28"/>
          <w:szCs w:val="28"/>
          <w:lang w:val="en-US"/>
        </w:rPr>
        <w:t>welding</w:t>
      </w:r>
      <w:proofErr w:type="gramEnd"/>
      <w:r w:rsidRPr="000C0813">
        <w:rPr>
          <w:rFonts w:ascii="Times New Roman" w:eastAsia="Times New Roman" w:hAnsi="Times New Roman" w:cs="Times New Roman"/>
          <w:sz w:val="28"/>
          <w:szCs w:val="28"/>
          <w:lang w:val="en-US"/>
        </w:rPr>
        <w:t>) in that it is possible to produce blanks by the casting method that are as close as possible in geometry to the most complex machine parts. With modern foundry technologies, the metal utilization rate reaches 95-97% in non-ferrous casting and more than 80% in iron foundry production. Undoubtedly, the foundry industry will retain its leading position among blank production in the future.</w:t>
      </w:r>
    </w:p>
    <w:p w:rsidR="0095120D" w:rsidRPr="000C0813" w:rsidRDefault="0095120D" w:rsidP="000C0813">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The production volumes of cast billets are in proportion to the volumes of production of machine-building products, since the share of cast parts in cars, tractors, combines, tanks, aircraft and other machines is 40-50%, and in metal-cutting machines and forging equipment reaches 80% of the mass and up to 25% of the cost of the product.</w:t>
      </w:r>
    </w:p>
    <w:p w:rsidR="0095120D" w:rsidRPr="000C0813" w:rsidRDefault="0095120D" w:rsidP="000C0813">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Ecology remains a serious problem of foundry production. In the production of one ton of castings from ferrous alloys, about 50 kg of dust, 250 kg of carbon monoxide, 1.5-2 kg of sulfur oxide, 1 kg of hydrocarbon oxide are released. A very important problem is the disposal of solid waste foundry. Spent molding and core sands belonging to the 4th hazard category make up 90% of the waste /2/. Therefore, from the point of view of economic feasibility and environmental safety of production, each enterprise requires the regeneration of waste mixtures in the places of their formation. For this purpose, an urgent reconstruction of foundry shops is necessary, which should be carried out on the basis of new, environmentally friendly technological processes and materials, progressive melting units, mixing and shaping equipment, ensuring the production of high-quality castings that will meet European and international standards.</w:t>
      </w:r>
    </w:p>
    <w:p w:rsidR="000A05A5" w:rsidRPr="000C0813" w:rsidRDefault="000A05A5" w:rsidP="000C0813">
      <w:pPr>
        <w:shd w:val="clear" w:color="auto" w:fill="FFFFFF"/>
        <w:spacing w:after="0" w:line="240" w:lineRule="auto"/>
        <w:ind w:firstLine="709"/>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The following trends should be noted in the development of foundry production:</w:t>
      </w:r>
    </w:p>
    <w:p w:rsidR="000A05A5" w:rsidRPr="000C0813" w:rsidRDefault="000A05A5" w:rsidP="000A05A5">
      <w:pPr>
        <w:shd w:val="clear" w:color="auto" w:fill="FFFFFF"/>
        <w:spacing w:after="0" w:line="240" w:lineRule="auto"/>
        <w:ind w:left="357"/>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1.</w:t>
      </w:r>
      <w:r w:rsidRPr="000C0813">
        <w:rPr>
          <w:rFonts w:ascii="Times New Roman" w:eastAsia="Times New Roman" w:hAnsi="Times New Roman" w:cs="Times New Roman"/>
          <w:bCs/>
          <w:sz w:val="28"/>
          <w:szCs w:val="28"/>
          <w:lang w:val="en-US"/>
        </w:rPr>
        <w:tab/>
        <w:t xml:space="preserve">It is necessary that the overwhelming volume of liquid metal production is provided in electric furnaces, which is one of the prerequisites for ensuring the quality of basic products. </w:t>
      </w:r>
    </w:p>
    <w:p w:rsidR="000A05A5" w:rsidRPr="000C0813" w:rsidRDefault="000A05A5" w:rsidP="000A05A5">
      <w:pPr>
        <w:shd w:val="clear" w:color="auto" w:fill="FFFFFF"/>
        <w:spacing w:after="0" w:line="240" w:lineRule="auto"/>
        <w:ind w:left="357"/>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2.</w:t>
      </w:r>
      <w:r w:rsidRPr="000C0813">
        <w:rPr>
          <w:rFonts w:ascii="Times New Roman" w:eastAsia="Times New Roman" w:hAnsi="Times New Roman" w:cs="Times New Roman"/>
          <w:bCs/>
          <w:sz w:val="28"/>
          <w:szCs w:val="28"/>
          <w:lang w:val="en-US"/>
        </w:rPr>
        <w:tab/>
        <w:t>For individual and small-scale production, to develop the production of cores and forms from cold-hardening mixtures of various compositions, this would expand the use of flaskless molding of castings for larger mass groups.</w:t>
      </w:r>
    </w:p>
    <w:p w:rsidR="000A05A5" w:rsidRPr="000C0813" w:rsidRDefault="000A05A5" w:rsidP="000A05A5">
      <w:pPr>
        <w:shd w:val="clear" w:color="auto" w:fill="FFFFFF"/>
        <w:spacing w:after="0" w:line="240" w:lineRule="auto"/>
        <w:ind w:left="357"/>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3.</w:t>
      </w:r>
      <w:r w:rsidRPr="000C0813">
        <w:rPr>
          <w:rFonts w:ascii="Times New Roman" w:eastAsia="Times New Roman" w:hAnsi="Times New Roman" w:cs="Times New Roman"/>
          <w:bCs/>
          <w:sz w:val="28"/>
          <w:szCs w:val="28"/>
          <w:lang w:val="en-US"/>
        </w:rPr>
        <w:tab/>
        <w:t>Strive to expand the technological processes of foundry production towards their compatibility with the environment.</w:t>
      </w:r>
    </w:p>
    <w:p w:rsidR="00812893" w:rsidRPr="000C0813" w:rsidRDefault="000A05A5" w:rsidP="000A05A5">
      <w:pPr>
        <w:shd w:val="clear" w:color="auto" w:fill="FFFFFF"/>
        <w:spacing w:after="0" w:line="240" w:lineRule="auto"/>
        <w:ind w:left="357"/>
        <w:jc w:val="both"/>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4.</w:t>
      </w:r>
      <w:r w:rsidRPr="000C0813">
        <w:rPr>
          <w:rFonts w:ascii="Times New Roman" w:eastAsia="Times New Roman" w:hAnsi="Times New Roman" w:cs="Times New Roman"/>
          <w:bCs/>
          <w:sz w:val="28"/>
          <w:szCs w:val="28"/>
          <w:lang w:val="en-US"/>
        </w:rPr>
        <w:tab/>
        <w:t xml:space="preserve">Under conditions of increased demand for single, small batch and serial production of castings of higher precision and complexity, the method of casting by </w:t>
      </w:r>
      <w:proofErr w:type="spellStart"/>
      <w:r w:rsidRPr="000C0813">
        <w:rPr>
          <w:rFonts w:ascii="Times New Roman" w:eastAsia="Times New Roman" w:hAnsi="Times New Roman" w:cs="Times New Roman"/>
          <w:bCs/>
          <w:sz w:val="28"/>
          <w:szCs w:val="28"/>
          <w:lang w:val="en-US"/>
        </w:rPr>
        <w:t>gasifiable</w:t>
      </w:r>
      <w:proofErr w:type="spellEnd"/>
      <w:r w:rsidRPr="000C0813">
        <w:rPr>
          <w:rFonts w:ascii="Times New Roman" w:eastAsia="Times New Roman" w:hAnsi="Times New Roman" w:cs="Times New Roman"/>
          <w:bCs/>
          <w:sz w:val="28"/>
          <w:szCs w:val="28"/>
          <w:lang w:val="en-US"/>
        </w:rPr>
        <w:t xml:space="preserve"> models is increasingly being used instead of casting in sand and clay molds, casting by investment models, in a cask and other methods of casting.</w:t>
      </w:r>
    </w:p>
    <w:p w:rsidR="00812893" w:rsidRPr="0044635A" w:rsidRDefault="00812893" w:rsidP="00BA47B1">
      <w:pPr>
        <w:shd w:val="clear" w:color="auto" w:fill="FFFFFF"/>
        <w:spacing w:after="0" w:line="240" w:lineRule="auto"/>
        <w:ind w:left="357"/>
        <w:jc w:val="center"/>
        <w:rPr>
          <w:rFonts w:ascii="Times New Roman" w:eastAsia="Times New Roman" w:hAnsi="Times New Roman" w:cs="Times New Roman"/>
          <w:b/>
          <w:bCs/>
          <w:sz w:val="32"/>
          <w:szCs w:val="32"/>
          <w:lang w:val="en-US"/>
        </w:rPr>
      </w:pPr>
    </w:p>
    <w:p w:rsidR="00812893" w:rsidRPr="0044635A" w:rsidRDefault="00812893" w:rsidP="00BA47B1">
      <w:pPr>
        <w:shd w:val="clear" w:color="auto" w:fill="FFFFFF"/>
        <w:spacing w:after="0" w:line="240" w:lineRule="auto"/>
        <w:ind w:left="357"/>
        <w:jc w:val="center"/>
        <w:rPr>
          <w:rFonts w:ascii="Times New Roman" w:eastAsia="Times New Roman" w:hAnsi="Times New Roman" w:cs="Times New Roman"/>
          <w:b/>
          <w:bCs/>
          <w:sz w:val="32"/>
          <w:szCs w:val="32"/>
          <w:lang w:val="en-US"/>
        </w:rPr>
      </w:pPr>
    </w:p>
    <w:p w:rsidR="00812893" w:rsidRPr="0044635A" w:rsidRDefault="00812893" w:rsidP="00BA47B1">
      <w:pPr>
        <w:shd w:val="clear" w:color="auto" w:fill="FFFFFF"/>
        <w:spacing w:after="0" w:line="240" w:lineRule="auto"/>
        <w:ind w:left="357"/>
        <w:jc w:val="center"/>
        <w:rPr>
          <w:rFonts w:ascii="Times New Roman" w:eastAsia="Times New Roman" w:hAnsi="Times New Roman" w:cs="Times New Roman"/>
          <w:b/>
          <w:bCs/>
          <w:sz w:val="32"/>
          <w:szCs w:val="32"/>
          <w:lang w:val="en-US"/>
        </w:rPr>
      </w:pPr>
    </w:p>
    <w:p w:rsidR="00812893" w:rsidRPr="0044635A" w:rsidRDefault="00812893" w:rsidP="00BA47B1">
      <w:pPr>
        <w:shd w:val="clear" w:color="auto" w:fill="FFFFFF"/>
        <w:spacing w:after="0" w:line="240" w:lineRule="auto"/>
        <w:ind w:left="357"/>
        <w:jc w:val="center"/>
        <w:rPr>
          <w:rFonts w:ascii="Times New Roman" w:eastAsia="Times New Roman" w:hAnsi="Times New Roman" w:cs="Times New Roman"/>
          <w:b/>
          <w:bCs/>
          <w:sz w:val="32"/>
          <w:szCs w:val="32"/>
          <w:lang w:val="en-US"/>
        </w:rPr>
      </w:pPr>
    </w:p>
    <w:p w:rsidR="00812893" w:rsidRPr="0044635A" w:rsidRDefault="00812893" w:rsidP="00BA47B1">
      <w:pPr>
        <w:shd w:val="clear" w:color="auto" w:fill="FFFFFF"/>
        <w:spacing w:after="0" w:line="240" w:lineRule="auto"/>
        <w:ind w:left="357"/>
        <w:jc w:val="center"/>
        <w:rPr>
          <w:rFonts w:ascii="Times New Roman" w:eastAsia="Times New Roman" w:hAnsi="Times New Roman" w:cs="Times New Roman"/>
          <w:b/>
          <w:bCs/>
          <w:sz w:val="32"/>
          <w:szCs w:val="32"/>
          <w:lang w:val="en-US"/>
        </w:rPr>
      </w:pPr>
    </w:p>
    <w:p w:rsidR="00812893" w:rsidRPr="0044635A" w:rsidRDefault="00812893" w:rsidP="00BA47B1">
      <w:pPr>
        <w:shd w:val="clear" w:color="auto" w:fill="FFFFFF"/>
        <w:spacing w:after="0" w:line="240" w:lineRule="auto"/>
        <w:ind w:left="357"/>
        <w:jc w:val="center"/>
        <w:rPr>
          <w:rFonts w:ascii="Times New Roman" w:eastAsia="Times New Roman" w:hAnsi="Times New Roman" w:cs="Times New Roman"/>
          <w:b/>
          <w:bCs/>
          <w:sz w:val="32"/>
          <w:szCs w:val="32"/>
          <w:lang w:val="en-US"/>
        </w:rPr>
      </w:pPr>
    </w:p>
    <w:p w:rsidR="00812893" w:rsidRPr="0044635A" w:rsidRDefault="00812893" w:rsidP="00BA47B1">
      <w:pPr>
        <w:shd w:val="clear" w:color="auto" w:fill="FFFFFF"/>
        <w:spacing w:after="0" w:line="240" w:lineRule="auto"/>
        <w:ind w:left="357"/>
        <w:jc w:val="center"/>
        <w:rPr>
          <w:rFonts w:ascii="Times New Roman" w:eastAsia="Times New Roman" w:hAnsi="Times New Roman" w:cs="Times New Roman"/>
          <w:b/>
          <w:bCs/>
          <w:sz w:val="32"/>
          <w:szCs w:val="32"/>
          <w:lang w:val="en-US"/>
        </w:rPr>
      </w:pPr>
    </w:p>
    <w:p w:rsidR="00812893" w:rsidRPr="0044635A" w:rsidRDefault="00812893" w:rsidP="00BA47B1">
      <w:pPr>
        <w:shd w:val="clear" w:color="auto" w:fill="FFFFFF"/>
        <w:spacing w:after="0" w:line="240" w:lineRule="auto"/>
        <w:ind w:left="357"/>
        <w:jc w:val="center"/>
        <w:rPr>
          <w:rFonts w:ascii="Times New Roman" w:eastAsia="Times New Roman" w:hAnsi="Times New Roman" w:cs="Times New Roman"/>
          <w:b/>
          <w:bCs/>
          <w:sz w:val="32"/>
          <w:szCs w:val="32"/>
          <w:lang w:val="en-US"/>
        </w:rPr>
      </w:pPr>
    </w:p>
    <w:p w:rsidR="00812893" w:rsidRPr="000C0813" w:rsidRDefault="00812893" w:rsidP="00BA47B1">
      <w:pPr>
        <w:shd w:val="clear" w:color="auto" w:fill="FFFFFF"/>
        <w:spacing w:after="0" w:line="240" w:lineRule="auto"/>
        <w:ind w:left="357"/>
        <w:jc w:val="center"/>
        <w:rPr>
          <w:rFonts w:ascii="Times New Roman" w:eastAsia="Times New Roman" w:hAnsi="Times New Roman" w:cs="Times New Roman"/>
          <w:b/>
          <w:bCs/>
          <w:sz w:val="32"/>
          <w:szCs w:val="32"/>
          <w:lang w:val="kk-KZ"/>
        </w:rPr>
      </w:pPr>
    </w:p>
    <w:p w:rsidR="000A05A5" w:rsidRPr="000C0813" w:rsidRDefault="000A05A5" w:rsidP="00BA47B1">
      <w:pPr>
        <w:shd w:val="clear" w:color="auto" w:fill="FFFFFF"/>
        <w:spacing w:after="0" w:line="240" w:lineRule="auto"/>
        <w:ind w:left="357"/>
        <w:jc w:val="center"/>
        <w:rPr>
          <w:rFonts w:ascii="Times New Roman" w:eastAsia="Times New Roman" w:hAnsi="Times New Roman" w:cs="Times New Roman"/>
          <w:b/>
          <w:bCs/>
          <w:sz w:val="32"/>
          <w:szCs w:val="32"/>
          <w:lang w:val="kk-KZ"/>
        </w:rPr>
      </w:pPr>
    </w:p>
    <w:p w:rsidR="000A05A5" w:rsidRPr="000C0813" w:rsidRDefault="000A05A5" w:rsidP="00BA47B1">
      <w:pPr>
        <w:shd w:val="clear" w:color="auto" w:fill="FFFFFF"/>
        <w:spacing w:after="0" w:line="240" w:lineRule="auto"/>
        <w:ind w:left="357"/>
        <w:jc w:val="center"/>
        <w:rPr>
          <w:rFonts w:ascii="Times New Roman" w:eastAsia="Times New Roman" w:hAnsi="Times New Roman" w:cs="Times New Roman"/>
          <w:b/>
          <w:bCs/>
          <w:sz w:val="32"/>
          <w:szCs w:val="32"/>
          <w:lang w:val="kk-KZ"/>
        </w:rPr>
      </w:pPr>
    </w:p>
    <w:p w:rsidR="000A05A5" w:rsidRPr="000C0813" w:rsidRDefault="000A05A5" w:rsidP="00BA47B1">
      <w:pPr>
        <w:shd w:val="clear" w:color="auto" w:fill="FFFFFF"/>
        <w:spacing w:after="0" w:line="240" w:lineRule="auto"/>
        <w:ind w:left="357"/>
        <w:jc w:val="center"/>
        <w:rPr>
          <w:rFonts w:ascii="Times New Roman" w:eastAsia="Times New Roman" w:hAnsi="Times New Roman" w:cs="Times New Roman"/>
          <w:b/>
          <w:bCs/>
          <w:sz w:val="32"/>
          <w:szCs w:val="32"/>
          <w:lang w:val="kk-KZ"/>
        </w:rPr>
      </w:pPr>
    </w:p>
    <w:p w:rsidR="000A05A5" w:rsidRPr="000C0813" w:rsidRDefault="000A05A5" w:rsidP="00BA47B1">
      <w:pPr>
        <w:shd w:val="clear" w:color="auto" w:fill="FFFFFF"/>
        <w:spacing w:after="0" w:line="240" w:lineRule="auto"/>
        <w:ind w:left="357"/>
        <w:jc w:val="center"/>
        <w:rPr>
          <w:rFonts w:ascii="Times New Roman" w:eastAsia="Times New Roman" w:hAnsi="Times New Roman" w:cs="Times New Roman"/>
          <w:b/>
          <w:bCs/>
          <w:sz w:val="32"/>
          <w:szCs w:val="32"/>
          <w:lang w:val="kk-KZ"/>
        </w:rPr>
      </w:pPr>
    </w:p>
    <w:p w:rsidR="000A05A5" w:rsidRPr="000C0813" w:rsidRDefault="000A05A5" w:rsidP="00BA47B1">
      <w:pPr>
        <w:shd w:val="clear" w:color="auto" w:fill="FFFFFF"/>
        <w:spacing w:after="0" w:line="240" w:lineRule="auto"/>
        <w:ind w:left="357"/>
        <w:jc w:val="center"/>
        <w:rPr>
          <w:rFonts w:ascii="Times New Roman" w:eastAsia="Times New Roman" w:hAnsi="Times New Roman" w:cs="Times New Roman"/>
          <w:b/>
          <w:bCs/>
          <w:sz w:val="32"/>
          <w:szCs w:val="32"/>
          <w:lang w:val="kk-KZ"/>
        </w:rPr>
      </w:pPr>
    </w:p>
    <w:p w:rsidR="000A05A5" w:rsidRPr="000C0813" w:rsidRDefault="000A05A5" w:rsidP="00BA47B1">
      <w:pPr>
        <w:shd w:val="clear" w:color="auto" w:fill="FFFFFF"/>
        <w:spacing w:after="0" w:line="240" w:lineRule="auto"/>
        <w:ind w:left="357"/>
        <w:jc w:val="center"/>
        <w:rPr>
          <w:rFonts w:ascii="Times New Roman" w:eastAsia="Times New Roman" w:hAnsi="Times New Roman" w:cs="Times New Roman"/>
          <w:b/>
          <w:bCs/>
          <w:sz w:val="32"/>
          <w:szCs w:val="32"/>
          <w:lang w:val="kk-KZ"/>
        </w:rPr>
      </w:pPr>
    </w:p>
    <w:p w:rsidR="000A05A5" w:rsidRPr="000C0813" w:rsidRDefault="000A05A5" w:rsidP="00BA47B1">
      <w:pPr>
        <w:shd w:val="clear" w:color="auto" w:fill="FFFFFF"/>
        <w:spacing w:after="0" w:line="240" w:lineRule="auto"/>
        <w:ind w:left="357"/>
        <w:jc w:val="center"/>
        <w:rPr>
          <w:rFonts w:ascii="Times New Roman" w:eastAsia="Times New Roman" w:hAnsi="Times New Roman" w:cs="Times New Roman"/>
          <w:b/>
          <w:bCs/>
          <w:sz w:val="32"/>
          <w:szCs w:val="32"/>
          <w:lang w:val="kk-KZ"/>
        </w:rPr>
      </w:pPr>
    </w:p>
    <w:p w:rsidR="000A05A5" w:rsidRPr="000C0813" w:rsidRDefault="000A05A5" w:rsidP="00BA47B1">
      <w:pPr>
        <w:shd w:val="clear" w:color="auto" w:fill="FFFFFF"/>
        <w:spacing w:after="0" w:line="240" w:lineRule="auto"/>
        <w:ind w:left="357"/>
        <w:jc w:val="center"/>
        <w:rPr>
          <w:rFonts w:ascii="Times New Roman" w:eastAsia="Times New Roman" w:hAnsi="Times New Roman" w:cs="Times New Roman"/>
          <w:b/>
          <w:bCs/>
          <w:sz w:val="32"/>
          <w:szCs w:val="32"/>
          <w:lang w:val="kk-KZ"/>
        </w:rPr>
      </w:pPr>
    </w:p>
    <w:p w:rsidR="000A05A5" w:rsidRPr="000C0813" w:rsidRDefault="000A05A5" w:rsidP="00BA47B1">
      <w:pPr>
        <w:shd w:val="clear" w:color="auto" w:fill="FFFFFF"/>
        <w:spacing w:after="0" w:line="240" w:lineRule="auto"/>
        <w:ind w:left="357"/>
        <w:jc w:val="center"/>
        <w:rPr>
          <w:rFonts w:ascii="Times New Roman" w:eastAsia="Times New Roman" w:hAnsi="Times New Roman" w:cs="Times New Roman"/>
          <w:b/>
          <w:bCs/>
          <w:sz w:val="32"/>
          <w:szCs w:val="32"/>
          <w:lang w:val="kk-KZ"/>
        </w:rPr>
      </w:pPr>
    </w:p>
    <w:p w:rsidR="00812893" w:rsidRPr="000C0813" w:rsidRDefault="00812893" w:rsidP="00BA47B1">
      <w:pPr>
        <w:shd w:val="clear" w:color="auto" w:fill="FFFFFF"/>
        <w:spacing w:after="0" w:line="240" w:lineRule="auto"/>
        <w:ind w:left="357"/>
        <w:jc w:val="center"/>
        <w:rPr>
          <w:rFonts w:ascii="Times New Roman" w:eastAsia="Times New Roman" w:hAnsi="Times New Roman" w:cs="Times New Roman"/>
          <w:b/>
          <w:bCs/>
          <w:sz w:val="32"/>
          <w:szCs w:val="32"/>
          <w:lang w:val="kk-KZ"/>
        </w:rPr>
      </w:pPr>
    </w:p>
    <w:p w:rsidR="000A05A5" w:rsidRPr="000C0813" w:rsidRDefault="000A05A5" w:rsidP="00BA47B1">
      <w:pPr>
        <w:shd w:val="clear" w:color="auto" w:fill="FFFFFF"/>
        <w:spacing w:after="0" w:line="240" w:lineRule="auto"/>
        <w:ind w:left="357"/>
        <w:jc w:val="center"/>
        <w:rPr>
          <w:rFonts w:ascii="Times New Roman" w:eastAsia="Times New Roman" w:hAnsi="Times New Roman" w:cs="Times New Roman"/>
          <w:b/>
          <w:bCs/>
          <w:sz w:val="32"/>
          <w:szCs w:val="32"/>
          <w:lang w:val="kk-KZ"/>
        </w:rPr>
      </w:pPr>
    </w:p>
    <w:p w:rsidR="000A05A5" w:rsidRPr="000C0813" w:rsidRDefault="000A05A5" w:rsidP="00BA47B1">
      <w:pPr>
        <w:shd w:val="clear" w:color="auto" w:fill="FFFFFF"/>
        <w:spacing w:after="0" w:line="240" w:lineRule="auto"/>
        <w:ind w:left="357"/>
        <w:jc w:val="center"/>
        <w:rPr>
          <w:rFonts w:ascii="Times New Roman" w:eastAsia="Times New Roman" w:hAnsi="Times New Roman" w:cs="Times New Roman"/>
          <w:b/>
          <w:bCs/>
          <w:sz w:val="32"/>
          <w:szCs w:val="32"/>
          <w:lang w:val="kk-KZ"/>
        </w:rPr>
      </w:pPr>
    </w:p>
    <w:p w:rsidR="00F5404B" w:rsidRPr="000C0813" w:rsidRDefault="00300AD7" w:rsidP="00F5404B">
      <w:pPr>
        <w:pStyle w:val="a3"/>
        <w:shd w:val="clear" w:color="auto" w:fill="FFFFFF"/>
        <w:spacing w:before="0" w:beforeAutospacing="0" w:after="0" w:afterAutospacing="0"/>
        <w:jc w:val="both"/>
        <w:rPr>
          <w:b/>
          <w:sz w:val="28"/>
          <w:szCs w:val="28"/>
          <w:lang w:val="en-US"/>
        </w:rPr>
      </w:pPr>
      <w:r w:rsidRPr="000C0813">
        <w:rPr>
          <w:b/>
          <w:sz w:val="28"/>
          <w:szCs w:val="28"/>
          <w:lang w:val="en-US"/>
        </w:rPr>
        <w:t xml:space="preserve">Knowledge </w:t>
      </w:r>
      <w:r w:rsidR="00812893" w:rsidRPr="000C0813">
        <w:rPr>
          <w:b/>
          <w:sz w:val="28"/>
          <w:szCs w:val="28"/>
          <w:lang w:val="en-US"/>
        </w:rPr>
        <w:t>t</w:t>
      </w:r>
      <w:r w:rsidRPr="000C0813">
        <w:rPr>
          <w:b/>
          <w:sz w:val="28"/>
          <w:szCs w:val="28"/>
          <w:lang w:val="en-US"/>
        </w:rPr>
        <w:t>ests</w:t>
      </w:r>
    </w:p>
    <w:p w:rsidR="00F5404B" w:rsidRPr="000C0813" w:rsidRDefault="00F5404B" w:rsidP="00F5404B">
      <w:pPr>
        <w:pStyle w:val="a3"/>
        <w:shd w:val="clear" w:color="auto" w:fill="FFFFFF"/>
        <w:spacing w:before="0" w:beforeAutospacing="0" w:after="0" w:afterAutospacing="0"/>
        <w:jc w:val="both"/>
        <w:rPr>
          <w:sz w:val="28"/>
          <w:szCs w:val="28"/>
          <w:lang w:val="en-US"/>
        </w:rPr>
      </w:pPr>
    </w:p>
    <w:p w:rsidR="00300AD7" w:rsidRPr="000C0813" w:rsidRDefault="00300AD7" w:rsidP="00300AD7">
      <w:pPr>
        <w:pStyle w:val="a3"/>
        <w:numPr>
          <w:ilvl w:val="0"/>
          <w:numId w:val="39"/>
        </w:numPr>
        <w:spacing w:before="0" w:beforeAutospacing="0" w:after="0" w:afterAutospacing="0"/>
        <w:rPr>
          <w:b/>
          <w:sz w:val="28"/>
          <w:szCs w:val="28"/>
          <w:lang w:val="en-US"/>
        </w:rPr>
      </w:pPr>
      <w:r w:rsidRPr="000C0813">
        <w:rPr>
          <w:b/>
          <w:sz w:val="28"/>
          <w:szCs w:val="28"/>
          <w:lang w:val="en-US"/>
        </w:rPr>
        <w:t xml:space="preserve">Name the group </w:t>
      </w:r>
      <w:r w:rsidR="004855D7" w:rsidRPr="000C0813">
        <w:rPr>
          <w:b/>
          <w:sz w:val="28"/>
          <w:szCs w:val="28"/>
          <w:lang w:val="en-US"/>
        </w:rPr>
        <w:t>of range</w:t>
      </w:r>
      <w:r w:rsidRPr="000C0813">
        <w:rPr>
          <w:b/>
          <w:sz w:val="28"/>
          <w:szCs w:val="28"/>
          <w:lang w:val="en-US"/>
        </w:rPr>
        <w:t xml:space="preserve"> of rolled products s</w:t>
      </w:r>
      <w:r w:rsidR="004855D7" w:rsidRPr="000C0813">
        <w:rPr>
          <w:b/>
          <w:sz w:val="28"/>
          <w:szCs w:val="28"/>
          <w:lang w:val="en-US"/>
        </w:rPr>
        <w:t>hown in the figure</w:t>
      </w:r>
    </w:p>
    <w:p w:rsidR="00F5404B" w:rsidRPr="000C0813" w:rsidRDefault="00F5404B" w:rsidP="00F5404B">
      <w:pPr>
        <w:pStyle w:val="a3"/>
        <w:spacing w:before="0" w:beforeAutospacing="0" w:after="0" w:afterAutospacing="0"/>
        <w:rPr>
          <w:sz w:val="28"/>
          <w:szCs w:val="28"/>
          <w:lang w:val="en-US"/>
        </w:rPr>
      </w:pPr>
    </w:p>
    <w:p w:rsidR="00F5404B" w:rsidRPr="000C0813" w:rsidRDefault="00F5404B" w:rsidP="00F5404B">
      <w:pPr>
        <w:pStyle w:val="a3"/>
        <w:spacing w:before="0" w:beforeAutospacing="0" w:after="0" w:afterAutospacing="0"/>
        <w:rPr>
          <w:sz w:val="28"/>
          <w:szCs w:val="28"/>
        </w:rPr>
      </w:pPr>
      <w:r w:rsidRPr="000C0813">
        <w:rPr>
          <w:noProof/>
          <w:sz w:val="28"/>
          <w:szCs w:val="28"/>
        </w:rPr>
        <w:drawing>
          <wp:inline distT="0" distB="0" distL="0" distR="0">
            <wp:extent cx="5697794" cy="900000"/>
            <wp:effectExtent l="19050" t="0" r="0" b="0"/>
            <wp:docPr id="264" name="Рисунок 8" descr="https://fhd.videouroki.net/tests/665977/image_5e9ed4930ab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fhd.videouroki.net/tests/665977/image_5e9ed4930ab06.jpg"/>
                    <pic:cNvPicPr>
                      <a:picLocks noChangeAspect="1" noChangeArrowheads="1"/>
                    </pic:cNvPicPr>
                  </pic:nvPicPr>
                  <pic:blipFill>
                    <a:blip r:embed="rId104"/>
                    <a:srcRect/>
                    <a:stretch>
                      <a:fillRect/>
                    </a:stretch>
                  </pic:blipFill>
                  <pic:spPr bwMode="auto">
                    <a:xfrm>
                      <a:off x="0" y="0"/>
                      <a:ext cx="5697794" cy="900000"/>
                    </a:xfrm>
                    <a:prstGeom prst="rect">
                      <a:avLst/>
                    </a:prstGeom>
                    <a:noFill/>
                    <a:ln w="9525">
                      <a:noFill/>
                      <a:miter lim="800000"/>
                      <a:headEnd/>
                      <a:tailEnd/>
                    </a:ln>
                  </pic:spPr>
                </pic:pic>
              </a:graphicData>
            </a:graphic>
          </wp:inline>
        </w:drawing>
      </w:r>
    </w:p>
    <w:p w:rsidR="00F5404B" w:rsidRPr="000C0813" w:rsidRDefault="00F5404B" w:rsidP="00F5404B">
      <w:pPr>
        <w:spacing w:after="0" w:line="240" w:lineRule="auto"/>
        <w:ind w:left="720"/>
        <w:rPr>
          <w:rFonts w:ascii="Times New Roman" w:hAnsi="Times New Roman" w:cs="Times New Roman"/>
          <w:i/>
          <w:sz w:val="28"/>
          <w:szCs w:val="28"/>
        </w:rPr>
      </w:pPr>
    </w:p>
    <w:p w:rsidR="00300AD7" w:rsidRPr="000C0813" w:rsidRDefault="003B457D" w:rsidP="00300AD7">
      <w:pPr>
        <w:spacing w:after="0" w:line="240" w:lineRule="auto"/>
        <w:ind w:left="720"/>
        <w:rPr>
          <w:rFonts w:ascii="Times New Roman" w:hAnsi="Times New Roman" w:cs="Times New Roman"/>
          <w:sz w:val="28"/>
          <w:szCs w:val="28"/>
          <w:lang w:val="en-US"/>
        </w:rPr>
      </w:pPr>
      <w:r w:rsidRPr="000C0813">
        <w:rPr>
          <w:rFonts w:ascii="Times New Roman" w:hAnsi="Times New Roman" w:cs="Times New Roman"/>
          <w:sz w:val="28"/>
          <w:szCs w:val="28"/>
          <w:lang w:val="en-US"/>
        </w:rPr>
        <w:t>1. Simple</w:t>
      </w:r>
      <w:r w:rsidR="004855D7" w:rsidRPr="000C0813">
        <w:rPr>
          <w:rFonts w:ascii="Times New Roman" w:hAnsi="Times New Roman" w:cs="Times New Roman"/>
          <w:sz w:val="28"/>
          <w:szCs w:val="28"/>
          <w:lang w:val="en-US"/>
        </w:rPr>
        <w:t xml:space="preserve"> rolled section</w:t>
      </w:r>
    </w:p>
    <w:p w:rsidR="00300AD7" w:rsidRPr="000C0813" w:rsidRDefault="00300AD7" w:rsidP="00300AD7">
      <w:pPr>
        <w:spacing w:after="0" w:line="240" w:lineRule="auto"/>
        <w:ind w:left="720"/>
        <w:rPr>
          <w:rFonts w:ascii="Times New Roman" w:hAnsi="Times New Roman" w:cs="Times New Roman"/>
          <w:sz w:val="28"/>
          <w:szCs w:val="28"/>
          <w:lang w:val="en-US"/>
        </w:rPr>
      </w:pPr>
      <w:r w:rsidRPr="000C0813">
        <w:rPr>
          <w:rFonts w:ascii="Times New Roman" w:hAnsi="Times New Roman" w:cs="Times New Roman"/>
          <w:sz w:val="28"/>
          <w:szCs w:val="28"/>
          <w:lang w:val="en-US"/>
        </w:rPr>
        <w:t>2. S</w:t>
      </w:r>
      <w:r w:rsidR="004855D7" w:rsidRPr="000C0813">
        <w:rPr>
          <w:rFonts w:ascii="Times New Roman" w:hAnsi="Times New Roman" w:cs="Times New Roman"/>
          <w:sz w:val="28"/>
          <w:szCs w:val="28"/>
          <w:lang w:val="en-US"/>
        </w:rPr>
        <w:t>tructural</w:t>
      </w:r>
      <w:r w:rsidRPr="000C0813">
        <w:rPr>
          <w:rFonts w:ascii="Times New Roman" w:hAnsi="Times New Roman" w:cs="Times New Roman"/>
          <w:sz w:val="28"/>
          <w:szCs w:val="28"/>
          <w:lang w:val="en-US"/>
        </w:rPr>
        <w:t xml:space="preserve"> shape</w:t>
      </w:r>
      <w:r w:rsidR="004855D7" w:rsidRPr="000C0813">
        <w:rPr>
          <w:rFonts w:ascii="Times New Roman" w:hAnsi="Times New Roman" w:cs="Times New Roman"/>
          <w:sz w:val="28"/>
          <w:szCs w:val="28"/>
          <w:lang w:val="en-US"/>
        </w:rPr>
        <w:t>s</w:t>
      </w:r>
    </w:p>
    <w:p w:rsidR="00300AD7" w:rsidRPr="000C0813" w:rsidRDefault="00BA47B1" w:rsidP="00300AD7">
      <w:pPr>
        <w:spacing w:after="0" w:line="240" w:lineRule="auto"/>
        <w:ind w:left="720"/>
        <w:rPr>
          <w:rFonts w:ascii="Times New Roman" w:hAnsi="Times New Roman" w:cs="Times New Roman"/>
          <w:sz w:val="28"/>
          <w:szCs w:val="28"/>
          <w:lang w:val="en-US"/>
        </w:rPr>
      </w:pPr>
      <w:r w:rsidRPr="000C0813">
        <w:rPr>
          <w:rFonts w:ascii="Times New Roman" w:hAnsi="Times New Roman" w:cs="Times New Roman"/>
          <w:sz w:val="28"/>
          <w:szCs w:val="28"/>
          <w:lang w:val="en-US"/>
        </w:rPr>
        <w:t>3. Special</w:t>
      </w:r>
      <w:r w:rsidR="00300AD7" w:rsidRPr="000C0813">
        <w:rPr>
          <w:rFonts w:ascii="Times New Roman" w:hAnsi="Times New Roman" w:cs="Times New Roman"/>
          <w:sz w:val="28"/>
          <w:szCs w:val="28"/>
          <w:lang w:val="en-US"/>
        </w:rPr>
        <w:t xml:space="preserve"> </w:t>
      </w:r>
      <w:r w:rsidR="004855D7" w:rsidRPr="000C0813">
        <w:rPr>
          <w:rFonts w:ascii="Times New Roman" w:hAnsi="Times New Roman" w:cs="Times New Roman"/>
          <w:sz w:val="28"/>
          <w:szCs w:val="28"/>
          <w:lang w:val="en-US"/>
        </w:rPr>
        <w:t>products</w:t>
      </w:r>
    </w:p>
    <w:p w:rsidR="00300AD7" w:rsidRPr="000C0813" w:rsidRDefault="00BA47B1" w:rsidP="00300AD7">
      <w:pPr>
        <w:spacing w:after="0" w:line="240" w:lineRule="auto"/>
        <w:ind w:left="720"/>
        <w:rPr>
          <w:rFonts w:ascii="Times New Roman" w:hAnsi="Times New Roman" w:cs="Times New Roman"/>
          <w:sz w:val="28"/>
          <w:szCs w:val="28"/>
          <w:lang w:val="en-US"/>
        </w:rPr>
      </w:pPr>
      <w:r w:rsidRPr="000C0813">
        <w:rPr>
          <w:rFonts w:ascii="Times New Roman" w:hAnsi="Times New Roman" w:cs="Times New Roman"/>
          <w:sz w:val="28"/>
          <w:szCs w:val="28"/>
          <w:lang w:val="en-US"/>
        </w:rPr>
        <w:t>4. Sheet</w:t>
      </w:r>
    </w:p>
    <w:p w:rsidR="00300AD7" w:rsidRPr="000C0813" w:rsidRDefault="00BA47B1" w:rsidP="00300AD7">
      <w:pPr>
        <w:spacing w:after="0" w:line="240" w:lineRule="auto"/>
        <w:ind w:left="720"/>
        <w:rPr>
          <w:rFonts w:ascii="Times New Roman" w:hAnsi="Times New Roman" w:cs="Times New Roman"/>
          <w:sz w:val="28"/>
          <w:szCs w:val="28"/>
          <w:lang w:val="en-US"/>
        </w:rPr>
      </w:pPr>
      <w:r w:rsidRPr="000C0813">
        <w:rPr>
          <w:rFonts w:ascii="Times New Roman" w:hAnsi="Times New Roman" w:cs="Times New Roman"/>
          <w:sz w:val="28"/>
          <w:szCs w:val="28"/>
          <w:lang w:val="en-US"/>
        </w:rPr>
        <w:t>5. Pipes</w:t>
      </w:r>
    </w:p>
    <w:p w:rsidR="00300AD7" w:rsidRPr="000C0813" w:rsidRDefault="00300AD7" w:rsidP="00F5404B">
      <w:pPr>
        <w:spacing w:after="0" w:line="240" w:lineRule="auto"/>
        <w:ind w:left="720"/>
        <w:rPr>
          <w:rFonts w:ascii="Times New Roman" w:hAnsi="Times New Roman" w:cs="Times New Roman"/>
          <w:sz w:val="28"/>
          <w:szCs w:val="28"/>
          <w:lang w:val="en-US"/>
        </w:rPr>
      </w:pPr>
    </w:p>
    <w:p w:rsidR="004855D7" w:rsidRPr="000C0813" w:rsidRDefault="004855D7" w:rsidP="004855D7">
      <w:pPr>
        <w:pStyle w:val="a3"/>
        <w:numPr>
          <w:ilvl w:val="0"/>
          <w:numId w:val="39"/>
        </w:numPr>
        <w:spacing w:before="0" w:beforeAutospacing="0" w:after="0" w:afterAutospacing="0"/>
        <w:rPr>
          <w:b/>
          <w:sz w:val="28"/>
          <w:szCs w:val="28"/>
          <w:lang w:val="en-US"/>
        </w:rPr>
      </w:pPr>
      <w:r w:rsidRPr="000C0813">
        <w:rPr>
          <w:b/>
          <w:sz w:val="28"/>
          <w:szCs w:val="28"/>
          <w:lang w:val="en-US"/>
        </w:rPr>
        <w:t>Name the group of range of rolled products shown in the figure</w:t>
      </w:r>
    </w:p>
    <w:p w:rsidR="004855D7" w:rsidRPr="000C0813" w:rsidRDefault="004855D7" w:rsidP="004855D7">
      <w:pPr>
        <w:pStyle w:val="a3"/>
        <w:spacing w:before="0" w:beforeAutospacing="0" w:after="0" w:afterAutospacing="0"/>
        <w:rPr>
          <w:sz w:val="28"/>
          <w:szCs w:val="28"/>
          <w:lang w:val="en-US"/>
        </w:rPr>
      </w:pPr>
    </w:p>
    <w:p w:rsidR="00F5404B" w:rsidRPr="000C0813" w:rsidRDefault="00F5404B" w:rsidP="00F5404B">
      <w:pPr>
        <w:spacing w:after="0" w:line="240" w:lineRule="auto"/>
        <w:rPr>
          <w:rFonts w:ascii="Times New Roman" w:hAnsi="Times New Roman" w:cs="Times New Roman"/>
          <w:sz w:val="28"/>
          <w:szCs w:val="28"/>
        </w:rPr>
      </w:pPr>
      <w:r w:rsidRPr="000C0813">
        <w:rPr>
          <w:rFonts w:ascii="Times New Roman" w:hAnsi="Times New Roman" w:cs="Times New Roman"/>
          <w:noProof/>
          <w:sz w:val="28"/>
          <w:szCs w:val="28"/>
        </w:rPr>
        <w:drawing>
          <wp:inline distT="0" distB="0" distL="0" distR="0">
            <wp:extent cx="5812759" cy="1080000"/>
            <wp:effectExtent l="19050" t="0" r="0" b="0"/>
            <wp:docPr id="265" name="Рисунок 10" descr="https://fhd.videouroki.net/tests/665977/image_5e9ed57f45ff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hd.videouroki.net/tests/665977/image_5e9ed57f45ff9.jpg"/>
                    <pic:cNvPicPr>
                      <a:picLocks noChangeAspect="1" noChangeArrowheads="1"/>
                    </pic:cNvPicPr>
                  </pic:nvPicPr>
                  <pic:blipFill>
                    <a:blip r:embed="rId105"/>
                    <a:srcRect/>
                    <a:stretch>
                      <a:fillRect/>
                    </a:stretch>
                  </pic:blipFill>
                  <pic:spPr bwMode="auto">
                    <a:xfrm>
                      <a:off x="0" y="0"/>
                      <a:ext cx="5812759" cy="1080000"/>
                    </a:xfrm>
                    <a:prstGeom prst="rect">
                      <a:avLst/>
                    </a:prstGeom>
                    <a:noFill/>
                    <a:ln w="9525">
                      <a:noFill/>
                      <a:miter lim="800000"/>
                      <a:headEnd/>
                      <a:tailEnd/>
                    </a:ln>
                  </pic:spPr>
                </pic:pic>
              </a:graphicData>
            </a:graphic>
          </wp:inline>
        </w:drawing>
      </w:r>
    </w:p>
    <w:p w:rsidR="00F5404B" w:rsidRPr="000C0813" w:rsidRDefault="00F5404B" w:rsidP="00F5404B">
      <w:pPr>
        <w:spacing w:after="0" w:line="240" w:lineRule="auto"/>
        <w:rPr>
          <w:rFonts w:ascii="Times New Roman" w:hAnsi="Times New Roman" w:cs="Times New Roman"/>
          <w:sz w:val="28"/>
          <w:szCs w:val="28"/>
        </w:rPr>
      </w:pPr>
    </w:p>
    <w:p w:rsidR="004855D7" w:rsidRPr="000C0813" w:rsidRDefault="004855D7" w:rsidP="004855D7">
      <w:pPr>
        <w:spacing w:after="0" w:line="240" w:lineRule="auto"/>
        <w:ind w:left="720"/>
        <w:rPr>
          <w:rFonts w:ascii="Times New Roman" w:hAnsi="Times New Roman" w:cs="Times New Roman"/>
          <w:sz w:val="28"/>
          <w:szCs w:val="28"/>
          <w:lang w:val="en-US"/>
        </w:rPr>
      </w:pPr>
      <w:r w:rsidRPr="000C0813">
        <w:rPr>
          <w:rFonts w:ascii="Times New Roman" w:hAnsi="Times New Roman" w:cs="Times New Roman"/>
          <w:sz w:val="28"/>
          <w:szCs w:val="28"/>
          <w:lang w:val="en-US"/>
        </w:rPr>
        <w:t>1. Sheet</w:t>
      </w:r>
    </w:p>
    <w:p w:rsidR="004855D7" w:rsidRPr="000C0813" w:rsidRDefault="004855D7" w:rsidP="004855D7">
      <w:pPr>
        <w:spacing w:after="0" w:line="240" w:lineRule="auto"/>
        <w:ind w:left="720"/>
        <w:rPr>
          <w:rFonts w:ascii="Times New Roman" w:hAnsi="Times New Roman" w:cs="Times New Roman"/>
          <w:sz w:val="28"/>
          <w:szCs w:val="28"/>
          <w:lang w:val="en-US"/>
        </w:rPr>
      </w:pPr>
      <w:r w:rsidRPr="000C0813">
        <w:rPr>
          <w:rFonts w:ascii="Times New Roman" w:hAnsi="Times New Roman" w:cs="Times New Roman"/>
          <w:sz w:val="28"/>
          <w:szCs w:val="28"/>
          <w:lang w:val="en-US"/>
        </w:rPr>
        <w:t>2. Structural shapes</w:t>
      </w:r>
    </w:p>
    <w:p w:rsidR="004855D7" w:rsidRPr="000C0813" w:rsidRDefault="004855D7" w:rsidP="004855D7">
      <w:pPr>
        <w:spacing w:after="0" w:line="240" w:lineRule="auto"/>
        <w:ind w:left="720"/>
        <w:rPr>
          <w:rFonts w:ascii="Times New Roman" w:hAnsi="Times New Roman" w:cs="Times New Roman"/>
          <w:sz w:val="28"/>
          <w:szCs w:val="28"/>
          <w:lang w:val="en-US"/>
        </w:rPr>
      </w:pPr>
      <w:r w:rsidRPr="000C0813">
        <w:rPr>
          <w:rFonts w:ascii="Times New Roman" w:hAnsi="Times New Roman" w:cs="Times New Roman"/>
          <w:sz w:val="28"/>
          <w:szCs w:val="28"/>
          <w:lang w:val="en-US"/>
        </w:rPr>
        <w:t>3. Special products</w:t>
      </w:r>
    </w:p>
    <w:p w:rsidR="004855D7" w:rsidRPr="000C0813" w:rsidRDefault="004855D7" w:rsidP="004855D7">
      <w:pPr>
        <w:spacing w:after="0" w:line="240" w:lineRule="auto"/>
        <w:ind w:left="720"/>
        <w:rPr>
          <w:rFonts w:ascii="Times New Roman" w:hAnsi="Times New Roman" w:cs="Times New Roman"/>
          <w:sz w:val="28"/>
          <w:szCs w:val="28"/>
          <w:lang w:val="en-US"/>
        </w:rPr>
      </w:pPr>
      <w:r w:rsidRPr="000C0813">
        <w:rPr>
          <w:rFonts w:ascii="Times New Roman" w:hAnsi="Times New Roman" w:cs="Times New Roman"/>
          <w:sz w:val="28"/>
          <w:szCs w:val="28"/>
          <w:lang w:val="en-US"/>
        </w:rPr>
        <w:t>4. Simple rolled section</w:t>
      </w:r>
    </w:p>
    <w:p w:rsidR="004855D7" w:rsidRPr="000C0813" w:rsidRDefault="00BA47B1" w:rsidP="004855D7">
      <w:pPr>
        <w:spacing w:after="0" w:line="240" w:lineRule="auto"/>
        <w:ind w:left="720"/>
        <w:rPr>
          <w:rFonts w:ascii="Times New Roman" w:hAnsi="Times New Roman" w:cs="Times New Roman"/>
          <w:sz w:val="28"/>
          <w:szCs w:val="28"/>
          <w:lang w:val="en-US"/>
        </w:rPr>
      </w:pPr>
      <w:r w:rsidRPr="000C0813">
        <w:rPr>
          <w:rFonts w:ascii="Times New Roman" w:hAnsi="Times New Roman" w:cs="Times New Roman"/>
          <w:sz w:val="28"/>
          <w:szCs w:val="28"/>
          <w:lang w:val="en-US"/>
        </w:rPr>
        <w:t>5. Pipes</w:t>
      </w:r>
    </w:p>
    <w:p w:rsidR="004855D7" w:rsidRPr="000C0813" w:rsidRDefault="004855D7" w:rsidP="00F5404B">
      <w:pPr>
        <w:spacing w:after="0" w:line="240" w:lineRule="auto"/>
        <w:ind w:left="720"/>
        <w:rPr>
          <w:rFonts w:ascii="Times New Roman" w:hAnsi="Times New Roman" w:cs="Times New Roman"/>
          <w:sz w:val="28"/>
          <w:szCs w:val="28"/>
          <w:lang w:val="en-US"/>
        </w:rPr>
      </w:pPr>
    </w:p>
    <w:p w:rsidR="004855D7" w:rsidRPr="000C0813" w:rsidRDefault="00F5404B" w:rsidP="00812893">
      <w:pPr>
        <w:pStyle w:val="a3"/>
        <w:spacing w:before="0" w:beforeAutospacing="0" w:after="0" w:afterAutospacing="0"/>
        <w:jc w:val="both"/>
        <w:rPr>
          <w:b/>
          <w:sz w:val="28"/>
          <w:szCs w:val="28"/>
          <w:shd w:val="clear" w:color="auto" w:fill="FFFFFF"/>
          <w:lang w:val="en-US"/>
        </w:rPr>
      </w:pPr>
      <w:r w:rsidRPr="000C0813">
        <w:rPr>
          <w:b/>
          <w:sz w:val="28"/>
          <w:szCs w:val="28"/>
          <w:lang w:val="en-US"/>
        </w:rPr>
        <w:t>3.</w:t>
      </w:r>
      <w:r w:rsidRPr="000C0813">
        <w:rPr>
          <w:b/>
          <w:sz w:val="28"/>
          <w:szCs w:val="28"/>
          <w:shd w:val="clear" w:color="auto" w:fill="FFFFFF"/>
          <w:lang w:val="en-US"/>
        </w:rPr>
        <w:t xml:space="preserve"> </w:t>
      </w:r>
      <w:r w:rsidR="004855D7" w:rsidRPr="000C0813">
        <w:rPr>
          <w:b/>
          <w:sz w:val="28"/>
          <w:szCs w:val="28"/>
          <w:shd w:val="clear" w:color="auto" w:fill="FFFFFF"/>
          <w:lang w:val="en-US"/>
        </w:rPr>
        <w:t>Name the main forging operation, which is necessary for dividing the initial blank into dimensional blanks</w:t>
      </w:r>
    </w:p>
    <w:p w:rsidR="004855D7" w:rsidRPr="000C0813" w:rsidRDefault="004855D7" w:rsidP="00812893">
      <w:pPr>
        <w:pStyle w:val="a3"/>
        <w:spacing w:before="0" w:beforeAutospacing="0" w:after="0" w:afterAutospacing="0"/>
        <w:jc w:val="both"/>
        <w:rPr>
          <w:sz w:val="28"/>
          <w:szCs w:val="28"/>
          <w:shd w:val="clear" w:color="auto" w:fill="FFFFFF"/>
          <w:lang w:val="en-US"/>
        </w:rPr>
      </w:pPr>
      <w:r w:rsidRPr="000C0813">
        <w:rPr>
          <w:sz w:val="28"/>
          <w:szCs w:val="28"/>
          <w:shd w:val="clear" w:color="auto" w:fill="FFFFFF"/>
          <w:lang w:val="en-US"/>
        </w:rPr>
        <w:t>1. Bending</w:t>
      </w:r>
    </w:p>
    <w:p w:rsidR="004855D7" w:rsidRPr="000C0813" w:rsidRDefault="004855D7" w:rsidP="00812893">
      <w:pPr>
        <w:pStyle w:val="a3"/>
        <w:spacing w:before="0" w:beforeAutospacing="0" w:after="0" w:afterAutospacing="0"/>
        <w:jc w:val="both"/>
        <w:rPr>
          <w:sz w:val="28"/>
          <w:szCs w:val="28"/>
          <w:shd w:val="clear" w:color="auto" w:fill="FFFFFF"/>
          <w:lang w:val="en-US"/>
        </w:rPr>
      </w:pPr>
      <w:r w:rsidRPr="000C0813">
        <w:rPr>
          <w:sz w:val="28"/>
          <w:szCs w:val="28"/>
          <w:shd w:val="clear" w:color="auto" w:fill="FFFFFF"/>
          <w:lang w:val="en-US"/>
        </w:rPr>
        <w:t>2. Drawing</w:t>
      </w:r>
    </w:p>
    <w:p w:rsidR="004855D7" w:rsidRPr="000C0813" w:rsidRDefault="004855D7" w:rsidP="00812893">
      <w:pPr>
        <w:pStyle w:val="a3"/>
        <w:spacing w:before="0" w:beforeAutospacing="0" w:after="0" w:afterAutospacing="0"/>
        <w:jc w:val="both"/>
        <w:rPr>
          <w:sz w:val="28"/>
          <w:szCs w:val="28"/>
          <w:shd w:val="clear" w:color="auto" w:fill="FFFFFF"/>
          <w:lang w:val="en-US"/>
        </w:rPr>
      </w:pPr>
      <w:r w:rsidRPr="000C0813">
        <w:rPr>
          <w:sz w:val="28"/>
          <w:szCs w:val="28"/>
          <w:shd w:val="clear" w:color="auto" w:fill="FFFFFF"/>
          <w:lang w:val="en-US"/>
        </w:rPr>
        <w:t>3. Upsetting</w:t>
      </w:r>
    </w:p>
    <w:p w:rsidR="004855D7" w:rsidRPr="000C0813" w:rsidRDefault="004855D7" w:rsidP="00812893">
      <w:pPr>
        <w:pStyle w:val="a3"/>
        <w:spacing w:before="0" w:beforeAutospacing="0" w:after="0" w:afterAutospacing="0"/>
        <w:jc w:val="both"/>
        <w:rPr>
          <w:sz w:val="28"/>
          <w:szCs w:val="28"/>
          <w:shd w:val="clear" w:color="auto" w:fill="FFFFFF"/>
          <w:lang w:val="en-US"/>
        </w:rPr>
      </w:pPr>
      <w:r w:rsidRPr="000C0813">
        <w:rPr>
          <w:sz w:val="28"/>
          <w:szCs w:val="28"/>
          <w:shd w:val="clear" w:color="auto" w:fill="FFFFFF"/>
          <w:lang w:val="en-US"/>
        </w:rPr>
        <w:t>4. Cutting</w:t>
      </w:r>
    </w:p>
    <w:p w:rsidR="004855D7" w:rsidRPr="000C0813" w:rsidRDefault="00812893" w:rsidP="00812893">
      <w:pPr>
        <w:pStyle w:val="a3"/>
        <w:spacing w:before="0" w:beforeAutospacing="0" w:after="0" w:afterAutospacing="0"/>
        <w:jc w:val="both"/>
        <w:rPr>
          <w:sz w:val="28"/>
          <w:szCs w:val="28"/>
          <w:shd w:val="clear" w:color="auto" w:fill="FFFFFF"/>
          <w:lang w:val="en-US"/>
        </w:rPr>
      </w:pPr>
      <w:r w:rsidRPr="000C0813">
        <w:rPr>
          <w:sz w:val="28"/>
          <w:szCs w:val="28"/>
          <w:shd w:val="clear" w:color="auto" w:fill="FFFFFF"/>
          <w:lang w:val="en-US"/>
        </w:rPr>
        <w:t>5. Piercing</w:t>
      </w:r>
    </w:p>
    <w:p w:rsidR="00F5404B" w:rsidRPr="000C0813" w:rsidRDefault="00F5404B" w:rsidP="00F5404B">
      <w:pPr>
        <w:spacing w:after="0" w:line="240" w:lineRule="auto"/>
        <w:ind w:left="720"/>
        <w:rPr>
          <w:rFonts w:ascii="Times New Roman" w:hAnsi="Times New Roman" w:cs="Times New Roman"/>
          <w:sz w:val="28"/>
          <w:szCs w:val="28"/>
          <w:lang w:val="en-US"/>
        </w:rPr>
      </w:pPr>
    </w:p>
    <w:p w:rsidR="004855D7" w:rsidRPr="000C0813" w:rsidRDefault="004855D7" w:rsidP="004855D7">
      <w:pPr>
        <w:spacing w:after="0" w:line="240" w:lineRule="auto"/>
        <w:rPr>
          <w:rFonts w:ascii="Times New Roman" w:hAnsi="Times New Roman" w:cs="Times New Roman"/>
          <w:b/>
          <w:sz w:val="28"/>
          <w:szCs w:val="28"/>
          <w:lang w:val="en-US"/>
        </w:rPr>
      </w:pPr>
      <w:r w:rsidRPr="000C0813">
        <w:rPr>
          <w:rFonts w:ascii="Times New Roman" w:hAnsi="Times New Roman" w:cs="Times New Roman"/>
          <w:b/>
          <w:sz w:val="28"/>
          <w:szCs w:val="28"/>
          <w:lang w:val="en-US"/>
        </w:rPr>
        <w:t>4. Name the main forging operation, in which there is an increase in the section of the blank due to a decrease in height</w:t>
      </w:r>
    </w:p>
    <w:p w:rsidR="004855D7" w:rsidRPr="000C0813" w:rsidRDefault="004855D7" w:rsidP="004855D7">
      <w:pPr>
        <w:pStyle w:val="a3"/>
        <w:spacing w:before="0" w:beforeAutospacing="0" w:after="0" w:afterAutospacing="0"/>
        <w:jc w:val="both"/>
        <w:rPr>
          <w:sz w:val="28"/>
          <w:szCs w:val="28"/>
          <w:shd w:val="clear" w:color="auto" w:fill="FFFFFF"/>
          <w:lang w:val="en-US"/>
        </w:rPr>
      </w:pPr>
      <w:r w:rsidRPr="000C0813">
        <w:rPr>
          <w:sz w:val="28"/>
          <w:szCs w:val="28"/>
          <w:shd w:val="clear" w:color="auto" w:fill="FFFFFF"/>
          <w:lang w:val="en-US"/>
        </w:rPr>
        <w:t>1. Piercing</w:t>
      </w:r>
    </w:p>
    <w:p w:rsidR="004855D7" w:rsidRPr="000C0813" w:rsidRDefault="004855D7" w:rsidP="004855D7">
      <w:pPr>
        <w:pStyle w:val="a3"/>
        <w:spacing w:before="0" w:beforeAutospacing="0" w:after="0" w:afterAutospacing="0"/>
        <w:jc w:val="both"/>
        <w:rPr>
          <w:sz w:val="28"/>
          <w:szCs w:val="28"/>
          <w:shd w:val="clear" w:color="auto" w:fill="FFFFFF"/>
          <w:lang w:val="en-US"/>
        </w:rPr>
      </w:pPr>
      <w:r w:rsidRPr="000C0813">
        <w:rPr>
          <w:sz w:val="28"/>
          <w:szCs w:val="28"/>
          <w:shd w:val="clear" w:color="auto" w:fill="FFFFFF"/>
          <w:lang w:val="en-US"/>
        </w:rPr>
        <w:t>2. Drawing</w:t>
      </w:r>
    </w:p>
    <w:p w:rsidR="004855D7" w:rsidRPr="000C0813" w:rsidRDefault="004855D7" w:rsidP="004855D7">
      <w:pPr>
        <w:pStyle w:val="a3"/>
        <w:spacing w:before="0" w:beforeAutospacing="0" w:after="0" w:afterAutospacing="0"/>
        <w:jc w:val="both"/>
        <w:rPr>
          <w:sz w:val="28"/>
          <w:szCs w:val="28"/>
          <w:shd w:val="clear" w:color="auto" w:fill="FFFFFF"/>
          <w:lang w:val="en-US"/>
        </w:rPr>
      </w:pPr>
      <w:r w:rsidRPr="000C0813">
        <w:rPr>
          <w:sz w:val="28"/>
          <w:szCs w:val="28"/>
          <w:shd w:val="clear" w:color="auto" w:fill="FFFFFF"/>
          <w:lang w:val="en-US"/>
        </w:rPr>
        <w:t>3. Upsetting</w:t>
      </w:r>
    </w:p>
    <w:p w:rsidR="004855D7" w:rsidRPr="000C0813" w:rsidRDefault="004855D7" w:rsidP="004855D7">
      <w:pPr>
        <w:pStyle w:val="a3"/>
        <w:spacing w:before="0" w:beforeAutospacing="0" w:after="0" w:afterAutospacing="0"/>
        <w:jc w:val="both"/>
        <w:rPr>
          <w:sz w:val="28"/>
          <w:szCs w:val="28"/>
          <w:shd w:val="clear" w:color="auto" w:fill="FFFFFF"/>
          <w:lang w:val="en-US"/>
        </w:rPr>
      </w:pPr>
      <w:r w:rsidRPr="000C0813">
        <w:rPr>
          <w:sz w:val="28"/>
          <w:szCs w:val="28"/>
          <w:shd w:val="clear" w:color="auto" w:fill="FFFFFF"/>
          <w:lang w:val="en-US"/>
        </w:rPr>
        <w:t>4. Cutting</w:t>
      </w:r>
    </w:p>
    <w:p w:rsidR="004855D7" w:rsidRPr="000C0813" w:rsidRDefault="004855D7" w:rsidP="004855D7">
      <w:pPr>
        <w:pStyle w:val="a3"/>
        <w:spacing w:before="0" w:beforeAutospacing="0" w:after="0" w:afterAutospacing="0"/>
        <w:jc w:val="both"/>
        <w:rPr>
          <w:sz w:val="28"/>
          <w:szCs w:val="28"/>
          <w:shd w:val="clear" w:color="auto" w:fill="FFFFFF"/>
          <w:lang w:val="en-US"/>
        </w:rPr>
      </w:pPr>
      <w:r w:rsidRPr="000C0813">
        <w:rPr>
          <w:sz w:val="28"/>
          <w:szCs w:val="28"/>
          <w:shd w:val="clear" w:color="auto" w:fill="FFFFFF"/>
          <w:lang w:val="en-US"/>
        </w:rPr>
        <w:t>5. Bending</w:t>
      </w:r>
    </w:p>
    <w:p w:rsidR="004855D7" w:rsidRPr="000C0813" w:rsidRDefault="004855D7" w:rsidP="004855D7">
      <w:pPr>
        <w:spacing w:after="0" w:line="240" w:lineRule="auto"/>
        <w:rPr>
          <w:rFonts w:ascii="Times New Roman" w:hAnsi="Times New Roman" w:cs="Times New Roman"/>
          <w:b/>
          <w:sz w:val="28"/>
          <w:szCs w:val="28"/>
          <w:lang w:val="en-US"/>
        </w:rPr>
      </w:pPr>
    </w:p>
    <w:p w:rsidR="004855D7" w:rsidRPr="000C0813" w:rsidRDefault="002A4684" w:rsidP="004855D7">
      <w:pPr>
        <w:spacing w:after="0" w:line="240" w:lineRule="auto"/>
        <w:rPr>
          <w:rFonts w:ascii="Times New Roman" w:eastAsia="Times New Roman" w:hAnsi="Times New Roman" w:cs="Times New Roman"/>
          <w:b/>
          <w:bCs/>
          <w:sz w:val="28"/>
          <w:szCs w:val="28"/>
          <w:lang w:val="en-US"/>
        </w:rPr>
      </w:pPr>
      <w:r w:rsidRPr="000C0813">
        <w:rPr>
          <w:rFonts w:ascii="Times New Roman" w:eastAsia="Times New Roman" w:hAnsi="Times New Roman" w:cs="Times New Roman"/>
          <w:b/>
          <w:bCs/>
          <w:sz w:val="28"/>
          <w:szCs w:val="28"/>
          <w:lang w:val="en-US"/>
        </w:rPr>
        <w:t>5. The</w:t>
      </w:r>
      <w:r w:rsidR="004855D7" w:rsidRPr="000C0813">
        <w:rPr>
          <w:rFonts w:ascii="Times New Roman" w:eastAsia="Times New Roman" w:hAnsi="Times New Roman" w:cs="Times New Roman"/>
          <w:b/>
          <w:bCs/>
          <w:sz w:val="28"/>
          <w:szCs w:val="28"/>
          <w:lang w:val="en-US"/>
        </w:rPr>
        <w:t xml:space="preserve"> picture shows:</w:t>
      </w:r>
    </w:p>
    <w:p w:rsidR="004855D7" w:rsidRPr="000C0813" w:rsidRDefault="00443B76" w:rsidP="004855D7">
      <w:pPr>
        <w:pStyle w:val="a7"/>
        <w:spacing w:after="0" w:line="240" w:lineRule="auto"/>
        <w:ind w:left="1440"/>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1. Drawing</w:t>
      </w:r>
      <w:r w:rsidR="004855D7" w:rsidRPr="000C0813">
        <w:rPr>
          <w:rFonts w:ascii="Times New Roman" w:eastAsia="Times New Roman" w:hAnsi="Times New Roman" w:cs="Times New Roman"/>
          <w:bCs/>
          <w:sz w:val="28"/>
          <w:szCs w:val="28"/>
          <w:lang w:val="en-US"/>
        </w:rPr>
        <w:t xml:space="preserve"> scheme</w:t>
      </w:r>
    </w:p>
    <w:p w:rsidR="004855D7" w:rsidRPr="000C0813" w:rsidRDefault="00443B76" w:rsidP="004855D7">
      <w:pPr>
        <w:pStyle w:val="a7"/>
        <w:spacing w:after="0" w:line="240" w:lineRule="auto"/>
        <w:ind w:left="1440"/>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2. Scheme</w:t>
      </w:r>
      <w:r w:rsidR="004855D7" w:rsidRPr="000C0813">
        <w:rPr>
          <w:rFonts w:ascii="Times New Roman" w:eastAsia="Times New Roman" w:hAnsi="Times New Roman" w:cs="Times New Roman"/>
          <w:bCs/>
          <w:sz w:val="28"/>
          <w:szCs w:val="28"/>
          <w:lang w:val="en-US"/>
        </w:rPr>
        <w:t xml:space="preserve"> of a drum drawing mill</w:t>
      </w:r>
    </w:p>
    <w:p w:rsidR="004855D7" w:rsidRPr="000C0813" w:rsidRDefault="004855D7" w:rsidP="004855D7">
      <w:pPr>
        <w:pStyle w:val="a7"/>
        <w:spacing w:after="0" w:line="240" w:lineRule="auto"/>
        <w:ind w:left="1440"/>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3. Scheme of a chain drawing bench</w:t>
      </w:r>
    </w:p>
    <w:p w:rsidR="004855D7" w:rsidRPr="000C0813" w:rsidRDefault="004855D7" w:rsidP="004855D7">
      <w:pPr>
        <w:pStyle w:val="a7"/>
        <w:spacing w:after="0" w:line="240" w:lineRule="auto"/>
        <w:ind w:left="1440"/>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4. Scheme of the rolling mill</w:t>
      </w:r>
    </w:p>
    <w:p w:rsidR="00F5404B" w:rsidRPr="000C0813" w:rsidRDefault="00812893" w:rsidP="004855D7">
      <w:pPr>
        <w:pStyle w:val="a7"/>
        <w:spacing w:after="0" w:line="240" w:lineRule="auto"/>
        <w:ind w:left="1440"/>
        <w:rPr>
          <w:rFonts w:ascii="Times New Roman" w:eastAsia="Times New Roman" w:hAnsi="Times New Roman" w:cs="Times New Roman"/>
          <w:bCs/>
          <w:sz w:val="28"/>
          <w:szCs w:val="28"/>
          <w:lang w:val="en-US"/>
        </w:rPr>
      </w:pPr>
      <w:r w:rsidRPr="000C0813">
        <w:rPr>
          <w:rFonts w:ascii="Times New Roman" w:eastAsia="Times New Roman" w:hAnsi="Times New Roman" w:cs="Times New Roman"/>
          <w:bCs/>
          <w:sz w:val="28"/>
          <w:szCs w:val="28"/>
          <w:lang w:val="en-US"/>
        </w:rPr>
        <w:t>5. Pressing</w:t>
      </w:r>
      <w:r w:rsidR="004855D7" w:rsidRPr="000C0813">
        <w:rPr>
          <w:rFonts w:ascii="Times New Roman" w:eastAsia="Times New Roman" w:hAnsi="Times New Roman" w:cs="Times New Roman"/>
          <w:bCs/>
          <w:sz w:val="28"/>
          <w:szCs w:val="28"/>
          <w:lang w:val="en-US"/>
        </w:rPr>
        <w:t xml:space="preserve"> scheme</w:t>
      </w:r>
    </w:p>
    <w:p w:rsidR="004855D7" w:rsidRPr="000C0813" w:rsidRDefault="004855D7" w:rsidP="004855D7">
      <w:pPr>
        <w:pStyle w:val="a7"/>
        <w:spacing w:after="0" w:line="240" w:lineRule="auto"/>
        <w:ind w:left="1440"/>
        <w:rPr>
          <w:rFonts w:ascii="Times New Roman" w:eastAsia="Times New Roman" w:hAnsi="Times New Roman" w:cs="Times New Roman"/>
          <w:b/>
          <w:bCs/>
          <w:sz w:val="28"/>
          <w:szCs w:val="28"/>
          <w:lang w:val="en-US"/>
        </w:rPr>
      </w:pPr>
    </w:p>
    <w:p w:rsidR="00F5404B" w:rsidRPr="000C0813" w:rsidRDefault="00F5404B" w:rsidP="00F5404B">
      <w:pPr>
        <w:pStyle w:val="a7"/>
        <w:spacing w:after="0" w:line="240" w:lineRule="auto"/>
        <w:ind w:left="1440"/>
        <w:rPr>
          <w:rFonts w:ascii="Times New Roman" w:eastAsia="Times New Roman" w:hAnsi="Times New Roman" w:cs="Times New Roman"/>
          <w:b/>
          <w:bCs/>
          <w:sz w:val="28"/>
          <w:szCs w:val="28"/>
          <w:lang w:val="en-US"/>
        </w:rPr>
      </w:pPr>
    </w:p>
    <w:p w:rsidR="00F5404B" w:rsidRPr="000C0813" w:rsidRDefault="00F5404B" w:rsidP="00F5404B">
      <w:pPr>
        <w:pStyle w:val="a7"/>
        <w:spacing w:after="0" w:line="240" w:lineRule="auto"/>
        <w:ind w:left="1440"/>
        <w:rPr>
          <w:rFonts w:ascii="Times New Roman" w:eastAsia="Times New Roman" w:hAnsi="Times New Roman" w:cs="Times New Roman"/>
          <w:i/>
          <w:iCs/>
          <w:sz w:val="28"/>
          <w:szCs w:val="28"/>
          <w:lang w:val="en-US"/>
        </w:rPr>
      </w:pPr>
      <w:r w:rsidRPr="000C0813">
        <w:rPr>
          <w:rFonts w:ascii="Times New Roman" w:eastAsia="Times New Roman" w:hAnsi="Times New Roman" w:cs="Times New Roman"/>
          <w:noProof/>
          <w:sz w:val="28"/>
          <w:szCs w:val="28"/>
        </w:rPr>
        <w:drawing>
          <wp:inline distT="0" distB="0" distL="0" distR="0">
            <wp:extent cx="2451100" cy="1549400"/>
            <wp:effectExtent l="19050" t="0" r="6350" b="0"/>
            <wp:docPr id="266" name="Рисунок 1" descr="https://topuch.ru/1-viplavku-chuguna-iz-jelezosoderjashih-materialov-v-specialen/11003_html_m726b2c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opuch.ru/1-viplavku-chuguna-iz-jelezosoderjashih-materialov-v-specialen/11003_html_m726b2cc9.png"/>
                    <pic:cNvPicPr>
                      <a:picLocks noChangeAspect="1" noChangeArrowheads="1"/>
                    </pic:cNvPicPr>
                  </pic:nvPicPr>
                  <pic:blipFill>
                    <a:blip r:embed="rId106"/>
                    <a:srcRect/>
                    <a:stretch>
                      <a:fillRect/>
                    </a:stretch>
                  </pic:blipFill>
                  <pic:spPr bwMode="auto">
                    <a:xfrm>
                      <a:off x="0" y="0"/>
                      <a:ext cx="2451100" cy="1549400"/>
                    </a:xfrm>
                    <a:prstGeom prst="rect">
                      <a:avLst/>
                    </a:prstGeom>
                    <a:noFill/>
                    <a:ln w="9525">
                      <a:noFill/>
                      <a:miter lim="800000"/>
                      <a:headEnd/>
                      <a:tailEnd/>
                    </a:ln>
                  </pic:spPr>
                </pic:pic>
              </a:graphicData>
            </a:graphic>
          </wp:inline>
        </w:drawing>
      </w:r>
    </w:p>
    <w:p w:rsidR="00F5404B" w:rsidRPr="000C0813" w:rsidRDefault="00F5404B" w:rsidP="00F5404B">
      <w:pPr>
        <w:spacing w:after="0" w:line="240" w:lineRule="auto"/>
        <w:rPr>
          <w:rFonts w:ascii="Times New Roman" w:eastAsia="Times New Roman" w:hAnsi="Times New Roman" w:cs="Times New Roman"/>
          <w:i/>
          <w:iCs/>
          <w:sz w:val="28"/>
          <w:szCs w:val="28"/>
          <w:lang w:val="en-US"/>
        </w:rPr>
      </w:pPr>
    </w:p>
    <w:p w:rsidR="004855D7" w:rsidRPr="000C0813" w:rsidRDefault="004855D7" w:rsidP="004855D7">
      <w:pPr>
        <w:spacing w:after="0" w:line="240" w:lineRule="auto"/>
        <w:rPr>
          <w:rFonts w:ascii="Times New Roman" w:hAnsi="Times New Roman" w:cs="Times New Roman"/>
          <w:b/>
          <w:sz w:val="28"/>
          <w:szCs w:val="28"/>
          <w:lang w:val="en-US"/>
        </w:rPr>
      </w:pPr>
      <w:r w:rsidRPr="000C0813">
        <w:rPr>
          <w:rFonts w:ascii="Times New Roman" w:hAnsi="Times New Roman" w:cs="Times New Roman"/>
          <w:b/>
          <w:sz w:val="28"/>
          <w:szCs w:val="28"/>
          <w:lang w:val="en-US"/>
        </w:rPr>
        <w:t>6. Shaping the metal by squeezing it out of a closed volume (container) through the channel formed by the tool is:</w:t>
      </w:r>
    </w:p>
    <w:p w:rsidR="004855D7" w:rsidRPr="000C0813" w:rsidRDefault="004855D7" w:rsidP="004855D7">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1) Pressing (extrusion);</w:t>
      </w:r>
    </w:p>
    <w:p w:rsidR="004855D7" w:rsidRPr="000C0813" w:rsidRDefault="004855D7" w:rsidP="004855D7">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2) Drawing;</w:t>
      </w:r>
    </w:p>
    <w:p w:rsidR="004855D7" w:rsidRPr="000C0813" w:rsidRDefault="004855D7" w:rsidP="004855D7">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3) Rolling;</w:t>
      </w:r>
    </w:p>
    <w:p w:rsidR="004855D7" w:rsidRPr="000C0813" w:rsidRDefault="004855D7" w:rsidP="004855D7">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4) Stamping;</w:t>
      </w:r>
    </w:p>
    <w:p w:rsidR="004855D7" w:rsidRPr="000C0813" w:rsidRDefault="004855D7" w:rsidP="004855D7">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5) Forging.</w:t>
      </w:r>
    </w:p>
    <w:p w:rsidR="004855D7" w:rsidRPr="000C0813" w:rsidRDefault="004855D7" w:rsidP="004855D7">
      <w:pPr>
        <w:spacing w:after="0" w:line="240" w:lineRule="auto"/>
        <w:rPr>
          <w:rFonts w:ascii="Times New Roman" w:hAnsi="Times New Roman" w:cs="Times New Roman"/>
          <w:sz w:val="28"/>
          <w:szCs w:val="28"/>
          <w:lang w:val="en-US"/>
        </w:rPr>
      </w:pPr>
    </w:p>
    <w:p w:rsidR="004855D7" w:rsidRPr="000C0813" w:rsidRDefault="004855D7" w:rsidP="004855D7">
      <w:pPr>
        <w:spacing w:after="0" w:line="240" w:lineRule="auto"/>
        <w:rPr>
          <w:rFonts w:ascii="Times New Roman" w:hAnsi="Times New Roman" w:cs="Times New Roman"/>
          <w:b/>
          <w:sz w:val="28"/>
          <w:szCs w:val="28"/>
          <w:lang w:val="en-US"/>
        </w:rPr>
      </w:pPr>
      <w:r w:rsidRPr="000C0813">
        <w:rPr>
          <w:rFonts w:ascii="Times New Roman" w:hAnsi="Times New Roman" w:cs="Times New Roman"/>
          <w:b/>
          <w:sz w:val="28"/>
          <w:szCs w:val="28"/>
          <w:lang w:val="en-US"/>
        </w:rPr>
        <w:t>7. What products of rolling production are special types of rolled products?</w:t>
      </w:r>
    </w:p>
    <w:p w:rsidR="004855D7" w:rsidRPr="000C0813" w:rsidRDefault="004855D7" w:rsidP="004855D7">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1. Beams and rails, wire rod, large, medium and small sections;</w:t>
      </w:r>
    </w:p>
    <w:p w:rsidR="004855D7" w:rsidRPr="000C0813" w:rsidRDefault="004855D7" w:rsidP="004855D7">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2. Wheels and tires, roll-formed profiles, large, medium and small sections;</w:t>
      </w:r>
    </w:p>
    <w:p w:rsidR="004855D7" w:rsidRPr="000C0813" w:rsidRDefault="004855D7" w:rsidP="004855D7">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3. Wheels and tires, bent profiles, periodic profiles, balls;</w:t>
      </w:r>
    </w:p>
    <w:p w:rsidR="004855D7" w:rsidRPr="000C0813" w:rsidRDefault="004855D7" w:rsidP="004855D7">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4. Pipes, rails and beams, channels, corners;</w:t>
      </w:r>
    </w:p>
    <w:p w:rsidR="00F5404B" w:rsidRPr="000C0813" w:rsidRDefault="004855D7" w:rsidP="004855D7">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5. Wheels and tires, pipes, rails and beams, wire rod, balls.</w:t>
      </w:r>
    </w:p>
    <w:p w:rsidR="004855D7" w:rsidRPr="000C0813" w:rsidRDefault="004855D7" w:rsidP="004855D7">
      <w:pPr>
        <w:spacing w:after="0" w:line="240" w:lineRule="auto"/>
        <w:rPr>
          <w:rFonts w:ascii="Times New Roman" w:hAnsi="Times New Roman" w:cs="Times New Roman"/>
          <w:sz w:val="28"/>
          <w:szCs w:val="28"/>
          <w:lang w:val="kk-KZ"/>
        </w:rPr>
      </w:pPr>
    </w:p>
    <w:p w:rsidR="004855D7" w:rsidRPr="000C0813" w:rsidRDefault="004855D7" w:rsidP="004855D7">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8. What is the starting material for the production of bent profiles?</w:t>
      </w:r>
    </w:p>
    <w:p w:rsidR="004855D7" w:rsidRPr="000C0813" w:rsidRDefault="004855D7" w:rsidP="004855D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1. Ingots and billets of round or polyhedral cross-section obtained by rolling;</w:t>
      </w:r>
    </w:p>
    <w:p w:rsidR="004855D7" w:rsidRPr="000C0813" w:rsidRDefault="004855D7" w:rsidP="004855D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2. Slabs and ingots;</w:t>
      </w:r>
    </w:p>
    <w:p w:rsidR="004855D7" w:rsidRPr="000C0813" w:rsidRDefault="004855D7" w:rsidP="004855D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3. Rolled and pressed blanks;</w:t>
      </w:r>
    </w:p>
    <w:p w:rsidR="004855D7" w:rsidRPr="000C0813" w:rsidRDefault="004855D7" w:rsidP="004855D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4. Hot-rolled and cold-rolled sheets;</w:t>
      </w:r>
    </w:p>
    <w:p w:rsidR="00901B98" w:rsidRPr="000C0813" w:rsidRDefault="004855D7" w:rsidP="004855D7">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5. Strips and tapes made of steel, non-ferrous metals and alloys.</w:t>
      </w:r>
    </w:p>
    <w:p w:rsidR="004855D7" w:rsidRPr="000C0813" w:rsidRDefault="004855D7" w:rsidP="004855D7">
      <w:pPr>
        <w:spacing w:after="0" w:line="240" w:lineRule="auto"/>
        <w:ind w:firstLine="709"/>
        <w:jc w:val="both"/>
        <w:rPr>
          <w:rFonts w:ascii="Times New Roman" w:hAnsi="Times New Roman" w:cs="Times New Roman"/>
          <w:sz w:val="28"/>
          <w:szCs w:val="28"/>
          <w:lang w:val="en-US"/>
        </w:rPr>
      </w:pPr>
    </w:p>
    <w:p w:rsidR="004855D7" w:rsidRPr="000C0813" w:rsidRDefault="004855D7" w:rsidP="004855D7">
      <w:pPr>
        <w:spacing w:after="0" w:line="240" w:lineRule="auto"/>
        <w:ind w:firstLine="709"/>
        <w:jc w:val="both"/>
        <w:rPr>
          <w:rFonts w:ascii="Times New Roman" w:hAnsi="Times New Roman" w:cs="Times New Roman"/>
          <w:b/>
          <w:sz w:val="28"/>
          <w:szCs w:val="28"/>
          <w:lang w:val="en-US"/>
        </w:rPr>
      </w:pPr>
    </w:p>
    <w:p w:rsidR="00901B98" w:rsidRPr="000C0813" w:rsidRDefault="00901B98" w:rsidP="00F63569">
      <w:pPr>
        <w:spacing w:after="0" w:line="240" w:lineRule="auto"/>
        <w:ind w:firstLine="709"/>
        <w:jc w:val="both"/>
        <w:rPr>
          <w:rFonts w:ascii="Times New Roman" w:hAnsi="Times New Roman" w:cs="Times New Roman"/>
          <w:b/>
          <w:sz w:val="28"/>
          <w:szCs w:val="28"/>
          <w:lang w:val="en-US"/>
        </w:rPr>
      </w:pPr>
    </w:p>
    <w:p w:rsidR="004855D7" w:rsidRPr="000C0813" w:rsidRDefault="004855D7" w:rsidP="004855D7">
      <w:pPr>
        <w:pStyle w:val="3"/>
        <w:spacing w:before="0" w:line="240" w:lineRule="auto"/>
        <w:rPr>
          <w:rFonts w:ascii="Times New Roman" w:hAnsi="Times New Roman" w:cs="Times New Roman"/>
          <w:color w:val="auto"/>
          <w:sz w:val="28"/>
          <w:szCs w:val="28"/>
          <w:lang w:val="en-US"/>
        </w:rPr>
      </w:pPr>
      <w:r w:rsidRPr="000C0813">
        <w:rPr>
          <w:rFonts w:ascii="Times New Roman" w:hAnsi="Times New Roman" w:cs="Times New Roman"/>
          <w:color w:val="auto"/>
          <w:sz w:val="28"/>
          <w:szCs w:val="28"/>
          <w:lang w:val="en-US"/>
        </w:rPr>
        <w:t>9. What kind of heat treatment is carbon steel subjected to after cold rolling?</w:t>
      </w:r>
    </w:p>
    <w:p w:rsidR="004855D7" w:rsidRPr="000C0813" w:rsidRDefault="004855D7" w:rsidP="004855D7">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1. Complete annealing at temperatures of 720-750˚С;</w:t>
      </w:r>
    </w:p>
    <w:p w:rsidR="004855D7" w:rsidRPr="000C0813" w:rsidRDefault="004855D7" w:rsidP="004855D7">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2. Complete annealing at temperatures of 1000-1200˚С;</w:t>
      </w:r>
    </w:p>
    <w:p w:rsidR="004855D7" w:rsidRPr="000C0813" w:rsidRDefault="004855D7" w:rsidP="004855D7">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3. Normalization annealing at temperatures of 700-850˚С;</w:t>
      </w:r>
    </w:p>
    <w:p w:rsidR="004855D7" w:rsidRPr="000C0813" w:rsidRDefault="004855D7" w:rsidP="004855D7">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 xml:space="preserve">4. </w:t>
      </w:r>
      <w:proofErr w:type="gramStart"/>
      <w:r w:rsidRPr="000C0813">
        <w:rPr>
          <w:rFonts w:ascii="Times New Roman" w:hAnsi="Times New Roman" w:cs="Times New Roman"/>
          <w:b w:val="0"/>
          <w:color w:val="auto"/>
          <w:sz w:val="28"/>
          <w:szCs w:val="28"/>
          <w:lang w:val="en-US"/>
        </w:rPr>
        <w:t>Recrystallizati</w:t>
      </w:r>
      <w:r w:rsidR="00725D02" w:rsidRPr="000C0813">
        <w:rPr>
          <w:rFonts w:ascii="Times New Roman" w:hAnsi="Times New Roman" w:cs="Times New Roman"/>
          <w:b w:val="0"/>
          <w:color w:val="auto"/>
          <w:sz w:val="28"/>
          <w:szCs w:val="28"/>
          <w:lang w:val="en-US"/>
        </w:rPr>
        <w:t xml:space="preserve">on </w:t>
      </w:r>
      <w:r w:rsidRPr="000C0813">
        <w:rPr>
          <w:rFonts w:ascii="Times New Roman" w:hAnsi="Times New Roman" w:cs="Times New Roman"/>
          <w:b w:val="0"/>
          <w:color w:val="auto"/>
          <w:sz w:val="28"/>
          <w:szCs w:val="28"/>
          <w:lang w:val="en-US"/>
        </w:rPr>
        <w:t xml:space="preserve"> annealing</w:t>
      </w:r>
      <w:proofErr w:type="gramEnd"/>
      <w:r w:rsidRPr="000C0813">
        <w:rPr>
          <w:rFonts w:ascii="Times New Roman" w:hAnsi="Times New Roman" w:cs="Times New Roman"/>
          <w:b w:val="0"/>
          <w:color w:val="auto"/>
          <w:sz w:val="28"/>
          <w:szCs w:val="28"/>
          <w:lang w:val="en-US"/>
        </w:rPr>
        <w:t xml:space="preserve"> at temperatures of 720-750˚С;</w:t>
      </w:r>
    </w:p>
    <w:p w:rsidR="004855D7" w:rsidRPr="000C0813" w:rsidRDefault="004855D7" w:rsidP="004855D7">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5. Recrystallization annealing at temperatures of 1000-1200˚С.</w:t>
      </w:r>
    </w:p>
    <w:p w:rsidR="004855D7" w:rsidRPr="000C0813" w:rsidRDefault="004855D7" w:rsidP="004855D7">
      <w:pPr>
        <w:pStyle w:val="3"/>
        <w:spacing w:before="0" w:line="240" w:lineRule="auto"/>
        <w:rPr>
          <w:rFonts w:ascii="Times New Roman" w:hAnsi="Times New Roman" w:cs="Times New Roman"/>
          <w:b w:val="0"/>
          <w:color w:val="auto"/>
          <w:sz w:val="28"/>
          <w:szCs w:val="28"/>
          <w:lang w:val="en-US"/>
        </w:rPr>
      </w:pPr>
    </w:p>
    <w:p w:rsidR="004855D7" w:rsidRPr="000C0813" w:rsidRDefault="004855D7" w:rsidP="004855D7">
      <w:pPr>
        <w:pStyle w:val="3"/>
        <w:spacing w:before="0" w:line="240" w:lineRule="auto"/>
        <w:rPr>
          <w:rFonts w:ascii="Times New Roman" w:hAnsi="Times New Roman" w:cs="Times New Roman"/>
          <w:color w:val="auto"/>
          <w:sz w:val="28"/>
          <w:szCs w:val="28"/>
          <w:lang w:val="en-US"/>
        </w:rPr>
      </w:pPr>
      <w:r w:rsidRPr="000C0813">
        <w:rPr>
          <w:rFonts w:ascii="Times New Roman" w:hAnsi="Times New Roman" w:cs="Times New Roman"/>
          <w:color w:val="auto"/>
          <w:sz w:val="28"/>
          <w:szCs w:val="28"/>
          <w:lang w:val="en-US"/>
        </w:rPr>
        <w:t>10. What are the methods of production of metal pipes?</w:t>
      </w:r>
    </w:p>
    <w:p w:rsidR="004855D7" w:rsidRPr="000C0813" w:rsidRDefault="004855D7" w:rsidP="004855D7">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1. Rolling, pressing, drawing, casting.</w:t>
      </w:r>
    </w:p>
    <w:p w:rsidR="004855D7" w:rsidRPr="000C0813" w:rsidRDefault="004855D7" w:rsidP="004855D7">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2. Pressing, drawing, drawing pipes from molten metal and casting.</w:t>
      </w:r>
    </w:p>
    <w:p w:rsidR="004855D7" w:rsidRPr="000C0813" w:rsidRDefault="004855D7" w:rsidP="004855D7">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3. Rolling, welding or soldering, pressing, drawing, a combination of these methods, as well as pipe drawing from molten metal and casting.</w:t>
      </w:r>
    </w:p>
    <w:p w:rsidR="004855D7" w:rsidRPr="000C0813" w:rsidRDefault="004855D7" w:rsidP="004855D7">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 xml:space="preserve">  4. Rolling, welding or soldering, molten metal pipe drawing and casting;</w:t>
      </w:r>
    </w:p>
    <w:p w:rsidR="004855D7" w:rsidRPr="000C0813" w:rsidRDefault="004855D7" w:rsidP="004855D7">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 xml:space="preserve">5. Rolling, pressing, </w:t>
      </w:r>
      <w:proofErr w:type="gramStart"/>
      <w:r w:rsidRPr="000C0813">
        <w:rPr>
          <w:rFonts w:ascii="Times New Roman" w:hAnsi="Times New Roman" w:cs="Times New Roman"/>
          <w:b w:val="0"/>
          <w:color w:val="auto"/>
          <w:sz w:val="28"/>
          <w:szCs w:val="28"/>
          <w:lang w:val="en-US"/>
        </w:rPr>
        <w:t>drawing</w:t>
      </w:r>
      <w:proofErr w:type="gramEnd"/>
      <w:r w:rsidRPr="000C0813">
        <w:rPr>
          <w:rFonts w:ascii="Times New Roman" w:hAnsi="Times New Roman" w:cs="Times New Roman"/>
          <w:b w:val="0"/>
          <w:color w:val="auto"/>
          <w:sz w:val="28"/>
          <w:szCs w:val="28"/>
          <w:lang w:val="en-US"/>
        </w:rPr>
        <w:t>, as well as a combination of these methods.</w:t>
      </w:r>
    </w:p>
    <w:p w:rsidR="004855D7" w:rsidRPr="000C0813" w:rsidRDefault="004855D7" w:rsidP="00F5404B">
      <w:pPr>
        <w:pStyle w:val="3"/>
        <w:spacing w:before="0" w:line="240" w:lineRule="auto"/>
        <w:rPr>
          <w:rFonts w:ascii="Times New Roman" w:hAnsi="Times New Roman" w:cs="Times New Roman"/>
          <w:color w:val="auto"/>
          <w:sz w:val="28"/>
          <w:szCs w:val="28"/>
          <w:lang w:val="en-US"/>
        </w:rPr>
      </w:pPr>
    </w:p>
    <w:p w:rsidR="004855D7" w:rsidRPr="000C0813" w:rsidRDefault="004855D7" w:rsidP="004855D7">
      <w:pPr>
        <w:spacing w:after="0" w:line="240" w:lineRule="auto"/>
        <w:rPr>
          <w:rStyle w:val="right-answer"/>
          <w:rFonts w:ascii="Times New Roman" w:hAnsi="Times New Roman" w:cs="Times New Roman"/>
          <w:b/>
          <w:sz w:val="28"/>
          <w:szCs w:val="28"/>
          <w:lang w:val="en-US"/>
        </w:rPr>
      </w:pPr>
      <w:r w:rsidRPr="000C0813">
        <w:rPr>
          <w:rStyle w:val="right-answer"/>
          <w:rFonts w:ascii="Times New Roman" w:hAnsi="Times New Roman" w:cs="Times New Roman"/>
          <w:b/>
          <w:sz w:val="28"/>
          <w:szCs w:val="28"/>
          <w:lang w:val="en-US"/>
        </w:rPr>
        <w:t xml:space="preserve">11. What is the </w:t>
      </w:r>
      <w:r w:rsidR="004D574C" w:rsidRPr="000C0813">
        <w:rPr>
          <w:rStyle w:val="right-answer"/>
          <w:rFonts w:ascii="Times New Roman" w:hAnsi="Times New Roman" w:cs="Times New Roman"/>
          <w:b/>
          <w:sz w:val="28"/>
          <w:szCs w:val="28"/>
          <w:lang w:val="en-US"/>
        </w:rPr>
        <w:t>ingoing material</w:t>
      </w:r>
      <w:r w:rsidRPr="000C0813">
        <w:rPr>
          <w:rStyle w:val="right-answer"/>
          <w:rFonts w:ascii="Times New Roman" w:hAnsi="Times New Roman" w:cs="Times New Roman"/>
          <w:b/>
          <w:sz w:val="28"/>
          <w:szCs w:val="28"/>
          <w:lang w:val="en-US"/>
        </w:rPr>
        <w:t xml:space="preserve"> for the production of seamless metal pipes?</w:t>
      </w:r>
    </w:p>
    <w:p w:rsidR="004855D7" w:rsidRPr="000C0813" w:rsidRDefault="004855D7" w:rsidP="004855D7">
      <w:pPr>
        <w:spacing w:after="0" w:line="240" w:lineRule="auto"/>
        <w:rPr>
          <w:rStyle w:val="right-answer"/>
          <w:rFonts w:ascii="Times New Roman" w:hAnsi="Times New Roman" w:cs="Times New Roman"/>
          <w:sz w:val="28"/>
          <w:szCs w:val="28"/>
          <w:lang w:val="en-US"/>
        </w:rPr>
      </w:pPr>
      <w:r w:rsidRPr="000C0813">
        <w:rPr>
          <w:rStyle w:val="right-answer"/>
          <w:rFonts w:ascii="Times New Roman" w:hAnsi="Times New Roman" w:cs="Times New Roman"/>
          <w:sz w:val="28"/>
          <w:szCs w:val="28"/>
          <w:lang w:val="en-US"/>
        </w:rPr>
        <w:t>1. Hot rolled sheets;</w:t>
      </w:r>
    </w:p>
    <w:p w:rsidR="004855D7" w:rsidRPr="000C0813" w:rsidRDefault="004855D7" w:rsidP="004855D7">
      <w:pPr>
        <w:spacing w:after="0" w:line="240" w:lineRule="auto"/>
        <w:rPr>
          <w:rStyle w:val="right-answer"/>
          <w:rFonts w:ascii="Times New Roman" w:hAnsi="Times New Roman" w:cs="Times New Roman"/>
          <w:sz w:val="28"/>
          <w:szCs w:val="28"/>
          <w:lang w:val="en-US"/>
        </w:rPr>
      </w:pPr>
      <w:r w:rsidRPr="000C0813">
        <w:rPr>
          <w:rStyle w:val="right-answer"/>
          <w:rFonts w:ascii="Times New Roman" w:hAnsi="Times New Roman" w:cs="Times New Roman"/>
          <w:sz w:val="28"/>
          <w:szCs w:val="28"/>
          <w:lang w:val="en-US"/>
        </w:rPr>
        <w:t>2. Slabs and ingots;</w:t>
      </w:r>
    </w:p>
    <w:p w:rsidR="004855D7" w:rsidRPr="000C0813" w:rsidRDefault="004855D7" w:rsidP="004855D7">
      <w:pPr>
        <w:spacing w:after="0" w:line="240" w:lineRule="auto"/>
        <w:rPr>
          <w:rStyle w:val="right-answer"/>
          <w:rFonts w:ascii="Times New Roman" w:hAnsi="Times New Roman" w:cs="Times New Roman"/>
          <w:sz w:val="28"/>
          <w:szCs w:val="28"/>
          <w:lang w:val="en-US"/>
        </w:rPr>
      </w:pPr>
      <w:r w:rsidRPr="000C0813">
        <w:rPr>
          <w:rStyle w:val="right-answer"/>
          <w:rFonts w:ascii="Times New Roman" w:hAnsi="Times New Roman" w:cs="Times New Roman"/>
          <w:sz w:val="28"/>
          <w:szCs w:val="28"/>
          <w:lang w:val="en-US"/>
        </w:rPr>
        <w:t>3. Cast and pressed blanks;</w:t>
      </w:r>
    </w:p>
    <w:p w:rsidR="004855D7" w:rsidRPr="000C0813" w:rsidRDefault="004855D7" w:rsidP="004855D7">
      <w:pPr>
        <w:spacing w:after="0" w:line="240" w:lineRule="auto"/>
        <w:rPr>
          <w:rStyle w:val="right-answer"/>
          <w:rFonts w:ascii="Times New Roman" w:hAnsi="Times New Roman" w:cs="Times New Roman"/>
          <w:sz w:val="28"/>
          <w:szCs w:val="28"/>
          <w:lang w:val="en-US"/>
        </w:rPr>
      </w:pPr>
      <w:r w:rsidRPr="000C0813">
        <w:rPr>
          <w:rStyle w:val="right-answer"/>
          <w:rFonts w:ascii="Times New Roman" w:hAnsi="Times New Roman" w:cs="Times New Roman"/>
          <w:sz w:val="28"/>
          <w:szCs w:val="28"/>
          <w:lang w:val="en-US"/>
        </w:rPr>
        <w:t>4. Ingots and hot-rolled sheets;</w:t>
      </w:r>
    </w:p>
    <w:p w:rsidR="004855D7" w:rsidRPr="000C0813" w:rsidRDefault="004855D7" w:rsidP="004855D7">
      <w:pPr>
        <w:spacing w:after="0" w:line="240" w:lineRule="auto"/>
        <w:rPr>
          <w:rStyle w:val="right-answer"/>
          <w:rFonts w:ascii="Times New Roman" w:hAnsi="Times New Roman" w:cs="Times New Roman"/>
          <w:sz w:val="28"/>
          <w:szCs w:val="28"/>
          <w:lang w:val="en-US"/>
        </w:rPr>
      </w:pPr>
      <w:r w:rsidRPr="000C0813">
        <w:rPr>
          <w:rStyle w:val="right-answer"/>
          <w:rFonts w:ascii="Times New Roman" w:hAnsi="Times New Roman" w:cs="Times New Roman"/>
          <w:sz w:val="28"/>
          <w:szCs w:val="28"/>
          <w:lang w:val="en-US"/>
        </w:rPr>
        <w:t xml:space="preserve">5. </w:t>
      </w:r>
      <w:r w:rsidR="004D574C" w:rsidRPr="000C0813">
        <w:rPr>
          <w:rStyle w:val="right-answer"/>
          <w:rFonts w:ascii="Times New Roman" w:hAnsi="Times New Roman" w:cs="Times New Roman"/>
          <w:sz w:val="28"/>
          <w:szCs w:val="28"/>
          <w:lang w:val="en-US"/>
        </w:rPr>
        <w:t>Cast</w:t>
      </w:r>
      <w:r w:rsidRPr="000C0813">
        <w:rPr>
          <w:rStyle w:val="right-answer"/>
          <w:rFonts w:ascii="Times New Roman" w:hAnsi="Times New Roman" w:cs="Times New Roman"/>
          <w:sz w:val="28"/>
          <w:szCs w:val="28"/>
          <w:lang w:val="en-US"/>
        </w:rPr>
        <w:t xml:space="preserve"> rolled or forged blanks or ingots.</w:t>
      </w:r>
    </w:p>
    <w:p w:rsidR="004855D7" w:rsidRPr="000C0813" w:rsidRDefault="004855D7" w:rsidP="00F5404B">
      <w:pPr>
        <w:spacing w:after="0" w:line="240" w:lineRule="auto"/>
        <w:rPr>
          <w:rStyle w:val="right-answer"/>
          <w:rFonts w:ascii="Times New Roman" w:hAnsi="Times New Roman" w:cs="Times New Roman"/>
          <w:b/>
          <w:sz w:val="28"/>
          <w:szCs w:val="28"/>
          <w:lang w:val="en-US"/>
        </w:rPr>
      </w:pPr>
    </w:p>
    <w:p w:rsidR="004D574C" w:rsidRPr="000C0813" w:rsidRDefault="004D574C" w:rsidP="004D574C">
      <w:pPr>
        <w:spacing w:after="0" w:line="240" w:lineRule="auto"/>
        <w:rPr>
          <w:rFonts w:ascii="Times New Roman" w:hAnsi="Times New Roman" w:cs="Times New Roman"/>
          <w:b/>
          <w:sz w:val="28"/>
          <w:szCs w:val="28"/>
          <w:lang w:val="kk-KZ"/>
        </w:rPr>
      </w:pPr>
      <w:r w:rsidRPr="000C0813">
        <w:rPr>
          <w:rFonts w:ascii="Times New Roman" w:hAnsi="Times New Roman" w:cs="Times New Roman"/>
          <w:b/>
          <w:sz w:val="28"/>
          <w:szCs w:val="28"/>
          <w:lang w:val="kk-KZ"/>
        </w:rPr>
        <w:t>12. What is the starting material for the production of railway rails, I-beams, channels?</w:t>
      </w:r>
    </w:p>
    <w:p w:rsidR="004D574C" w:rsidRPr="000C0813" w:rsidRDefault="004D574C" w:rsidP="004D574C">
      <w:pPr>
        <w:spacing w:after="0" w:line="240" w:lineRule="auto"/>
        <w:rPr>
          <w:rFonts w:ascii="Times New Roman" w:hAnsi="Times New Roman" w:cs="Times New Roman"/>
          <w:sz w:val="28"/>
          <w:szCs w:val="28"/>
          <w:lang w:val="kk-KZ"/>
        </w:rPr>
      </w:pPr>
      <w:r w:rsidRPr="000C0813">
        <w:rPr>
          <w:rFonts w:ascii="Times New Roman" w:hAnsi="Times New Roman" w:cs="Times New Roman"/>
          <w:sz w:val="28"/>
          <w:szCs w:val="28"/>
          <w:lang w:val="kk-KZ"/>
        </w:rPr>
        <w:t>1. Ingots and cut shaped blanks;</w:t>
      </w:r>
    </w:p>
    <w:p w:rsidR="004D574C" w:rsidRPr="000C0813" w:rsidRDefault="004D574C" w:rsidP="004D574C">
      <w:pPr>
        <w:spacing w:after="0" w:line="240" w:lineRule="auto"/>
        <w:rPr>
          <w:rFonts w:ascii="Times New Roman" w:hAnsi="Times New Roman" w:cs="Times New Roman"/>
          <w:sz w:val="28"/>
          <w:szCs w:val="28"/>
          <w:lang w:val="kk-KZ"/>
        </w:rPr>
      </w:pPr>
      <w:r w:rsidRPr="000C0813">
        <w:rPr>
          <w:rFonts w:ascii="Times New Roman" w:hAnsi="Times New Roman" w:cs="Times New Roman"/>
          <w:sz w:val="28"/>
          <w:szCs w:val="28"/>
          <w:lang w:val="kk-KZ"/>
        </w:rPr>
        <w:t>2. Slabs and cut shapes;</w:t>
      </w:r>
    </w:p>
    <w:p w:rsidR="004D574C" w:rsidRPr="000C0813" w:rsidRDefault="004D574C" w:rsidP="004D574C">
      <w:pPr>
        <w:spacing w:after="0" w:line="240" w:lineRule="auto"/>
        <w:rPr>
          <w:rFonts w:ascii="Times New Roman" w:hAnsi="Times New Roman" w:cs="Times New Roman"/>
          <w:sz w:val="28"/>
          <w:szCs w:val="28"/>
          <w:lang w:val="kk-KZ"/>
        </w:rPr>
      </w:pPr>
      <w:r w:rsidRPr="000C0813">
        <w:rPr>
          <w:rFonts w:ascii="Times New Roman" w:hAnsi="Times New Roman" w:cs="Times New Roman"/>
          <w:sz w:val="28"/>
          <w:szCs w:val="28"/>
          <w:lang w:val="kk-KZ"/>
        </w:rPr>
        <w:t>3. Blooms and cut shaped blanks;</w:t>
      </w:r>
    </w:p>
    <w:p w:rsidR="004D574C" w:rsidRPr="000C0813" w:rsidRDefault="004D574C" w:rsidP="004D574C">
      <w:pPr>
        <w:spacing w:after="0" w:line="240" w:lineRule="auto"/>
        <w:rPr>
          <w:rFonts w:ascii="Times New Roman" w:hAnsi="Times New Roman" w:cs="Times New Roman"/>
          <w:sz w:val="28"/>
          <w:szCs w:val="28"/>
          <w:lang w:val="kk-KZ"/>
        </w:rPr>
      </w:pPr>
      <w:r w:rsidRPr="000C0813">
        <w:rPr>
          <w:rFonts w:ascii="Times New Roman" w:hAnsi="Times New Roman" w:cs="Times New Roman"/>
          <w:sz w:val="28"/>
          <w:szCs w:val="28"/>
          <w:lang w:val="kk-KZ"/>
        </w:rPr>
        <w:t>4. Blooms and slabs;</w:t>
      </w:r>
    </w:p>
    <w:p w:rsidR="004D574C" w:rsidRPr="000C0813" w:rsidRDefault="004D574C" w:rsidP="004D574C">
      <w:pPr>
        <w:spacing w:after="0" w:line="240" w:lineRule="auto"/>
        <w:rPr>
          <w:rFonts w:ascii="Times New Roman" w:hAnsi="Times New Roman" w:cs="Times New Roman"/>
          <w:sz w:val="28"/>
          <w:szCs w:val="28"/>
          <w:lang w:val="kk-KZ"/>
        </w:rPr>
      </w:pPr>
      <w:r w:rsidRPr="000C0813">
        <w:rPr>
          <w:rFonts w:ascii="Times New Roman" w:hAnsi="Times New Roman" w:cs="Times New Roman"/>
          <w:sz w:val="28"/>
          <w:szCs w:val="28"/>
          <w:lang w:val="kk-KZ"/>
        </w:rPr>
        <w:t>5. Ingots.</w:t>
      </w:r>
    </w:p>
    <w:p w:rsidR="004D574C" w:rsidRPr="000C0813" w:rsidRDefault="004D574C" w:rsidP="004D574C">
      <w:pPr>
        <w:spacing w:after="0" w:line="240" w:lineRule="auto"/>
        <w:rPr>
          <w:rFonts w:ascii="Times New Roman" w:hAnsi="Times New Roman" w:cs="Times New Roman"/>
          <w:sz w:val="28"/>
          <w:szCs w:val="28"/>
          <w:lang w:val="kk-KZ"/>
        </w:rPr>
      </w:pPr>
    </w:p>
    <w:p w:rsidR="004D574C" w:rsidRPr="000C0813" w:rsidRDefault="004D574C" w:rsidP="004D574C">
      <w:pPr>
        <w:spacing w:after="0" w:line="240" w:lineRule="auto"/>
        <w:rPr>
          <w:rFonts w:ascii="Times New Roman" w:hAnsi="Times New Roman" w:cs="Times New Roman"/>
          <w:b/>
          <w:sz w:val="28"/>
          <w:szCs w:val="28"/>
          <w:lang w:val="kk-KZ"/>
        </w:rPr>
      </w:pPr>
      <w:r w:rsidRPr="000C0813">
        <w:rPr>
          <w:rFonts w:ascii="Times New Roman" w:hAnsi="Times New Roman" w:cs="Times New Roman"/>
          <w:b/>
          <w:sz w:val="28"/>
          <w:szCs w:val="28"/>
          <w:lang w:val="kk-KZ"/>
        </w:rPr>
        <w:t>13. What is the main technological operation in the production of seamless pipes?</w:t>
      </w:r>
    </w:p>
    <w:p w:rsidR="004D574C" w:rsidRPr="000C0813" w:rsidRDefault="004D574C" w:rsidP="004D574C">
      <w:pPr>
        <w:spacing w:after="0" w:line="240" w:lineRule="auto"/>
        <w:rPr>
          <w:rFonts w:ascii="Times New Roman" w:hAnsi="Times New Roman" w:cs="Times New Roman"/>
          <w:sz w:val="28"/>
          <w:szCs w:val="28"/>
          <w:lang w:val="kk-KZ"/>
        </w:rPr>
      </w:pPr>
      <w:r w:rsidRPr="000C0813">
        <w:rPr>
          <w:rFonts w:ascii="Times New Roman" w:hAnsi="Times New Roman" w:cs="Times New Roman"/>
          <w:sz w:val="28"/>
          <w:szCs w:val="28"/>
          <w:lang w:val="kk-KZ"/>
        </w:rPr>
        <w:t>1. Heating of a solid b</w:t>
      </w:r>
      <w:r w:rsidRPr="000C0813">
        <w:rPr>
          <w:rFonts w:ascii="Times New Roman" w:hAnsi="Times New Roman" w:cs="Times New Roman"/>
          <w:sz w:val="28"/>
          <w:szCs w:val="28"/>
          <w:lang w:val="en-US"/>
        </w:rPr>
        <w:t>lank</w:t>
      </w:r>
      <w:r w:rsidRPr="000C0813">
        <w:rPr>
          <w:rFonts w:ascii="Times New Roman" w:hAnsi="Times New Roman" w:cs="Times New Roman"/>
          <w:sz w:val="28"/>
          <w:szCs w:val="28"/>
          <w:lang w:val="kk-KZ"/>
        </w:rPr>
        <w:t xml:space="preserve"> or ingot;</w:t>
      </w:r>
    </w:p>
    <w:p w:rsidR="004D574C" w:rsidRPr="000C0813" w:rsidRDefault="004D574C" w:rsidP="004D574C">
      <w:pPr>
        <w:spacing w:after="0" w:line="240" w:lineRule="auto"/>
        <w:rPr>
          <w:rFonts w:ascii="Times New Roman" w:hAnsi="Times New Roman" w:cs="Times New Roman"/>
          <w:sz w:val="28"/>
          <w:szCs w:val="28"/>
          <w:lang w:val="kk-KZ"/>
        </w:rPr>
      </w:pPr>
      <w:r w:rsidRPr="000C0813">
        <w:rPr>
          <w:rFonts w:ascii="Times New Roman" w:hAnsi="Times New Roman" w:cs="Times New Roman"/>
          <w:sz w:val="28"/>
          <w:szCs w:val="28"/>
          <w:lang w:val="kk-KZ"/>
        </w:rPr>
        <w:t>2. Removal of defects from the surface of the b</w:t>
      </w:r>
      <w:r w:rsidRPr="000C0813">
        <w:rPr>
          <w:rFonts w:ascii="Times New Roman" w:hAnsi="Times New Roman" w:cs="Times New Roman"/>
          <w:sz w:val="28"/>
          <w:szCs w:val="28"/>
          <w:lang w:val="en-US"/>
        </w:rPr>
        <w:t>lank</w:t>
      </w:r>
      <w:r w:rsidRPr="000C0813">
        <w:rPr>
          <w:rFonts w:ascii="Times New Roman" w:hAnsi="Times New Roman" w:cs="Times New Roman"/>
          <w:sz w:val="28"/>
          <w:szCs w:val="28"/>
          <w:lang w:val="kk-KZ"/>
        </w:rPr>
        <w:t xml:space="preserve">  or ingot;</w:t>
      </w:r>
    </w:p>
    <w:p w:rsidR="004D574C" w:rsidRPr="000C0813" w:rsidRDefault="004D574C" w:rsidP="004D574C">
      <w:pPr>
        <w:spacing w:after="0" w:line="240" w:lineRule="auto"/>
        <w:rPr>
          <w:rFonts w:ascii="Times New Roman" w:hAnsi="Times New Roman" w:cs="Times New Roman"/>
          <w:sz w:val="28"/>
          <w:szCs w:val="28"/>
          <w:lang w:val="kk-KZ"/>
        </w:rPr>
      </w:pPr>
      <w:r w:rsidRPr="000C0813">
        <w:rPr>
          <w:rFonts w:ascii="Times New Roman" w:hAnsi="Times New Roman" w:cs="Times New Roman"/>
          <w:sz w:val="28"/>
          <w:szCs w:val="28"/>
          <w:lang w:val="kk-KZ"/>
        </w:rPr>
        <w:t>3. Etching, applying a sub-lubricating layer and drying;</w:t>
      </w:r>
    </w:p>
    <w:p w:rsidR="004D574C" w:rsidRPr="000C0813" w:rsidRDefault="004D574C" w:rsidP="004D574C">
      <w:pPr>
        <w:spacing w:after="0" w:line="240" w:lineRule="auto"/>
        <w:rPr>
          <w:rFonts w:ascii="Times New Roman" w:hAnsi="Times New Roman" w:cs="Times New Roman"/>
          <w:sz w:val="28"/>
          <w:szCs w:val="28"/>
          <w:lang w:val="kk-KZ"/>
        </w:rPr>
      </w:pPr>
      <w:r w:rsidRPr="000C0813">
        <w:rPr>
          <w:rFonts w:ascii="Times New Roman" w:hAnsi="Times New Roman" w:cs="Times New Roman"/>
          <w:sz w:val="28"/>
          <w:szCs w:val="28"/>
          <w:lang w:val="kk-KZ"/>
        </w:rPr>
        <w:t>4. Flashing a heated solid b</w:t>
      </w:r>
      <w:r w:rsidRPr="000C0813">
        <w:rPr>
          <w:rFonts w:ascii="Times New Roman" w:hAnsi="Times New Roman" w:cs="Times New Roman"/>
          <w:sz w:val="28"/>
          <w:szCs w:val="28"/>
          <w:lang w:val="en-US"/>
        </w:rPr>
        <w:t>lank</w:t>
      </w:r>
      <w:r w:rsidRPr="000C0813">
        <w:rPr>
          <w:rFonts w:ascii="Times New Roman" w:hAnsi="Times New Roman" w:cs="Times New Roman"/>
          <w:sz w:val="28"/>
          <w:szCs w:val="28"/>
          <w:lang w:val="kk-KZ"/>
        </w:rPr>
        <w:t xml:space="preserve">  or ingot into a hollow sleeve;</w:t>
      </w:r>
    </w:p>
    <w:p w:rsidR="004D574C" w:rsidRPr="000C0813" w:rsidRDefault="004D574C" w:rsidP="004D574C">
      <w:pPr>
        <w:spacing w:after="0" w:line="240" w:lineRule="auto"/>
        <w:rPr>
          <w:rFonts w:ascii="Times New Roman" w:hAnsi="Times New Roman" w:cs="Times New Roman"/>
          <w:sz w:val="28"/>
          <w:szCs w:val="28"/>
          <w:lang w:val="kk-KZ"/>
        </w:rPr>
      </w:pPr>
      <w:r w:rsidRPr="000C0813">
        <w:rPr>
          <w:rFonts w:ascii="Times New Roman" w:hAnsi="Times New Roman" w:cs="Times New Roman"/>
          <w:sz w:val="28"/>
          <w:szCs w:val="28"/>
          <w:lang w:val="kk-KZ"/>
        </w:rPr>
        <w:t>5. Heat treatment of a solid b</w:t>
      </w:r>
      <w:r w:rsidRPr="000C0813">
        <w:rPr>
          <w:rFonts w:ascii="Times New Roman" w:hAnsi="Times New Roman" w:cs="Times New Roman"/>
          <w:sz w:val="28"/>
          <w:szCs w:val="28"/>
          <w:lang w:val="en-US"/>
        </w:rPr>
        <w:t>lank</w:t>
      </w:r>
      <w:r w:rsidRPr="000C0813">
        <w:rPr>
          <w:rFonts w:ascii="Times New Roman" w:hAnsi="Times New Roman" w:cs="Times New Roman"/>
          <w:sz w:val="28"/>
          <w:szCs w:val="28"/>
          <w:lang w:val="kk-KZ"/>
        </w:rPr>
        <w:t>.</w:t>
      </w:r>
    </w:p>
    <w:p w:rsidR="00F5404B" w:rsidRPr="000C0813" w:rsidRDefault="00F5404B" w:rsidP="00F5404B">
      <w:pPr>
        <w:spacing w:after="0" w:line="240" w:lineRule="auto"/>
        <w:rPr>
          <w:rFonts w:ascii="Times New Roman" w:hAnsi="Times New Roman" w:cs="Times New Roman"/>
          <w:sz w:val="28"/>
          <w:szCs w:val="28"/>
          <w:lang w:val="en-US"/>
        </w:rPr>
      </w:pPr>
    </w:p>
    <w:p w:rsidR="004D574C" w:rsidRPr="000C0813" w:rsidRDefault="004D574C" w:rsidP="004D574C">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14. What type of heat treatment is used to improve the mechanical properties of railway rails?</w:t>
      </w:r>
    </w:p>
    <w:p w:rsidR="004D574C" w:rsidRPr="000C0813" w:rsidRDefault="004D574C" w:rsidP="004D574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Normalization and </w:t>
      </w:r>
      <w:proofErr w:type="spellStart"/>
      <w:r w:rsidRPr="000C0813">
        <w:rPr>
          <w:rFonts w:ascii="Times New Roman" w:hAnsi="Times New Roman" w:cs="Times New Roman"/>
          <w:sz w:val="28"/>
          <w:szCs w:val="28"/>
          <w:lang w:val="en-US"/>
        </w:rPr>
        <w:t>sorbitization</w:t>
      </w:r>
      <w:proofErr w:type="spellEnd"/>
      <w:r w:rsidRPr="000C0813">
        <w:rPr>
          <w:rFonts w:ascii="Times New Roman" w:hAnsi="Times New Roman" w:cs="Times New Roman"/>
          <w:sz w:val="28"/>
          <w:szCs w:val="28"/>
          <w:lang w:val="en-US"/>
        </w:rPr>
        <w:t xml:space="preserve"> (hardening followed by tempering);</w:t>
      </w:r>
    </w:p>
    <w:p w:rsidR="004D574C" w:rsidRPr="000C0813" w:rsidRDefault="004D574C" w:rsidP="004D574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2. Recrystallization annealing;</w:t>
      </w:r>
    </w:p>
    <w:p w:rsidR="004D574C" w:rsidRPr="000C0813" w:rsidRDefault="004D574C" w:rsidP="004D574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3. Patenting;</w:t>
      </w:r>
    </w:p>
    <w:p w:rsidR="004D574C" w:rsidRPr="000C0813" w:rsidRDefault="004D574C" w:rsidP="004D574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4. Full annealing;</w:t>
      </w:r>
    </w:p>
    <w:p w:rsidR="00DD35AA" w:rsidRPr="000C0813" w:rsidRDefault="004D574C" w:rsidP="004D574C">
      <w:pPr>
        <w:spacing w:after="0" w:line="240" w:lineRule="auto"/>
        <w:jc w:val="both"/>
        <w:rPr>
          <w:rFonts w:ascii="Times New Roman" w:hAnsi="Times New Roman" w:cs="Times New Roman"/>
          <w:sz w:val="28"/>
          <w:szCs w:val="28"/>
          <w:lang w:val="en-US"/>
        </w:rPr>
      </w:pPr>
      <w:proofErr w:type="gramStart"/>
      <w:r w:rsidRPr="000C0813">
        <w:rPr>
          <w:rFonts w:ascii="Times New Roman" w:hAnsi="Times New Roman" w:cs="Times New Roman"/>
          <w:sz w:val="28"/>
          <w:szCs w:val="28"/>
          <w:lang w:val="en-US"/>
        </w:rPr>
        <w:t>5.Tempering</w:t>
      </w:r>
      <w:proofErr w:type="gramEnd"/>
      <w:r w:rsidRPr="000C0813">
        <w:rPr>
          <w:rFonts w:ascii="Times New Roman" w:hAnsi="Times New Roman" w:cs="Times New Roman"/>
          <w:sz w:val="28"/>
          <w:szCs w:val="28"/>
          <w:lang w:val="en-US"/>
        </w:rPr>
        <w:t>.</w:t>
      </w:r>
    </w:p>
    <w:p w:rsidR="004D574C" w:rsidRPr="000C0813" w:rsidRDefault="004D574C" w:rsidP="004D574C">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15. What are the main defects of hot-rolled sheet steel?</w:t>
      </w:r>
    </w:p>
    <w:p w:rsidR="004D574C" w:rsidRPr="000C0813" w:rsidRDefault="004D574C" w:rsidP="004D574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1. Unsatisfactory mechanical properties and surface defects;</w:t>
      </w:r>
    </w:p>
    <w:p w:rsidR="004D574C" w:rsidRPr="000C0813" w:rsidRDefault="00D52809" w:rsidP="004D574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2. Poor</w:t>
      </w:r>
      <w:r w:rsidR="004D574C" w:rsidRPr="000C0813">
        <w:rPr>
          <w:rFonts w:ascii="Times New Roman" w:hAnsi="Times New Roman" w:cs="Times New Roman"/>
          <w:sz w:val="28"/>
          <w:szCs w:val="28"/>
          <w:lang w:val="en-US"/>
        </w:rPr>
        <w:t xml:space="preserve"> mechanical properties and processing characteristics, dimensional inaccuracy, waviness and surface defects;</w:t>
      </w:r>
    </w:p>
    <w:p w:rsidR="004D574C" w:rsidRPr="000C0813" w:rsidRDefault="00D52809" w:rsidP="004D574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3. High</w:t>
      </w:r>
      <w:r w:rsidR="004D574C" w:rsidRPr="000C0813">
        <w:rPr>
          <w:rFonts w:ascii="Times New Roman" w:hAnsi="Times New Roman" w:cs="Times New Roman"/>
          <w:sz w:val="28"/>
          <w:szCs w:val="28"/>
          <w:lang w:val="en-US"/>
        </w:rPr>
        <w:t xml:space="preserve"> mechanical properties, technological performance, dimensional inaccuracy, waviness and surface defects;</w:t>
      </w:r>
    </w:p>
    <w:p w:rsidR="004D574C" w:rsidRPr="000C0813" w:rsidRDefault="004D574C" w:rsidP="004D574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4. Dimensional inaccuracy, waviness and surface defects;</w:t>
      </w:r>
    </w:p>
    <w:p w:rsidR="00DD35AA" w:rsidRPr="000C0813" w:rsidRDefault="00725D02" w:rsidP="004D574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5. Unsatisfactory</w:t>
      </w:r>
      <w:r w:rsidR="004D574C" w:rsidRPr="000C0813">
        <w:rPr>
          <w:rFonts w:ascii="Times New Roman" w:hAnsi="Times New Roman" w:cs="Times New Roman"/>
          <w:sz w:val="28"/>
          <w:szCs w:val="28"/>
          <w:lang w:val="en-US"/>
        </w:rPr>
        <w:t xml:space="preserve"> mechanical properties, dimensional inaccuracies, waviness and surface defects.</w:t>
      </w:r>
    </w:p>
    <w:p w:rsidR="00DD35AA" w:rsidRPr="000C0813" w:rsidRDefault="00DD35AA" w:rsidP="00F63569">
      <w:pPr>
        <w:spacing w:after="0" w:line="240" w:lineRule="auto"/>
        <w:ind w:firstLine="709"/>
        <w:jc w:val="both"/>
        <w:rPr>
          <w:rFonts w:ascii="Times New Roman" w:hAnsi="Times New Roman" w:cs="Times New Roman"/>
          <w:b/>
          <w:sz w:val="28"/>
          <w:szCs w:val="28"/>
          <w:lang w:val="en-US"/>
        </w:rPr>
      </w:pPr>
    </w:p>
    <w:p w:rsidR="00D52809" w:rsidRPr="000C0813" w:rsidRDefault="00D52809" w:rsidP="00D52809">
      <w:pPr>
        <w:pStyle w:val="3"/>
        <w:spacing w:line="240" w:lineRule="auto"/>
        <w:rPr>
          <w:rFonts w:ascii="Times New Roman" w:hAnsi="Times New Roman" w:cs="Times New Roman"/>
          <w:color w:val="auto"/>
          <w:sz w:val="28"/>
          <w:szCs w:val="28"/>
          <w:lang w:val="en-US"/>
        </w:rPr>
      </w:pPr>
      <w:r w:rsidRPr="000C0813">
        <w:rPr>
          <w:rFonts w:ascii="Times New Roman" w:hAnsi="Times New Roman" w:cs="Times New Roman"/>
          <w:color w:val="auto"/>
          <w:sz w:val="28"/>
          <w:szCs w:val="28"/>
          <w:lang w:val="en-US"/>
        </w:rPr>
        <w:t>16. What is the starting material for drawing products from ferrous and non-ferrous metals and alloys?</w:t>
      </w:r>
    </w:p>
    <w:p w:rsidR="00D52809" w:rsidRPr="000C0813" w:rsidRDefault="00D52809" w:rsidP="00D52809">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1. Rolled blank;</w:t>
      </w:r>
    </w:p>
    <w:p w:rsidR="00D52809" w:rsidRPr="000C0813" w:rsidRDefault="00D52809" w:rsidP="00D52809">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2. Pressed blank;</w:t>
      </w:r>
    </w:p>
    <w:p w:rsidR="00D52809" w:rsidRPr="000C0813" w:rsidRDefault="00D52809" w:rsidP="00D52809">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3. Rolled and extruded blanks, as well as wire rod obtained directly from the melting furnace through the mold and continuous rolling mill;</w:t>
      </w:r>
    </w:p>
    <w:p w:rsidR="00D52809" w:rsidRPr="000C0813" w:rsidRDefault="00D52809" w:rsidP="00D52809">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4. Wire rod obtained directly from the melting furnace through the mold and continuous rolling mill;</w:t>
      </w:r>
    </w:p>
    <w:p w:rsidR="00D52809" w:rsidRPr="000C0813" w:rsidRDefault="00D52809" w:rsidP="00D52809">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5. Rolled and pressed blanks, ingots, wire.</w:t>
      </w:r>
    </w:p>
    <w:p w:rsidR="00D52809" w:rsidRPr="000C0813" w:rsidRDefault="00D52809" w:rsidP="00D52809">
      <w:pPr>
        <w:pStyle w:val="3"/>
        <w:spacing w:line="240" w:lineRule="auto"/>
        <w:rPr>
          <w:rFonts w:ascii="Times New Roman" w:hAnsi="Times New Roman" w:cs="Times New Roman"/>
          <w:color w:val="auto"/>
          <w:sz w:val="28"/>
          <w:szCs w:val="28"/>
          <w:lang w:val="en-US"/>
        </w:rPr>
      </w:pPr>
      <w:r w:rsidRPr="000C0813">
        <w:rPr>
          <w:rFonts w:ascii="Times New Roman" w:hAnsi="Times New Roman" w:cs="Times New Roman"/>
          <w:color w:val="auto"/>
          <w:sz w:val="28"/>
          <w:szCs w:val="28"/>
          <w:lang w:val="en-US"/>
        </w:rPr>
        <w:t>17. What types of heat treatment of metal are used in the production of products by drawing?</w:t>
      </w:r>
    </w:p>
    <w:p w:rsidR="00D52809" w:rsidRPr="000C0813" w:rsidRDefault="00D52809" w:rsidP="00D52809">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1. Annealing;</w:t>
      </w:r>
    </w:p>
    <w:p w:rsidR="00D52809" w:rsidRPr="000C0813" w:rsidRDefault="00D52809" w:rsidP="00D52809">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2. Normalization;</w:t>
      </w:r>
    </w:p>
    <w:p w:rsidR="00D52809" w:rsidRPr="000C0813" w:rsidRDefault="00D52809" w:rsidP="00D52809">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3. Hardening and tempering;</w:t>
      </w:r>
    </w:p>
    <w:p w:rsidR="00D52809" w:rsidRPr="000C0813" w:rsidRDefault="00D52809" w:rsidP="00D52809">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4. Patenting;</w:t>
      </w:r>
    </w:p>
    <w:p w:rsidR="00D52809" w:rsidRPr="000C0813" w:rsidRDefault="00D52809" w:rsidP="00D52809">
      <w:pPr>
        <w:pStyle w:val="3"/>
        <w:spacing w:before="0" w:line="240" w:lineRule="auto"/>
        <w:rPr>
          <w:rFonts w:ascii="Times New Roman" w:hAnsi="Times New Roman" w:cs="Times New Roman"/>
          <w:b w:val="0"/>
          <w:color w:val="auto"/>
          <w:sz w:val="28"/>
          <w:szCs w:val="28"/>
          <w:lang w:val="en-US"/>
        </w:rPr>
      </w:pPr>
      <w:r w:rsidRPr="000C0813">
        <w:rPr>
          <w:rFonts w:ascii="Times New Roman" w:hAnsi="Times New Roman" w:cs="Times New Roman"/>
          <w:b w:val="0"/>
          <w:color w:val="auto"/>
          <w:sz w:val="28"/>
          <w:szCs w:val="28"/>
          <w:lang w:val="en-US"/>
        </w:rPr>
        <w:t>5. Depending on the chemical composition of the metal and the purpose of the drawing product, all of the listed types of heat treatment are used.</w:t>
      </w:r>
    </w:p>
    <w:p w:rsidR="00D52809" w:rsidRPr="000C0813" w:rsidRDefault="00D52809" w:rsidP="00D52809">
      <w:pPr>
        <w:pStyle w:val="3"/>
        <w:spacing w:before="0" w:line="240" w:lineRule="auto"/>
        <w:rPr>
          <w:rFonts w:ascii="Times New Roman" w:hAnsi="Times New Roman" w:cs="Times New Roman"/>
          <w:b w:val="0"/>
          <w:color w:val="auto"/>
          <w:sz w:val="28"/>
          <w:szCs w:val="28"/>
          <w:lang w:val="en-US"/>
        </w:rPr>
      </w:pPr>
    </w:p>
    <w:p w:rsidR="00C80079" w:rsidRPr="000C0813" w:rsidRDefault="00C80079" w:rsidP="00C80079">
      <w:pPr>
        <w:spacing w:after="0" w:line="240" w:lineRule="auto"/>
        <w:rPr>
          <w:rFonts w:ascii="Times New Roman" w:hAnsi="Times New Roman" w:cs="Times New Roman"/>
          <w:b/>
          <w:sz w:val="28"/>
          <w:szCs w:val="28"/>
          <w:lang w:val="en-US"/>
        </w:rPr>
      </w:pPr>
      <w:r w:rsidRPr="000C0813">
        <w:rPr>
          <w:rFonts w:ascii="Times New Roman" w:hAnsi="Times New Roman" w:cs="Times New Roman"/>
          <w:b/>
          <w:sz w:val="28"/>
          <w:szCs w:val="28"/>
          <w:lang w:val="en-US"/>
        </w:rPr>
        <w:t>18.</w:t>
      </w:r>
      <w:r w:rsidRPr="000C0813">
        <w:rPr>
          <w:rFonts w:ascii="Times New Roman" w:hAnsi="Times New Roman" w:cs="Times New Roman"/>
          <w:lang w:val="en-US"/>
        </w:rPr>
        <w:t xml:space="preserve"> </w:t>
      </w:r>
      <w:r w:rsidRPr="000C0813">
        <w:rPr>
          <w:rFonts w:ascii="Times New Roman" w:hAnsi="Times New Roman" w:cs="Times New Roman"/>
          <w:b/>
          <w:sz w:val="28"/>
          <w:szCs w:val="28"/>
          <w:lang w:val="en-US"/>
        </w:rPr>
        <w:t>The form-changing operation of sheet stamping, which consists in changing the curvature of the blank with little or no change in its linear dimensions, as a result of which the deformation part of the blank rotates relative to the other at a certain angle, is called:</w:t>
      </w:r>
    </w:p>
    <w:p w:rsidR="00C80079" w:rsidRPr="000C0813" w:rsidRDefault="00C80079" w:rsidP="00C80079">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1) Drawing;</w:t>
      </w:r>
    </w:p>
    <w:p w:rsidR="00C80079" w:rsidRPr="000C0813" w:rsidRDefault="00C80079" w:rsidP="00C80079">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2) Blanding;</w:t>
      </w:r>
    </w:p>
    <w:p w:rsidR="00C80079" w:rsidRPr="000C0813" w:rsidRDefault="00C80079" w:rsidP="00C80079">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3)</w:t>
      </w:r>
      <w:r w:rsidR="00EA7250" w:rsidRPr="000C0813">
        <w:rPr>
          <w:rFonts w:ascii="Times New Roman" w:hAnsi="Times New Roman" w:cs="Times New Roman"/>
          <w:sz w:val="28"/>
          <w:szCs w:val="28"/>
          <w:lang w:val="en-US"/>
        </w:rPr>
        <w:t xml:space="preserve"> F</w:t>
      </w:r>
      <w:r w:rsidRPr="000C0813">
        <w:rPr>
          <w:rFonts w:ascii="Times New Roman" w:hAnsi="Times New Roman" w:cs="Times New Roman"/>
          <w:sz w:val="28"/>
          <w:szCs w:val="28"/>
          <w:lang w:val="en-US"/>
        </w:rPr>
        <w:t>langing;</w:t>
      </w:r>
    </w:p>
    <w:p w:rsidR="00C80079" w:rsidRPr="000C0813" w:rsidRDefault="00C80079" w:rsidP="00C80079">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EA7250" w:rsidRPr="000C0813">
        <w:rPr>
          <w:rFonts w:ascii="Times New Roman" w:hAnsi="Times New Roman" w:cs="Times New Roman"/>
          <w:sz w:val="28"/>
          <w:szCs w:val="28"/>
          <w:lang w:val="en-US"/>
        </w:rPr>
        <w:t>Reduction</w:t>
      </w:r>
      <w:r w:rsidRPr="000C0813">
        <w:rPr>
          <w:rFonts w:ascii="Times New Roman" w:hAnsi="Times New Roman" w:cs="Times New Roman"/>
          <w:sz w:val="28"/>
          <w:szCs w:val="28"/>
          <w:lang w:val="en-US"/>
        </w:rPr>
        <w:t>;</w:t>
      </w:r>
    </w:p>
    <w:p w:rsidR="00C80079" w:rsidRPr="000C0813" w:rsidRDefault="00C80079" w:rsidP="00C80079">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r w:rsidR="00EA7250" w:rsidRPr="000C0813">
        <w:rPr>
          <w:rFonts w:ascii="Times New Roman" w:hAnsi="Times New Roman" w:cs="Times New Roman"/>
          <w:sz w:val="28"/>
          <w:szCs w:val="28"/>
          <w:lang w:val="en-US"/>
        </w:rPr>
        <w:t>Expansion</w:t>
      </w:r>
      <w:r w:rsidRPr="000C0813">
        <w:rPr>
          <w:rFonts w:ascii="Times New Roman" w:hAnsi="Times New Roman" w:cs="Times New Roman"/>
          <w:sz w:val="28"/>
          <w:szCs w:val="28"/>
          <w:lang w:val="en-US"/>
        </w:rPr>
        <w:t>.</w:t>
      </w:r>
    </w:p>
    <w:p w:rsidR="00C80079" w:rsidRPr="000C0813" w:rsidRDefault="00C80079" w:rsidP="00C80079">
      <w:pPr>
        <w:spacing w:after="0" w:line="240" w:lineRule="auto"/>
        <w:rPr>
          <w:rFonts w:ascii="Times New Roman" w:hAnsi="Times New Roman" w:cs="Times New Roman"/>
          <w:sz w:val="28"/>
          <w:szCs w:val="28"/>
          <w:lang w:val="en-US"/>
        </w:rPr>
      </w:pPr>
    </w:p>
    <w:p w:rsidR="00C80079" w:rsidRPr="000C0813" w:rsidRDefault="00C80079" w:rsidP="00C80079">
      <w:pPr>
        <w:spacing w:after="0" w:line="240" w:lineRule="auto"/>
        <w:jc w:val="center"/>
        <w:rPr>
          <w:rFonts w:ascii="Times New Roman" w:hAnsi="Times New Roman" w:cs="Times New Roman"/>
          <w:b/>
          <w:sz w:val="28"/>
          <w:szCs w:val="28"/>
        </w:rPr>
      </w:pPr>
      <w:r w:rsidRPr="000C0813">
        <w:rPr>
          <w:rFonts w:ascii="Times New Roman" w:hAnsi="Times New Roman" w:cs="Times New Roman"/>
          <w:noProof/>
          <w:sz w:val="28"/>
          <w:szCs w:val="28"/>
        </w:rPr>
        <w:drawing>
          <wp:inline distT="0" distB="0" distL="0" distR="0">
            <wp:extent cx="2120900" cy="1244600"/>
            <wp:effectExtent l="19050" t="0" r="0" b="0"/>
            <wp:docPr id="269" name="Рисунок 3" descr="https://topuch.ru/1-viplavku-chuguna-iz-jelezosoderjashih-materialov-v-specialen/11003_html_1726b7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opuch.ru/1-viplavku-chuguna-iz-jelezosoderjashih-materialov-v-specialen/11003_html_1726b7fc.png"/>
                    <pic:cNvPicPr>
                      <a:picLocks noChangeAspect="1" noChangeArrowheads="1"/>
                    </pic:cNvPicPr>
                  </pic:nvPicPr>
                  <pic:blipFill>
                    <a:blip r:embed="rId107"/>
                    <a:srcRect/>
                    <a:stretch>
                      <a:fillRect/>
                    </a:stretch>
                  </pic:blipFill>
                  <pic:spPr bwMode="auto">
                    <a:xfrm>
                      <a:off x="0" y="0"/>
                      <a:ext cx="2120900" cy="1244600"/>
                    </a:xfrm>
                    <a:prstGeom prst="rect">
                      <a:avLst/>
                    </a:prstGeom>
                    <a:noFill/>
                    <a:ln w="9525">
                      <a:noFill/>
                      <a:miter lim="800000"/>
                      <a:headEnd/>
                      <a:tailEnd/>
                    </a:ln>
                  </pic:spPr>
                </pic:pic>
              </a:graphicData>
            </a:graphic>
          </wp:inline>
        </w:drawing>
      </w:r>
    </w:p>
    <w:p w:rsidR="00C80079" w:rsidRPr="000C0813" w:rsidRDefault="00C80079" w:rsidP="00C80079">
      <w:pPr>
        <w:spacing w:after="0" w:line="240" w:lineRule="auto"/>
        <w:rPr>
          <w:rFonts w:ascii="Times New Roman" w:hAnsi="Times New Roman" w:cs="Times New Roman"/>
          <w:b/>
          <w:sz w:val="28"/>
          <w:szCs w:val="28"/>
        </w:rPr>
      </w:pPr>
    </w:p>
    <w:p w:rsidR="00EA7250" w:rsidRPr="000C0813" w:rsidRDefault="00EA7250" w:rsidP="00EA7250">
      <w:pPr>
        <w:spacing w:after="0" w:line="240" w:lineRule="auto"/>
        <w:jc w:val="both"/>
        <w:rPr>
          <w:rFonts w:ascii="Times New Roman" w:hAnsi="Times New Roman" w:cs="Times New Roman"/>
          <w:b/>
          <w:sz w:val="28"/>
          <w:szCs w:val="28"/>
          <w:lang w:val="en-US"/>
        </w:rPr>
      </w:pPr>
    </w:p>
    <w:p w:rsidR="00EA7250" w:rsidRPr="000C0813" w:rsidRDefault="00EA7250" w:rsidP="00EA7250">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19. Indicate which of the listed technological schemes corresponds to the scheme for the production of products by pressing?</w:t>
      </w:r>
    </w:p>
    <w:p w:rsidR="00EA7250" w:rsidRPr="000C0813" w:rsidRDefault="00EA7250" w:rsidP="00EA725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1. Preparation of the surface of the ingot or the original blank (removal of surface defects, cleaning of end surfaces) → heating → pressing → finishing of pressed products (heat treatment, straightening, cleaning, etching, applying protective coatings);</w:t>
      </w:r>
    </w:p>
    <w:p w:rsidR="00EA7250" w:rsidRPr="000C0813" w:rsidRDefault="00EA7250" w:rsidP="00EA725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2. Preparation of the slab surface (removal of surface defects, cleaning of end surfaces) → heating → pressing → finishing of pressed products (heat treatment, straightening, cleaning, etching, application of protective coatings);</w:t>
      </w:r>
    </w:p>
    <w:p w:rsidR="00EA7250" w:rsidRPr="000C0813" w:rsidRDefault="00EA7250" w:rsidP="00EA725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3. Surface preparation of the slab (removal of surface defects, pickling) → pressing;</w:t>
      </w:r>
    </w:p>
    <w:p w:rsidR="00EA7250" w:rsidRPr="000C0813" w:rsidRDefault="00EA7250" w:rsidP="00EA725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4. Preparation of the surface of the ingot or the original billet (removal of surface defects, cleaning of end surfaces) → heating → pressing;</w:t>
      </w:r>
    </w:p>
    <w:p w:rsidR="00D52809" w:rsidRPr="000C0813" w:rsidRDefault="00EA7250" w:rsidP="00EA725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Preparation of the surface of the ingot or the original </w:t>
      </w:r>
      <w:proofErr w:type="spellStart"/>
      <w:r w:rsidRPr="000C0813">
        <w:rPr>
          <w:rFonts w:ascii="Times New Roman" w:hAnsi="Times New Roman" w:cs="Times New Roman"/>
          <w:sz w:val="28"/>
          <w:szCs w:val="28"/>
          <w:lang w:val="en-US"/>
        </w:rPr>
        <w:t>workpiece</w:t>
      </w:r>
      <w:proofErr w:type="spellEnd"/>
      <w:r w:rsidRPr="000C0813">
        <w:rPr>
          <w:rFonts w:ascii="Times New Roman" w:hAnsi="Times New Roman" w:cs="Times New Roman"/>
          <w:sz w:val="28"/>
          <w:szCs w:val="28"/>
          <w:lang w:val="en-US"/>
        </w:rPr>
        <w:t xml:space="preserve"> (removal of surface defects, etching) → heat treatment → heating → pressing → finishing of pressed products (heat treatment, straightening, cleaning, etching, applying protective coatings).</w:t>
      </w:r>
    </w:p>
    <w:p w:rsidR="00EA7250" w:rsidRPr="000C0813" w:rsidRDefault="00EA7250" w:rsidP="00EA7250">
      <w:pPr>
        <w:spacing w:after="0" w:line="240" w:lineRule="auto"/>
        <w:ind w:firstLine="709"/>
        <w:jc w:val="both"/>
        <w:rPr>
          <w:rFonts w:ascii="Times New Roman" w:hAnsi="Times New Roman" w:cs="Times New Roman"/>
          <w:sz w:val="28"/>
          <w:szCs w:val="28"/>
          <w:lang w:val="en-US"/>
        </w:rPr>
      </w:pPr>
    </w:p>
    <w:p w:rsidR="00EA7250" w:rsidRPr="000C0813" w:rsidRDefault="00EA7250" w:rsidP="00EA7250">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20. Indicate which of the listed technological schemes corresponds to the scheme for the production of products by drawing?</w:t>
      </w:r>
    </w:p>
    <w:p w:rsidR="00EA7250" w:rsidRPr="000C0813" w:rsidRDefault="00EA7250" w:rsidP="00EA725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1. Preliminary heat treatment of metal → metal drawing → final heat treatment of metal → straightening → grinding → protective coating;</w:t>
      </w:r>
    </w:p>
    <w:p w:rsidR="00EA7250" w:rsidRPr="000C0813" w:rsidRDefault="00EA7250" w:rsidP="00EA725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2. Preliminary heat treatment of metal → preparation of the metal surface for drawing → metal drawing → final heat treatment of metal → straightening → grinding → application of protective coatings;</w:t>
      </w:r>
    </w:p>
    <w:p w:rsidR="00EA7250" w:rsidRPr="000C0813" w:rsidRDefault="00EA7250" w:rsidP="00EA725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3. Preparing the metal surface for drawing → metal drawing → metal heat treatment → straightening → grinding → applying protective coatings;</w:t>
      </w:r>
    </w:p>
    <w:p w:rsidR="00EA7250" w:rsidRPr="000C0813" w:rsidRDefault="00EA7250" w:rsidP="00EA725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4. Metal drawing → final heat treatment of metal → straightening → grinding → applying protective coatings;</w:t>
      </w:r>
    </w:p>
    <w:p w:rsidR="00D52809" w:rsidRPr="000C0813" w:rsidRDefault="00EA7250" w:rsidP="00EA7250">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5. Preliminary heat treatment of metal → preparation of metal surface for drawing → metal drawing → final heat treatment of metal.</w:t>
      </w:r>
    </w:p>
    <w:p w:rsidR="00DD35AA" w:rsidRPr="000C0813" w:rsidRDefault="00DD35AA" w:rsidP="00F63569">
      <w:pPr>
        <w:spacing w:after="0" w:line="240" w:lineRule="auto"/>
        <w:ind w:firstLine="709"/>
        <w:jc w:val="both"/>
        <w:rPr>
          <w:rFonts w:ascii="Times New Roman" w:hAnsi="Times New Roman" w:cs="Times New Roman"/>
          <w:b/>
          <w:sz w:val="28"/>
          <w:szCs w:val="28"/>
          <w:lang w:val="en-US"/>
        </w:rPr>
      </w:pPr>
    </w:p>
    <w:p w:rsidR="0039506D" w:rsidRPr="000C0813" w:rsidRDefault="0039506D" w:rsidP="0039506D">
      <w:pPr>
        <w:spacing w:after="0" w:line="240" w:lineRule="auto"/>
        <w:rPr>
          <w:rFonts w:ascii="Times New Roman" w:hAnsi="Times New Roman" w:cs="Times New Roman"/>
          <w:b/>
          <w:sz w:val="28"/>
          <w:szCs w:val="28"/>
          <w:lang w:val="en-US"/>
        </w:rPr>
      </w:pPr>
      <w:r w:rsidRPr="000C0813">
        <w:rPr>
          <w:rFonts w:ascii="Times New Roman" w:hAnsi="Times New Roman" w:cs="Times New Roman"/>
          <w:b/>
          <w:sz w:val="28"/>
          <w:szCs w:val="28"/>
          <w:lang w:val="en-US"/>
        </w:rPr>
        <w:t>21. Rolling is:</w:t>
      </w:r>
    </w:p>
    <w:p w:rsidR="0039506D" w:rsidRPr="000C0813" w:rsidRDefault="0039506D" w:rsidP="0039506D">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812893"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w:t>
      </w:r>
      <w:r w:rsidR="004E41F2" w:rsidRPr="000C0813">
        <w:rPr>
          <w:rFonts w:ascii="Times New Roman" w:hAnsi="Times New Roman" w:cs="Times New Roman"/>
          <w:sz w:val="28"/>
          <w:szCs w:val="28"/>
          <w:lang w:val="en-US"/>
        </w:rPr>
        <w:t>forcing</w:t>
      </w:r>
      <w:r w:rsidRPr="000C0813">
        <w:rPr>
          <w:rFonts w:ascii="Times New Roman" w:hAnsi="Times New Roman" w:cs="Times New Roman"/>
          <w:sz w:val="28"/>
          <w:szCs w:val="28"/>
          <w:lang w:val="en-US"/>
        </w:rPr>
        <w:t xml:space="preserve"> a </w:t>
      </w:r>
      <w:r w:rsidR="004E41F2" w:rsidRPr="000C0813">
        <w:rPr>
          <w:rFonts w:ascii="Times New Roman" w:hAnsi="Times New Roman" w:cs="Times New Roman"/>
          <w:sz w:val="28"/>
          <w:szCs w:val="28"/>
          <w:lang w:val="en-US"/>
        </w:rPr>
        <w:t>blank</w:t>
      </w:r>
      <w:r w:rsidRPr="000C0813">
        <w:rPr>
          <w:rFonts w:ascii="Times New Roman" w:hAnsi="Times New Roman" w:cs="Times New Roman"/>
          <w:sz w:val="28"/>
          <w:szCs w:val="28"/>
          <w:lang w:val="en-US"/>
        </w:rPr>
        <w:t xml:space="preserve"> in a closed form through a </w:t>
      </w:r>
      <w:proofErr w:type="gramStart"/>
      <w:r w:rsidR="004E41F2" w:rsidRPr="000C0813">
        <w:rPr>
          <w:rFonts w:ascii="Times New Roman" w:hAnsi="Times New Roman" w:cs="Times New Roman"/>
          <w:sz w:val="28"/>
          <w:szCs w:val="28"/>
          <w:lang w:val="en-US"/>
        </w:rPr>
        <w:t xml:space="preserve">matrix </w:t>
      </w:r>
      <w:r w:rsidRPr="000C0813">
        <w:rPr>
          <w:rFonts w:ascii="Times New Roman" w:hAnsi="Times New Roman" w:cs="Times New Roman"/>
          <w:sz w:val="28"/>
          <w:szCs w:val="28"/>
          <w:lang w:val="en-US"/>
        </w:rPr>
        <w:t xml:space="preserve"> hole</w:t>
      </w:r>
      <w:proofErr w:type="gramEnd"/>
      <w:r w:rsidRPr="000C0813">
        <w:rPr>
          <w:rFonts w:ascii="Times New Roman" w:hAnsi="Times New Roman" w:cs="Times New Roman"/>
          <w:sz w:val="28"/>
          <w:szCs w:val="28"/>
          <w:lang w:val="en-US"/>
        </w:rPr>
        <w:t>;</w:t>
      </w:r>
    </w:p>
    <w:p w:rsidR="0039506D" w:rsidRPr="000C0813" w:rsidRDefault="0039506D" w:rsidP="0039506D">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812893"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changing the shape and dimensions of the </w:t>
      </w:r>
      <w:r w:rsidR="004E41F2" w:rsidRPr="000C0813">
        <w:rPr>
          <w:rFonts w:ascii="Times New Roman" w:hAnsi="Times New Roman" w:cs="Times New Roman"/>
          <w:sz w:val="28"/>
          <w:szCs w:val="28"/>
          <w:lang w:val="en-US"/>
        </w:rPr>
        <w:t xml:space="preserve">blank </w:t>
      </w:r>
      <w:r w:rsidRPr="000C0813">
        <w:rPr>
          <w:rFonts w:ascii="Times New Roman" w:hAnsi="Times New Roman" w:cs="Times New Roman"/>
          <w:sz w:val="28"/>
          <w:szCs w:val="28"/>
          <w:lang w:val="en-US"/>
        </w:rPr>
        <w:t xml:space="preserve">by successive action of universal tools on individual sections of the </w:t>
      </w:r>
      <w:r w:rsidR="004E41F2" w:rsidRPr="000C0813">
        <w:rPr>
          <w:rFonts w:ascii="Times New Roman" w:hAnsi="Times New Roman" w:cs="Times New Roman"/>
          <w:sz w:val="28"/>
          <w:szCs w:val="28"/>
          <w:lang w:val="en-US"/>
        </w:rPr>
        <w:t>blank</w:t>
      </w:r>
      <w:r w:rsidRPr="000C0813">
        <w:rPr>
          <w:rFonts w:ascii="Times New Roman" w:hAnsi="Times New Roman" w:cs="Times New Roman"/>
          <w:sz w:val="28"/>
          <w:szCs w:val="28"/>
          <w:lang w:val="en-US"/>
        </w:rPr>
        <w:t>;</w:t>
      </w:r>
    </w:p>
    <w:p w:rsidR="0039506D" w:rsidRPr="000C0813" w:rsidRDefault="0039506D" w:rsidP="0039506D">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812893"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the reduction of the </w:t>
      </w:r>
      <w:r w:rsidR="004E41F2" w:rsidRPr="000C0813">
        <w:rPr>
          <w:rFonts w:ascii="Times New Roman" w:hAnsi="Times New Roman" w:cs="Times New Roman"/>
          <w:sz w:val="28"/>
          <w:szCs w:val="28"/>
          <w:lang w:val="en-US"/>
        </w:rPr>
        <w:t>blank</w:t>
      </w:r>
      <w:r w:rsidRPr="000C0813">
        <w:rPr>
          <w:rFonts w:ascii="Times New Roman" w:hAnsi="Times New Roman" w:cs="Times New Roman"/>
          <w:sz w:val="28"/>
          <w:szCs w:val="28"/>
          <w:lang w:val="en-US"/>
        </w:rPr>
        <w:t xml:space="preserve"> between rotating rolls;</w:t>
      </w:r>
    </w:p>
    <w:p w:rsidR="0039506D" w:rsidRPr="000C0813" w:rsidRDefault="0039506D" w:rsidP="0039506D">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812893"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changing the shape and size of the </w:t>
      </w:r>
      <w:r w:rsidR="004E41F2" w:rsidRPr="000C0813">
        <w:rPr>
          <w:rFonts w:ascii="Times New Roman" w:hAnsi="Times New Roman" w:cs="Times New Roman"/>
          <w:sz w:val="28"/>
          <w:szCs w:val="28"/>
          <w:lang w:val="en-US"/>
        </w:rPr>
        <w:t xml:space="preserve">blank </w:t>
      </w:r>
      <w:r w:rsidRPr="000C0813">
        <w:rPr>
          <w:rFonts w:ascii="Times New Roman" w:hAnsi="Times New Roman" w:cs="Times New Roman"/>
          <w:sz w:val="28"/>
          <w:szCs w:val="28"/>
          <w:lang w:val="en-US"/>
        </w:rPr>
        <w:t>using a specialized tool - a stamp;</w:t>
      </w:r>
    </w:p>
    <w:p w:rsidR="0039506D" w:rsidRPr="000C0813" w:rsidRDefault="0039506D" w:rsidP="0039506D">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r w:rsidR="00812893"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pulling </w:t>
      </w:r>
      <w:proofErr w:type="gramStart"/>
      <w:r w:rsidRPr="000C0813">
        <w:rPr>
          <w:rFonts w:ascii="Times New Roman" w:hAnsi="Times New Roman" w:cs="Times New Roman"/>
          <w:sz w:val="28"/>
          <w:szCs w:val="28"/>
          <w:lang w:val="en-US"/>
        </w:rPr>
        <w:t xml:space="preserve">the </w:t>
      </w:r>
      <w:r w:rsidR="004E41F2" w:rsidRPr="000C0813">
        <w:rPr>
          <w:rFonts w:ascii="Times New Roman" w:hAnsi="Times New Roman" w:cs="Times New Roman"/>
          <w:sz w:val="28"/>
          <w:szCs w:val="28"/>
          <w:lang w:val="en-US"/>
        </w:rPr>
        <w:t xml:space="preserve"> blank</w:t>
      </w:r>
      <w:proofErr w:type="gramEnd"/>
      <w:r w:rsidRPr="000C0813">
        <w:rPr>
          <w:rFonts w:ascii="Times New Roman" w:hAnsi="Times New Roman" w:cs="Times New Roman"/>
          <w:sz w:val="28"/>
          <w:szCs w:val="28"/>
          <w:lang w:val="en-US"/>
        </w:rPr>
        <w:t xml:space="preserve"> through the tapering cavity of the </w:t>
      </w:r>
      <w:r w:rsidR="004E41F2" w:rsidRPr="000C0813">
        <w:rPr>
          <w:rFonts w:ascii="Times New Roman" w:hAnsi="Times New Roman" w:cs="Times New Roman"/>
          <w:sz w:val="28"/>
          <w:szCs w:val="28"/>
          <w:lang w:val="en-US"/>
        </w:rPr>
        <w:t>matrix</w:t>
      </w:r>
      <w:r w:rsidRPr="000C0813">
        <w:rPr>
          <w:rFonts w:ascii="Times New Roman" w:hAnsi="Times New Roman" w:cs="Times New Roman"/>
          <w:sz w:val="28"/>
          <w:szCs w:val="28"/>
          <w:lang w:val="en-US"/>
        </w:rPr>
        <w:t>.</w:t>
      </w:r>
    </w:p>
    <w:p w:rsidR="0039506D" w:rsidRPr="000C0813" w:rsidRDefault="0039506D" w:rsidP="00EA7250">
      <w:pPr>
        <w:spacing w:after="0" w:line="240" w:lineRule="auto"/>
        <w:rPr>
          <w:rFonts w:ascii="Times New Roman" w:hAnsi="Times New Roman" w:cs="Times New Roman"/>
          <w:sz w:val="28"/>
          <w:szCs w:val="28"/>
          <w:lang w:val="en-US"/>
        </w:rPr>
      </w:pPr>
    </w:p>
    <w:p w:rsidR="004E41F2" w:rsidRPr="000C0813" w:rsidRDefault="004E41F2" w:rsidP="004E41F2">
      <w:pPr>
        <w:spacing w:after="0" w:line="240" w:lineRule="auto"/>
        <w:rPr>
          <w:rFonts w:ascii="Times New Roman" w:hAnsi="Times New Roman" w:cs="Times New Roman"/>
          <w:b/>
          <w:sz w:val="28"/>
          <w:szCs w:val="28"/>
          <w:lang w:val="en-US"/>
        </w:rPr>
      </w:pPr>
      <w:r w:rsidRPr="000C0813">
        <w:rPr>
          <w:rFonts w:ascii="Times New Roman" w:hAnsi="Times New Roman" w:cs="Times New Roman"/>
          <w:b/>
          <w:sz w:val="28"/>
          <w:szCs w:val="28"/>
          <w:lang w:val="en-US"/>
        </w:rPr>
        <w:t>22. Forging is:</w:t>
      </w:r>
    </w:p>
    <w:p w:rsidR="004E41F2" w:rsidRPr="000C0813" w:rsidRDefault="004E41F2" w:rsidP="004E41F2">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725D02"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forcing </w:t>
      </w:r>
      <w:proofErr w:type="gramStart"/>
      <w:r w:rsidRPr="000C0813">
        <w:rPr>
          <w:rFonts w:ascii="Times New Roman" w:hAnsi="Times New Roman" w:cs="Times New Roman"/>
          <w:sz w:val="28"/>
          <w:szCs w:val="28"/>
          <w:lang w:val="en-US"/>
        </w:rPr>
        <w:t>a  blank</w:t>
      </w:r>
      <w:proofErr w:type="gramEnd"/>
      <w:r w:rsidRPr="000C0813">
        <w:rPr>
          <w:rFonts w:ascii="Times New Roman" w:hAnsi="Times New Roman" w:cs="Times New Roman"/>
          <w:sz w:val="28"/>
          <w:szCs w:val="28"/>
          <w:lang w:val="en-US"/>
        </w:rPr>
        <w:t xml:space="preserve"> in a closed form through a die hole;</w:t>
      </w:r>
    </w:p>
    <w:p w:rsidR="004E41F2" w:rsidRPr="000C0813" w:rsidRDefault="004E41F2" w:rsidP="004E41F2">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725D02"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changing the shape and dimensions of the blank by successive action of universal tools on individual sections of the blank;</w:t>
      </w:r>
    </w:p>
    <w:p w:rsidR="004E41F2" w:rsidRPr="000C0813" w:rsidRDefault="004E41F2" w:rsidP="004E41F2">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725D02"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the reduction of </w:t>
      </w:r>
      <w:proofErr w:type="gramStart"/>
      <w:r w:rsidRPr="000C0813">
        <w:rPr>
          <w:rFonts w:ascii="Times New Roman" w:hAnsi="Times New Roman" w:cs="Times New Roman"/>
          <w:sz w:val="28"/>
          <w:szCs w:val="28"/>
          <w:lang w:val="en-US"/>
        </w:rPr>
        <w:t>the  blank</w:t>
      </w:r>
      <w:proofErr w:type="gramEnd"/>
      <w:r w:rsidRPr="000C0813">
        <w:rPr>
          <w:rFonts w:ascii="Times New Roman" w:hAnsi="Times New Roman" w:cs="Times New Roman"/>
          <w:sz w:val="28"/>
          <w:szCs w:val="28"/>
          <w:lang w:val="en-US"/>
        </w:rPr>
        <w:t xml:space="preserve"> between rotating rolls;</w:t>
      </w:r>
    </w:p>
    <w:p w:rsidR="004E41F2" w:rsidRPr="000C0813" w:rsidRDefault="004E41F2" w:rsidP="004E41F2">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725D02"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changing the shape and size of </w:t>
      </w:r>
      <w:proofErr w:type="gramStart"/>
      <w:r w:rsidRPr="000C0813">
        <w:rPr>
          <w:rFonts w:ascii="Times New Roman" w:hAnsi="Times New Roman" w:cs="Times New Roman"/>
          <w:sz w:val="28"/>
          <w:szCs w:val="28"/>
          <w:lang w:val="en-US"/>
        </w:rPr>
        <w:t>the  blank</w:t>
      </w:r>
      <w:proofErr w:type="gramEnd"/>
      <w:r w:rsidRPr="000C0813">
        <w:rPr>
          <w:rFonts w:ascii="Times New Roman" w:hAnsi="Times New Roman" w:cs="Times New Roman"/>
          <w:sz w:val="28"/>
          <w:szCs w:val="28"/>
          <w:lang w:val="en-US"/>
        </w:rPr>
        <w:t xml:space="preserve"> using a specialized tool - a stamp;</w:t>
      </w:r>
    </w:p>
    <w:p w:rsidR="00EA7250" w:rsidRPr="000C0813" w:rsidRDefault="004E41F2" w:rsidP="004E41F2">
      <w:pPr>
        <w:spacing w:after="0" w:line="240" w:lineRule="auto"/>
        <w:rPr>
          <w:rFonts w:ascii="Times New Roman" w:hAnsi="Times New Roman" w:cs="Times New Roman"/>
          <w:iCs/>
          <w:sz w:val="28"/>
          <w:szCs w:val="28"/>
          <w:lang w:val="en-US"/>
        </w:rPr>
      </w:pPr>
      <w:r w:rsidRPr="000C0813">
        <w:rPr>
          <w:rFonts w:ascii="Times New Roman" w:hAnsi="Times New Roman" w:cs="Times New Roman"/>
          <w:sz w:val="28"/>
          <w:szCs w:val="28"/>
          <w:lang w:val="en-US"/>
        </w:rPr>
        <w:t xml:space="preserve">5) </w:t>
      </w:r>
      <w:r w:rsidR="00725D02"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pulling the blank through the tapering cavity of the die.</w:t>
      </w:r>
      <w:r w:rsidR="00EA7250" w:rsidRPr="000C0813">
        <w:rPr>
          <w:rFonts w:ascii="Times New Roman" w:hAnsi="Times New Roman" w:cs="Times New Roman"/>
          <w:sz w:val="28"/>
          <w:szCs w:val="28"/>
          <w:lang w:val="en-US"/>
        </w:rPr>
        <w:br/>
      </w:r>
    </w:p>
    <w:p w:rsidR="004E41F2" w:rsidRPr="000C0813" w:rsidRDefault="00EA7250" w:rsidP="00EA7250">
      <w:pPr>
        <w:spacing w:after="0" w:line="240" w:lineRule="auto"/>
        <w:rPr>
          <w:rFonts w:ascii="Times New Roman" w:hAnsi="Times New Roman" w:cs="Times New Roman"/>
          <w:b/>
          <w:iCs/>
          <w:sz w:val="28"/>
          <w:szCs w:val="28"/>
          <w:lang w:val="en-US"/>
        </w:rPr>
      </w:pPr>
      <w:r w:rsidRPr="000C0813">
        <w:rPr>
          <w:rFonts w:ascii="Times New Roman" w:hAnsi="Times New Roman" w:cs="Times New Roman"/>
          <w:b/>
          <w:iCs/>
          <w:sz w:val="28"/>
          <w:szCs w:val="28"/>
          <w:lang w:val="en-US"/>
        </w:rPr>
        <w:t>23</w:t>
      </w:r>
      <w:r w:rsidR="00812893" w:rsidRPr="000C0813">
        <w:rPr>
          <w:rFonts w:ascii="Times New Roman" w:hAnsi="Times New Roman" w:cs="Times New Roman"/>
          <w:b/>
          <w:iCs/>
          <w:sz w:val="28"/>
          <w:szCs w:val="28"/>
          <w:lang w:val="en-US"/>
        </w:rPr>
        <w:t>. Stamping</w:t>
      </w:r>
      <w:r w:rsidR="004E41F2" w:rsidRPr="000C0813">
        <w:rPr>
          <w:rFonts w:ascii="Times New Roman" w:hAnsi="Times New Roman" w:cs="Times New Roman"/>
          <w:b/>
          <w:iCs/>
          <w:sz w:val="28"/>
          <w:szCs w:val="28"/>
          <w:lang w:val="en-US"/>
        </w:rPr>
        <w:t xml:space="preserve"> is:</w:t>
      </w:r>
    </w:p>
    <w:p w:rsidR="004E41F2" w:rsidRPr="000C0813" w:rsidRDefault="004E41F2" w:rsidP="004E41F2">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725D02"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changing the shape and dimensions of the blank by successive action of universal tools on individual sections of the blank;</w:t>
      </w:r>
    </w:p>
    <w:p w:rsidR="004E41F2" w:rsidRPr="000C0813" w:rsidRDefault="004E41F2" w:rsidP="004E41F2">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725D02"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forcing </w:t>
      </w:r>
      <w:proofErr w:type="gramStart"/>
      <w:r w:rsidRPr="000C0813">
        <w:rPr>
          <w:rFonts w:ascii="Times New Roman" w:hAnsi="Times New Roman" w:cs="Times New Roman"/>
          <w:sz w:val="28"/>
          <w:szCs w:val="28"/>
          <w:lang w:val="en-US"/>
        </w:rPr>
        <w:t>a  blank</w:t>
      </w:r>
      <w:proofErr w:type="gramEnd"/>
      <w:r w:rsidRPr="000C0813">
        <w:rPr>
          <w:rFonts w:ascii="Times New Roman" w:hAnsi="Times New Roman" w:cs="Times New Roman"/>
          <w:sz w:val="28"/>
          <w:szCs w:val="28"/>
          <w:lang w:val="en-US"/>
        </w:rPr>
        <w:t xml:space="preserve"> in a closed form through a die hole;</w:t>
      </w:r>
    </w:p>
    <w:p w:rsidR="004E41F2" w:rsidRPr="000C0813" w:rsidRDefault="004E41F2" w:rsidP="004E41F2">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725D02"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the reduction of </w:t>
      </w:r>
      <w:proofErr w:type="gramStart"/>
      <w:r w:rsidRPr="000C0813">
        <w:rPr>
          <w:rFonts w:ascii="Times New Roman" w:hAnsi="Times New Roman" w:cs="Times New Roman"/>
          <w:sz w:val="28"/>
          <w:szCs w:val="28"/>
          <w:lang w:val="en-US"/>
        </w:rPr>
        <w:t>the  blank</w:t>
      </w:r>
      <w:proofErr w:type="gramEnd"/>
      <w:r w:rsidRPr="000C0813">
        <w:rPr>
          <w:rFonts w:ascii="Times New Roman" w:hAnsi="Times New Roman" w:cs="Times New Roman"/>
          <w:sz w:val="28"/>
          <w:szCs w:val="28"/>
          <w:lang w:val="en-US"/>
        </w:rPr>
        <w:t xml:space="preserve"> between rotating rolls;</w:t>
      </w:r>
    </w:p>
    <w:p w:rsidR="004E41F2" w:rsidRPr="000C0813" w:rsidRDefault="004E41F2" w:rsidP="004E41F2">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725D02"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changing the shape and size of </w:t>
      </w:r>
      <w:proofErr w:type="gramStart"/>
      <w:r w:rsidRPr="000C0813">
        <w:rPr>
          <w:rFonts w:ascii="Times New Roman" w:hAnsi="Times New Roman" w:cs="Times New Roman"/>
          <w:sz w:val="28"/>
          <w:szCs w:val="28"/>
          <w:lang w:val="en-US"/>
        </w:rPr>
        <w:t>the  blank</w:t>
      </w:r>
      <w:proofErr w:type="gramEnd"/>
      <w:r w:rsidRPr="000C0813">
        <w:rPr>
          <w:rFonts w:ascii="Times New Roman" w:hAnsi="Times New Roman" w:cs="Times New Roman"/>
          <w:sz w:val="28"/>
          <w:szCs w:val="28"/>
          <w:lang w:val="en-US"/>
        </w:rPr>
        <w:t xml:space="preserve"> using a specialized tool - a stamp;</w:t>
      </w:r>
    </w:p>
    <w:p w:rsidR="004E41F2" w:rsidRPr="000C0813" w:rsidRDefault="004E41F2" w:rsidP="004E41F2">
      <w:pPr>
        <w:spacing w:after="0" w:line="240" w:lineRule="auto"/>
        <w:rPr>
          <w:rFonts w:ascii="Times New Roman" w:hAnsi="Times New Roman" w:cs="Times New Roman"/>
          <w:b/>
          <w:iCs/>
          <w:sz w:val="28"/>
          <w:szCs w:val="28"/>
          <w:lang w:val="en-US"/>
        </w:rPr>
      </w:pPr>
      <w:r w:rsidRPr="000C0813">
        <w:rPr>
          <w:rFonts w:ascii="Times New Roman" w:hAnsi="Times New Roman" w:cs="Times New Roman"/>
          <w:sz w:val="28"/>
          <w:szCs w:val="28"/>
          <w:lang w:val="en-US"/>
        </w:rPr>
        <w:t xml:space="preserve">5) </w:t>
      </w:r>
      <w:r w:rsidR="00725D02"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pulling the blank through the tapering cavity of the die.</w:t>
      </w:r>
    </w:p>
    <w:p w:rsidR="004E41F2" w:rsidRPr="000C0813" w:rsidRDefault="004E41F2" w:rsidP="00EA7250">
      <w:pPr>
        <w:spacing w:after="0" w:line="240" w:lineRule="auto"/>
        <w:rPr>
          <w:rFonts w:ascii="Times New Roman" w:hAnsi="Times New Roman" w:cs="Times New Roman"/>
          <w:b/>
          <w:iCs/>
          <w:sz w:val="28"/>
          <w:szCs w:val="28"/>
          <w:lang w:val="en-US"/>
        </w:rPr>
      </w:pPr>
    </w:p>
    <w:p w:rsidR="004E41F2" w:rsidRPr="000C0813" w:rsidRDefault="004E41F2" w:rsidP="004E41F2">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24. The method of processing metals by pressure, carried out with the help of a forging tool or dies, in which the tool has a repeated, intermittent effect on a heated blank, as a result of which it, deforming, gradually acquires a given shape and size, is called:</w:t>
      </w:r>
    </w:p>
    <w:p w:rsidR="004E41F2" w:rsidRPr="000C0813" w:rsidRDefault="004E41F2" w:rsidP="004E41F2">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1) Upsetting;</w:t>
      </w:r>
    </w:p>
    <w:p w:rsidR="004E41F2" w:rsidRPr="000C0813" w:rsidRDefault="004E41F2" w:rsidP="004E41F2">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2) Heading;</w:t>
      </w:r>
    </w:p>
    <w:p w:rsidR="004E41F2" w:rsidRPr="000C0813" w:rsidRDefault="004E41F2" w:rsidP="004E41F2">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3) Piercing;</w:t>
      </w:r>
    </w:p>
    <w:p w:rsidR="004E41F2" w:rsidRPr="000C0813" w:rsidRDefault="004E41F2" w:rsidP="004E41F2">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4) Forging;</w:t>
      </w:r>
    </w:p>
    <w:p w:rsidR="004E41F2" w:rsidRPr="000C0813" w:rsidRDefault="004E41F2" w:rsidP="004E41F2">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5) Hot forging.</w:t>
      </w:r>
    </w:p>
    <w:p w:rsidR="004E41F2" w:rsidRPr="000C0813" w:rsidRDefault="004E41F2" w:rsidP="004E41F2">
      <w:pPr>
        <w:spacing w:after="0" w:line="240" w:lineRule="auto"/>
        <w:jc w:val="both"/>
        <w:rPr>
          <w:rFonts w:ascii="Times New Roman" w:hAnsi="Times New Roman" w:cs="Times New Roman"/>
          <w:b/>
          <w:sz w:val="28"/>
          <w:szCs w:val="28"/>
          <w:lang w:val="en-US"/>
        </w:rPr>
      </w:pPr>
    </w:p>
    <w:p w:rsidR="004E41F2" w:rsidRPr="000C0813" w:rsidRDefault="004E41F2" w:rsidP="004E41F2">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 xml:space="preserve">25. What is the main form-changing operation of stamping, which turns a flat </w:t>
      </w:r>
      <w:r w:rsidR="00812893" w:rsidRPr="000C0813">
        <w:rPr>
          <w:rFonts w:ascii="Times New Roman" w:hAnsi="Times New Roman" w:cs="Times New Roman"/>
          <w:b/>
          <w:sz w:val="28"/>
          <w:szCs w:val="28"/>
          <w:lang w:val="en-US"/>
        </w:rPr>
        <w:t>blank into</w:t>
      </w:r>
      <w:r w:rsidRPr="000C0813">
        <w:rPr>
          <w:rFonts w:ascii="Times New Roman" w:hAnsi="Times New Roman" w:cs="Times New Roman"/>
          <w:b/>
          <w:sz w:val="28"/>
          <w:szCs w:val="28"/>
          <w:lang w:val="en-US"/>
        </w:rPr>
        <w:t xml:space="preserve"> a hollow part or semi-finished </w:t>
      </w:r>
      <w:proofErr w:type="gramStart"/>
      <w:r w:rsidRPr="000C0813">
        <w:rPr>
          <w:rFonts w:ascii="Times New Roman" w:hAnsi="Times New Roman" w:cs="Times New Roman"/>
          <w:b/>
          <w:sz w:val="28"/>
          <w:szCs w:val="28"/>
          <w:lang w:val="en-US"/>
        </w:rPr>
        <w:t>product.</w:t>
      </w:r>
      <w:proofErr w:type="gramEnd"/>
    </w:p>
    <w:p w:rsidR="004E41F2" w:rsidRPr="000C0813" w:rsidRDefault="00812893" w:rsidP="004E41F2">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1) Dressing</w:t>
      </w:r>
    </w:p>
    <w:p w:rsidR="004E41F2" w:rsidRPr="000C0813" w:rsidRDefault="00737D43" w:rsidP="004E41F2">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2)</w:t>
      </w:r>
      <w:r w:rsidR="004E41F2" w:rsidRPr="000C0813">
        <w:rPr>
          <w:rFonts w:ascii="Times New Roman" w:hAnsi="Times New Roman" w:cs="Times New Roman"/>
          <w:sz w:val="28"/>
          <w:szCs w:val="28"/>
          <w:lang w:val="en-US"/>
        </w:rPr>
        <w:t xml:space="preserve"> Drawing</w:t>
      </w:r>
    </w:p>
    <w:p w:rsidR="004E41F2" w:rsidRPr="000C0813" w:rsidRDefault="00812893" w:rsidP="004E41F2">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3) Broaching</w:t>
      </w:r>
    </w:p>
    <w:p w:rsidR="004E41F2" w:rsidRPr="000C0813" w:rsidRDefault="00737D43" w:rsidP="004E41F2">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4)</w:t>
      </w:r>
      <w:r w:rsidR="004E41F2" w:rsidRPr="000C0813">
        <w:rPr>
          <w:rFonts w:ascii="Times New Roman" w:hAnsi="Times New Roman" w:cs="Times New Roman"/>
          <w:sz w:val="28"/>
          <w:szCs w:val="28"/>
          <w:lang w:val="en-US"/>
        </w:rPr>
        <w:t xml:space="preserve"> Flanging</w:t>
      </w:r>
    </w:p>
    <w:p w:rsidR="004E41F2" w:rsidRPr="000C0813" w:rsidRDefault="00737D43" w:rsidP="004E41F2">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5)</w:t>
      </w:r>
      <w:r w:rsidR="004E41F2" w:rsidRPr="000C0813">
        <w:rPr>
          <w:rFonts w:ascii="Times New Roman" w:hAnsi="Times New Roman" w:cs="Times New Roman"/>
          <w:sz w:val="28"/>
          <w:szCs w:val="28"/>
          <w:lang w:val="en-US"/>
        </w:rPr>
        <w:t xml:space="preserve"> Forming</w:t>
      </w:r>
    </w:p>
    <w:p w:rsidR="004E41F2" w:rsidRPr="000C0813" w:rsidRDefault="004E41F2" w:rsidP="00F5404B">
      <w:pPr>
        <w:spacing w:after="0" w:line="240" w:lineRule="auto"/>
        <w:jc w:val="both"/>
        <w:rPr>
          <w:rFonts w:ascii="Times New Roman" w:hAnsi="Times New Roman" w:cs="Times New Roman"/>
          <w:b/>
          <w:sz w:val="28"/>
          <w:szCs w:val="28"/>
          <w:lang w:val="en-US"/>
        </w:rPr>
      </w:pPr>
    </w:p>
    <w:p w:rsidR="00933C10" w:rsidRPr="000C0813" w:rsidRDefault="00933C10" w:rsidP="00933C10">
      <w:pPr>
        <w:pStyle w:val="a3"/>
        <w:spacing w:before="0" w:beforeAutospacing="0" w:after="0" w:afterAutospacing="0"/>
        <w:rPr>
          <w:b/>
          <w:sz w:val="28"/>
          <w:szCs w:val="28"/>
          <w:lang w:val="en-US"/>
        </w:rPr>
      </w:pPr>
      <w:r w:rsidRPr="000C0813">
        <w:rPr>
          <w:b/>
          <w:sz w:val="28"/>
          <w:szCs w:val="28"/>
          <w:lang w:val="en-US"/>
        </w:rPr>
        <w:t>26. What should be done for the simultaneous solidification of a multi-walled casting?</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1</w:t>
      </w:r>
      <w:r w:rsidR="00933C10" w:rsidRPr="000C0813">
        <w:rPr>
          <w:sz w:val="28"/>
          <w:szCs w:val="28"/>
          <w:lang w:val="en-US"/>
        </w:rPr>
        <w:t xml:space="preserve">) </w:t>
      </w:r>
      <w:r w:rsidR="00725D02" w:rsidRPr="000C0813">
        <w:rPr>
          <w:sz w:val="28"/>
          <w:szCs w:val="28"/>
          <w:lang w:val="en-US"/>
        </w:rPr>
        <w:t>Liquid</w:t>
      </w:r>
      <w:r w:rsidR="00933C10" w:rsidRPr="000C0813">
        <w:rPr>
          <w:sz w:val="28"/>
          <w:szCs w:val="28"/>
          <w:lang w:val="en-US"/>
        </w:rPr>
        <w:t xml:space="preserve"> metal is brought into the thinner part of the casting</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2</w:t>
      </w:r>
      <w:r w:rsidR="00933C10" w:rsidRPr="000C0813">
        <w:rPr>
          <w:sz w:val="28"/>
          <w:szCs w:val="28"/>
          <w:lang w:val="en-US"/>
        </w:rPr>
        <w:t xml:space="preserve">) </w:t>
      </w:r>
      <w:r w:rsidR="00725D02" w:rsidRPr="000C0813">
        <w:rPr>
          <w:sz w:val="28"/>
          <w:szCs w:val="28"/>
          <w:lang w:val="en-US"/>
        </w:rPr>
        <w:t>Supply</w:t>
      </w:r>
      <w:r w:rsidR="00933C10" w:rsidRPr="000C0813">
        <w:rPr>
          <w:sz w:val="28"/>
          <w:szCs w:val="28"/>
          <w:lang w:val="en-US"/>
        </w:rPr>
        <w:t xml:space="preserve"> liquid metal to a more massive part of the casting</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3</w:t>
      </w:r>
      <w:r w:rsidR="00933C10" w:rsidRPr="000C0813">
        <w:rPr>
          <w:sz w:val="28"/>
          <w:szCs w:val="28"/>
          <w:lang w:val="en-US"/>
        </w:rPr>
        <w:t xml:space="preserve">) </w:t>
      </w:r>
      <w:r w:rsidR="00725D02" w:rsidRPr="000C0813">
        <w:rPr>
          <w:sz w:val="28"/>
          <w:szCs w:val="28"/>
          <w:lang w:val="en-US"/>
        </w:rPr>
        <w:t>Use</w:t>
      </w:r>
      <w:r w:rsidR="00933C10" w:rsidRPr="000C0813">
        <w:rPr>
          <w:sz w:val="28"/>
          <w:szCs w:val="28"/>
          <w:lang w:val="en-US"/>
        </w:rPr>
        <w:t xml:space="preserve"> optimal gating system</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4</w:t>
      </w:r>
      <w:r w:rsidR="00933C10" w:rsidRPr="000C0813">
        <w:rPr>
          <w:sz w:val="28"/>
          <w:szCs w:val="28"/>
          <w:lang w:val="en-US"/>
        </w:rPr>
        <w:t xml:space="preserve">) </w:t>
      </w:r>
      <w:r w:rsidR="00725D02" w:rsidRPr="000C0813">
        <w:rPr>
          <w:sz w:val="28"/>
          <w:szCs w:val="28"/>
          <w:lang w:val="en-US"/>
        </w:rPr>
        <w:t>Use</w:t>
      </w:r>
      <w:r w:rsidR="00933C10" w:rsidRPr="000C0813">
        <w:rPr>
          <w:sz w:val="28"/>
          <w:szCs w:val="28"/>
          <w:lang w:val="en-US"/>
        </w:rPr>
        <w:t xml:space="preserve"> special casting technology</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5</w:t>
      </w:r>
      <w:r w:rsidR="00933C10" w:rsidRPr="000C0813">
        <w:rPr>
          <w:sz w:val="28"/>
          <w:szCs w:val="28"/>
          <w:lang w:val="en-US"/>
        </w:rPr>
        <w:t xml:space="preserve">) </w:t>
      </w:r>
      <w:r w:rsidR="00725D02" w:rsidRPr="000C0813">
        <w:rPr>
          <w:sz w:val="28"/>
          <w:szCs w:val="28"/>
          <w:lang w:val="en-US"/>
        </w:rPr>
        <w:t>Use</w:t>
      </w:r>
      <w:r w:rsidR="00933C10" w:rsidRPr="000C0813">
        <w:rPr>
          <w:sz w:val="28"/>
          <w:szCs w:val="28"/>
          <w:lang w:val="en-US"/>
        </w:rPr>
        <w:t xml:space="preserve"> the heads</w:t>
      </w:r>
    </w:p>
    <w:p w:rsidR="00933C10" w:rsidRPr="000C0813" w:rsidRDefault="00933C10" w:rsidP="00933C10">
      <w:pPr>
        <w:pStyle w:val="a3"/>
        <w:spacing w:before="0" w:beforeAutospacing="0" w:after="0" w:afterAutospacing="0"/>
        <w:rPr>
          <w:sz w:val="28"/>
          <w:szCs w:val="28"/>
          <w:lang w:val="en-US"/>
        </w:rPr>
      </w:pPr>
    </w:p>
    <w:p w:rsidR="00933C10" w:rsidRPr="000C0813" w:rsidRDefault="00933C10" w:rsidP="00933C10">
      <w:pPr>
        <w:pStyle w:val="a3"/>
        <w:spacing w:before="0" w:beforeAutospacing="0" w:after="0" w:afterAutospacing="0"/>
        <w:rPr>
          <w:b/>
          <w:sz w:val="28"/>
          <w:szCs w:val="28"/>
          <w:lang w:val="en-US"/>
        </w:rPr>
      </w:pPr>
      <w:r w:rsidRPr="000C0813">
        <w:rPr>
          <w:b/>
          <w:sz w:val="28"/>
          <w:szCs w:val="28"/>
          <w:lang w:val="en-US"/>
        </w:rPr>
        <w:t>27. What should be done for directed solidification of the melt in the mold?</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1</w:t>
      </w:r>
      <w:r w:rsidR="00933C10" w:rsidRPr="000C0813">
        <w:rPr>
          <w:sz w:val="28"/>
          <w:szCs w:val="28"/>
          <w:lang w:val="en-US"/>
        </w:rPr>
        <w:t xml:space="preserve">) </w:t>
      </w:r>
      <w:r w:rsidR="00725D02" w:rsidRPr="000C0813">
        <w:rPr>
          <w:sz w:val="28"/>
          <w:szCs w:val="28"/>
          <w:lang w:val="en-US"/>
        </w:rPr>
        <w:t>Liquid</w:t>
      </w:r>
      <w:r w:rsidR="00933C10" w:rsidRPr="000C0813">
        <w:rPr>
          <w:sz w:val="28"/>
          <w:szCs w:val="28"/>
          <w:lang w:val="en-US"/>
        </w:rPr>
        <w:t xml:space="preserve"> metal is brought into the more massive part of the casting</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2</w:t>
      </w:r>
      <w:r w:rsidR="00933C10" w:rsidRPr="000C0813">
        <w:rPr>
          <w:sz w:val="28"/>
          <w:szCs w:val="28"/>
          <w:lang w:val="en-US"/>
        </w:rPr>
        <w:t xml:space="preserve">) </w:t>
      </w:r>
      <w:r w:rsidR="00725D02" w:rsidRPr="000C0813">
        <w:rPr>
          <w:sz w:val="28"/>
          <w:szCs w:val="28"/>
          <w:lang w:val="en-US"/>
        </w:rPr>
        <w:t>Bring</w:t>
      </w:r>
      <w:r w:rsidR="00933C10" w:rsidRPr="000C0813">
        <w:rPr>
          <w:sz w:val="28"/>
          <w:szCs w:val="28"/>
          <w:lang w:val="en-US"/>
        </w:rPr>
        <w:t xml:space="preserve"> liquid metal into a thinner part of the casting</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3</w:t>
      </w:r>
      <w:r w:rsidR="00933C10" w:rsidRPr="000C0813">
        <w:rPr>
          <w:sz w:val="28"/>
          <w:szCs w:val="28"/>
          <w:lang w:val="en-US"/>
        </w:rPr>
        <w:t xml:space="preserve">) </w:t>
      </w:r>
      <w:r w:rsidR="00725D02" w:rsidRPr="000C0813">
        <w:rPr>
          <w:sz w:val="28"/>
          <w:szCs w:val="28"/>
          <w:lang w:val="en-US"/>
        </w:rPr>
        <w:t>Use</w:t>
      </w:r>
      <w:r w:rsidR="00933C10" w:rsidRPr="000C0813">
        <w:rPr>
          <w:sz w:val="28"/>
          <w:szCs w:val="28"/>
          <w:lang w:val="en-US"/>
        </w:rPr>
        <w:t xml:space="preserve"> optimal gating system</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4</w:t>
      </w:r>
      <w:r w:rsidR="00933C10" w:rsidRPr="000C0813">
        <w:rPr>
          <w:sz w:val="28"/>
          <w:szCs w:val="28"/>
          <w:lang w:val="en-US"/>
        </w:rPr>
        <w:t xml:space="preserve">) </w:t>
      </w:r>
      <w:r w:rsidR="00725D02" w:rsidRPr="000C0813">
        <w:rPr>
          <w:sz w:val="28"/>
          <w:szCs w:val="28"/>
          <w:lang w:val="en-US"/>
        </w:rPr>
        <w:t>Use</w:t>
      </w:r>
      <w:r w:rsidR="00933C10" w:rsidRPr="000C0813">
        <w:rPr>
          <w:sz w:val="28"/>
          <w:szCs w:val="28"/>
          <w:lang w:val="en-US"/>
        </w:rPr>
        <w:t xml:space="preserve"> special casting technology</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5</w:t>
      </w:r>
      <w:r w:rsidR="00933C10" w:rsidRPr="000C0813">
        <w:rPr>
          <w:sz w:val="28"/>
          <w:szCs w:val="28"/>
          <w:lang w:val="en-US"/>
        </w:rPr>
        <w:t xml:space="preserve">) </w:t>
      </w:r>
      <w:r w:rsidR="00725D02" w:rsidRPr="000C0813">
        <w:rPr>
          <w:sz w:val="28"/>
          <w:szCs w:val="28"/>
          <w:lang w:val="en-US"/>
        </w:rPr>
        <w:t>Use</w:t>
      </w:r>
      <w:r w:rsidR="00933C10" w:rsidRPr="000C0813">
        <w:rPr>
          <w:sz w:val="28"/>
          <w:szCs w:val="28"/>
          <w:lang w:val="en-US"/>
        </w:rPr>
        <w:t xml:space="preserve"> the heads</w:t>
      </w:r>
    </w:p>
    <w:p w:rsidR="00DD35AA" w:rsidRPr="000C0813" w:rsidRDefault="00DD35AA" w:rsidP="00F63569">
      <w:pPr>
        <w:spacing w:after="0" w:line="240" w:lineRule="auto"/>
        <w:ind w:firstLine="709"/>
        <w:jc w:val="both"/>
        <w:rPr>
          <w:rFonts w:ascii="Times New Roman" w:hAnsi="Times New Roman" w:cs="Times New Roman"/>
          <w:b/>
          <w:sz w:val="28"/>
          <w:szCs w:val="28"/>
          <w:lang w:val="en-US"/>
        </w:rPr>
      </w:pPr>
    </w:p>
    <w:p w:rsidR="00933C10" w:rsidRPr="000C0813" w:rsidRDefault="00933C10" w:rsidP="00933C10">
      <w:pPr>
        <w:pStyle w:val="a3"/>
        <w:spacing w:before="0" w:beforeAutospacing="0" w:after="0" w:afterAutospacing="0"/>
        <w:rPr>
          <w:b/>
          <w:sz w:val="28"/>
          <w:szCs w:val="28"/>
          <w:lang w:val="en-US"/>
        </w:rPr>
      </w:pPr>
      <w:r w:rsidRPr="000C0813">
        <w:rPr>
          <w:b/>
          <w:sz w:val="28"/>
          <w:szCs w:val="28"/>
          <w:lang w:val="en-US"/>
        </w:rPr>
        <w:t>28. How to arrange in the mold of castings from alloys that give a large shrinkage?</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1</w:t>
      </w:r>
      <w:r w:rsidR="00933C10" w:rsidRPr="000C0813">
        <w:rPr>
          <w:sz w:val="28"/>
          <w:szCs w:val="28"/>
          <w:lang w:val="en-US"/>
        </w:rPr>
        <w:t xml:space="preserve">) </w:t>
      </w:r>
      <w:r w:rsidR="00812893" w:rsidRPr="000C0813">
        <w:rPr>
          <w:sz w:val="28"/>
          <w:szCs w:val="28"/>
          <w:lang w:val="en-US"/>
        </w:rPr>
        <w:t>Thin</w:t>
      </w:r>
      <w:r w:rsidR="00933C10" w:rsidRPr="000C0813">
        <w:rPr>
          <w:sz w:val="28"/>
          <w:szCs w:val="28"/>
          <w:lang w:val="en-US"/>
        </w:rPr>
        <w:t xml:space="preserve"> parts of the casting - at the bottom, massive - at the top</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2</w:t>
      </w:r>
      <w:r w:rsidR="00933C10" w:rsidRPr="000C0813">
        <w:rPr>
          <w:sz w:val="28"/>
          <w:szCs w:val="28"/>
          <w:lang w:val="en-US"/>
        </w:rPr>
        <w:t xml:space="preserve">) </w:t>
      </w:r>
      <w:r w:rsidR="00812893" w:rsidRPr="000C0813">
        <w:rPr>
          <w:sz w:val="28"/>
          <w:szCs w:val="28"/>
          <w:lang w:val="en-US"/>
        </w:rPr>
        <w:t>Arrange</w:t>
      </w:r>
      <w:r w:rsidR="00933C10" w:rsidRPr="000C0813">
        <w:rPr>
          <w:sz w:val="28"/>
          <w:szCs w:val="28"/>
          <w:lang w:val="en-US"/>
        </w:rPr>
        <w:t xml:space="preserve"> without using heads</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3</w:t>
      </w:r>
      <w:r w:rsidR="00933C10" w:rsidRPr="000C0813">
        <w:rPr>
          <w:sz w:val="28"/>
          <w:szCs w:val="28"/>
          <w:lang w:val="en-US"/>
        </w:rPr>
        <w:t xml:space="preserve">) </w:t>
      </w:r>
      <w:r w:rsidR="00812893" w:rsidRPr="000C0813">
        <w:rPr>
          <w:sz w:val="28"/>
          <w:szCs w:val="28"/>
          <w:lang w:val="en-US"/>
        </w:rPr>
        <w:t>Thin</w:t>
      </w:r>
      <w:r w:rsidR="00933C10" w:rsidRPr="000C0813">
        <w:rPr>
          <w:sz w:val="28"/>
          <w:szCs w:val="28"/>
          <w:lang w:val="en-US"/>
        </w:rPr>
        <w:t xml:space="preserve"> parts of the casting - at the top, massive - at the bottom</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4</w:t>
      </w:r>
      <w:r w:rsidR="00933C10" w:rsidRPr="000C0813">
        <w:rPr>
          <w:sz w:val="28"/>
          <w:szCs w:val="28"/>
          <w:lang w:val="en-US"/>
        </w:rPr>
        <w:t xml:space="preserve">) </w:t>
      </w:r>
      <w:r w:rsidR="00812893" w:rsidRPr="000C0813">
        <w:rPr>
          <w:sz w:val="28"/>
          <w:szCs w:val="28"/>
          <w:lang w:val="en-US"/>
        </w:rPr>
        <w:t>Place</w:t>
      </w:r>
      <w:r w:rsidR="00933C10" w:rsidRPr="000C0813">
        <w:rPr>
          <w:sz w:val="28"/>
          <w:szCs w:val="28"/>
          <w:lang w:val="en-US"/>
        </w:rPr>
        <w:t xml:space="preserve"> all parts in the upper half-mould</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5</w:t>
      </w:r>
      <w:r w:rsidR="00933C10" w:rsidRPr="000C0813">
        <w:rPr>
          <w:sz w:val="28"/>
          <w:szCs w:val="28"/>
          <w:lang w:val="en-US"/>
        </w:rPr>
        <w:t xml:space="preserve">) </w:t>
      </w:r>
      <w:r w:rsidR="00812893" w:rsidRPr="000C0813">
        <w:rPr>
          <w:sz w:val="28"/>
          <w:szCs w:val="28"/>
          <w:lang w:val="en-US"/>
        </w:rPr>
        <w:t>Place</w:t>
      </w:r>
      <w:r w:rsidR="00933C10" w:rsidRPr="000C0813">
        <w:rPr>
          <w:sz w:val="28"/>
          <w:szCs w:val="28"/>
          <w:lang w:val="en-US"/>
        </w:rPr>
        <w:t xml:space="preserve"> all parts in the lower half-mould</w:t>
      </w:r>
    </w:p>
    <w:p w:rsidR="00933C10" w:rsidRPr="000C0813" w:rsidRDefault="00933C10" w:rsidP="00933C10">
      <w:pPr>
        <w:pStyle w:val="a3"/>
        <w:spacing w:before="0" w:beforeAutospacing="0" w:after="0" w:afterAutospacing="0"/>
        <w:rPr>
          <w:sz w:val="28"/>
          <w:szCs w:val="28"/>
          <w:lang w:val="en-US"/>
        </w:rPr>
      </w:pPr>
    </w:p>
    <w:p w:rsidR="00933C10" w:rsidRPr="000C0813" w:rsidRDefault="00737D43" w:rsidP="00933C10">
      <w:pPr>
        <w:pStyle w:val="a3"/>
        <w:spacing w:before="0" w:beforeAutospacing="0" w:after="0" w:afterAutospacing="0"/>
        <w:rPr>
          <w:b/>
          <w:sz w:val="28"/>
          <w:szCs w:val="28"/>
          <w:lang w:val="en-US"/>
        </w:rPr>
      </w:pPr>
      <w:r w:rsidRPr="000C0813">
        <w:rPr>
          <w:b/>
          <w:sz w:val="28"/>
          <w:szCs w:val="28"/>
          <w:lang w:val="en-US"/>
        </w:rPr>
        <w:t>2</w:t>
      </w:r>
      <w:r w:rsidR="00933C10" w:rsidRPr="000C0813">
        <w:rPr>
          <w:b/>
          <w:sz w:val="28"/>
          <w:szCs w:val="28"/>
          <w:lang w:val="en-US"/>
        </w:rPr>
        <w:t>9. How to arrange the machined surfaces of the casting in the mold?</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1</w:t>
      </w:r>
      <w:r w:rsidR="00933C10" w:rsidRPr="000C0813">
        <w:rPr>
          <w:sz w:val="28"/>
          <w:szCs w:val="28"/>
          <w:lang w:val="en-US"/>
        </w:rPr>
        <w:t xml:space="preserve">) </w:t>
      </w:r>
      <w:r w:rsidR="00812893" w:rsidRPr="000C0813">
        <w:rPr>
          <w:sz w:val="28"/>
          <w:szCs w:val="28"/>
          <w:lang w:val="en-US"/>
        </w:rPr>
        <w:t>Placed</w:t>
      </w:r>
      <w:r w:rsidR="00933C10" w:rsidRPr="000C0813">
        <w:rPr>
          <w:sz w:val="28"/>
          <w:szCs w:val="28"/>
          <w:lang w:val="en-US"/>
        </w:rPr>
        <w:t xml:space="preserve"> at the bottom or sides of the </w:t>
      </w:r>
      <w:r w:rsidR="00C934DE" w:rsidRPr="000C0813">
        <w:rPr>
          <w:sz w:val="28"/>
          <w:szCs w:val="28"/>
          <w:lang w:val="en-US"/>
        </w:rPr>
        <w:t>mould</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2</w:t>
      </w:r>
      <w:r w:rsidR="00933C10" w:rsidRPr="000C0813">
        <w:rPr>
          <w:sz w:val="28"/>
          <w:szCs w:val="28"/>
          <w:lang w:val="en-US"/>
        </w:rPr>
        <w:t xml:space="preserve">) </w:t>
      </w:r>
      <w:r w:rsidR="00812893" w:rsidRPr="000C0813">
        <w:rPr>
          <w:sz w:val="28"/>
          <w:szCs w:val="28"/>
          <w:lang w:val="en-US"/>
        </w:rPr>
        <w:t>Located</w:t>
      </w:r>
      <w:r w:rsidR="00933C10" w:rsidRPr="000C0813">
        <w:rPr>
          <w:sz w:val="28"/>
          <w:szCs w:val="28"/>
          <w:lang w:val="en-US"/>
        </w:rPr>
        <w:t xml:space="preserve"> at the bottom</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3</w:t>
      </w:r>
      <w:r w:rsidR="00933C10" w:rsidRPr="000C0813">
        <w:rPr>
          <w:sz w:val="28"/>
          <w:szCs w:val="28"/>
          <w:lang w:val="en-US"/>
        </w:rPr>
        <w:t xml:space="preserve">) </w:t>
      </w:r>
      <w:r w:rsidR="00812893" w:rsidRPr="000C0813">
        <w:rPr>
          <w:sz w:val="28"/>
          <w:szCs w:val="28"/>
          <w:lang w:val="en-US"/>
        </w:rPr>
        <w:t>Placed</w:t>
      </w:r>
      <w:r w:rsidR="00933C10" w:rsidRPr="000C0813">
        <w:rPr>
          <w:sz w:val="28"/>
          <w:szCs w:val="28"/>
          <w:lang w:val="en-US"/>
        </w:rPr>
        <w:t xml:space="preserve"> on the sides of the </w:t>
      </w:r>
      <w:r w:rsidR="00C934DE" w:rsidRPr="000C0813">
        <w:rPr>
          <w:sz w:val="28"/>
          <w:szCs w:val="28"/>
          <w:lang w:val="en-US"/>
        </w:rPr>
        <w:t>mould</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4</w:t>
      </w:r>
      <w:r w:rsidR="00933C10" w:rsidRPr="000C0813">
        <w:rPr>
          <w:sz w:val="28"/>
          <w:szCs w:val="28"/>
          <w:lang w:val="en-US"/>
        </w:rPr>
        <w:t xml:space="preserve">) </w:t>
      </w:r>
      <w:r w:rsidR="00812893" w:rsidRPr="000C0813">
        <w:rPr>
          <w:sz w:val="28"/>
          <w:szCs w:val="28"/>
          <w:lang w:val="en-US"/>
        </w:rPr>
        <w:t>Vertically</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5</w:t>
      </w:r>
      <w:r w:rsidR="00933C10" w:rsidRPr="000C0813">
        <w:rPr>
          <w:sz w:val="28"/>
          <w:szCs w:val="28"/>
          <w:lang w:val="en-US"/>
        </w:rPr>
        <w:t xml:space="preserve">) </w:t>
      </w:r>
      <w:r w:rsidR="00812893" w:rsidRPr="000C0813">
        <w:rPr>
          <w:sz w:val="28"/>
          <w:szCs w:val="28"/>
          <w:lang w:val="en-US"/>
        </w:rPr>
        <w:t>Horizontally</w:t>
      </w:r>
    </w:p>
    <w:p w:rsidR="00933C10" w:rsidRPr="000C0813" w:rsidRDefault="00933C10" w:rsidP="00933C10">
      <w:pPr>
        <w:pStyle w:val="a3"/>
        <w:spacing w:before="0" w:beforeAutospacing="0" w:after="0" w:afterAutospacing="0"/>
        <w:rPr>
          <w:b/>
          <w:sz w:val="28"/>
          <w:szCs w:val="28"/>
          <w:lang w:val="en-US"/>
        </w:rPr>
      </w:pPr>
    </w:p>
    <w:p w:rsidR="00933C10" w:rsidRPr="000C0813" w:rsidRDefault="00933C10" w:rsidP="00933C10">
      <w:pPr>
        <w:pStyle w:val="a3"/>
        <w:spacing w:before="0" w:beforeAutospacing="0" w:after="0" w:afterAutospacing="0"/>
        <w:rPr>
          <w:sz w:val="28"/>
          <w:szCs w:val="28"/>
          <w:lang w:val="en-US"/>
        </w:rPr>
      </w:pPr>
      <w:r w:rsidRPr="000C0813">
        <w:rPr>
          <w:b/>
          <w:sz w:val="28"/>
          <w:szCs w:val="28"/>
          <w:lang w:val="en-US"/>
        </w:rPr>
        <w:t>30. Heterogeneity of the chemical composition of alloys that occurs during their</w:t>
      </w:r>
      <w:r w:rsidRPr="000C0813">
        <w:rPr>
          <w:sz w:val="28"/>
          <w:szCs w:val="28"/>
          <w:lang w:val="en-US"/>
        </w:rPr>
        <w:t xml:space="preserve"> crystallization:</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1</w:t>
      </w:r>
      <w:r w:rsidR="00933C10" w:rsidRPr="000C0813">
        <w:rPr>
          <w:sz w:val="28"/>
          <w:szCs w:val="28"/>
          <w:lang w:val="en-US"/>
        </w:rPr>
        <w:t xml:space="preserve">) </w:t>
      </w:r>
      <w:r w:rsidR="00812893" w:rsidRPr="000C0813">
        <w:rPr>
          <w:sz w:val="28"/>
          <w:szCs w:val="28"/>
          <w:lang w:val="en-US"/>
        </w:rPr>
        <w:t>Segregation</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2</w:t>
      </w:r>
      <w:r w:rsidR="00933C10" w:rsidRPr="000C0813">
        <w:rPr>
          <w:sz w:val="28"/>
          <w:szCs w:val="28"/>
          <w:lang w:val="en-US"/>
        </w:rPr>
        <w:t xml:space="preserve">) </w:t>
      </w:r>
      <w:proofErr w:type="gramStart"/>
      <w:r w:rsidR="00933C10" w:rsidRPr="000C0813">
        <w:rPr>
          <w:sz w:val="28"/>
          <w:szCs w:val="28"/>
          <w:lang w:val="en-US"/>
        </w:rPr>
        <w:t>warping</w:t>
      </w:r>
      <w:proofErr w:type="gramEnd"/>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3</w:t>
      </w:r>
      <w:r w:rsidR="00933C10" w:rsidRPr="000C0813">
        <w:rPr>
          <w:sz w:val="28"/>
          <w:szCs w:val="28"/>
          <w:lang w:val="en-US"/>
        </w:rPr>
        <w:t xml:space="preserve">) </w:t>
      </w:r>
      <w:r w:rsidR="00812893" w:rsidRPr="000C0813">
        <w:rPr>
          <w:sz w:val="28"/>
          <w:szCs w:val="28"/>
          <w:lang w:val="en-US"/>
        </w:rPr>
        <w:t>Under fill</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4</w:t>
      </w:r>
      <w:r w:rsidR="00933C10" w:rsidRPr="000C0813">
        <w:rPr>
          <w:sz w:val="28"/>
          <w:szCs w:val="28"/>
          <w:lang w:val="en-US"/>
        </w:rPr>
        <w:t xml:space="preserve">) </w:t>
      </w:r>
      <w:r w:rsidR="00812893" w:rsidRPr="000C0813">
        <w:rPr>
          <w:sz w:val="28"/>
          <w:szCs w:val="28"/>
          <w:lang w:val="en-US"/>
        </w:rPr>
        <w:t>Polymorphism</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5</w:t>
      </w:r>
      <w:r w:rsidR="00933C10" w:rsidRPr="000C0813">
        <w:rPr>
          <w:sz w:val="28"/>
          <w:szCs w:val="28"/>
          <w:lang w:val="en-US"/>
        </w:rPr>
        <w:t xml:space="preserve">) </w:t>
      </w:r>
      <w:r w:rsidR="00812893" w:rsidRPr="000C0813">
        <w:rPr>
          <w:sz w:val="28"/>
          <w:szCs w:val="28"/>
          <w:lang w:val="en-US"/>
        </w:rPr>
        <w:t>Allotropy</w:t>
      </w:r>
    </w:p>
    <w:p w:rsidR="00933C10" w:rsidRPr="000C0813" w:rsidRDefault="00933C10" w:rsidP="00933C10">
      <w:pPr>
        <w:pStyle w:val="a3"/>
        <w:spacing w:before="0" w:beforeAutospacing="0" w:after="0" w:afterAutospacing="0"/>
        <w:rPr>
          <w:sz w:val="28"/>
          <w:szCs w:val="28"/>
          <w:lang w:val="en-US"/>
        </w:rPr>
      </w:pPr>
    </w:p>
    <w:p w:rsidR="00933C10" w:rsidRPr="000C0813" w:rsidRDefault="00933C10" w:rsidP="00933C10">
      <w:pPr>
        <w:pStyle w:val="a3"/>
        <w:spacing w:before="0" w:beforeAutospacing="0" w:after="0" w:afterAutospacing="0"/>
        <w:rPr>
          <w:b/>
          <w:sz w:val="28"/>
          <w:szCs w:val="28"/>
          <w:lang w:val="en-US"/>
        </w:rPr>
      </w:pPr>
      <w:r w:rsidRPr="000C0813">
        <w:rPr>
          <w:b/>
          <w:sz w:val="28"/>
          <w:szCs w:val="28"/>
          <w:lang w:val="en-US"/>
        </w:rPr>
        <w:t>31. Gating system for small castings of small height</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1</w:t>
      </w:r>
      <w:r w:rsidR="00933C10" w:rsidRPr="000C0813">
        <w:rPr>
          <w:sz w:val="28"/>
          <w:szCs w:val="28"/>
          <w:lang w:val="en-US"/>
        </w:rPr>
        <w:t xml:space="preserve">) </w:t>
      </w:r>
      <w:r w:rsidR="00812893" w:rsidRPr="000C0813">
        <w:rPr>
          <w:sz w:val="28"/>
          <w:szCs w:val="28"/>
          <w:lang w:val="en-US"/>
        </w:rPr>
        <w:t>Top</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2</w:t>
      </w:r>
      <w:r w:rsidR="00933C10" w:rsidRPr="000C0813">
        <w:rPr>
          <w:sz w:val="28"/>
          <w:szCs w:val="28"/>
          <w:lang w:val="en-US"/>
        </w:rPr>
        <w:t xml:space="preserve">) </w:t>
      </w:r>
      <w:r w:rsidR="00812893" w:rsidRPr="000C0813">
        <w:rPr>
          <w:sz w:val="28"/>
          <w:szCs w:val="28"/>
          <w:lang w:val="en-US"/>
        </w:rPr>
        <w:t>Lower</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3</w:t>
      </w:r>
      <w:r w:rsidR="00933C10" w:rsidRPr="000C0813">
        <w:rPr>
          <w:sz w:val="28"/>
          <w:szCs w:val="28"/>
          <w:lang w:val="en-US"/>
        </w:rPr>
        <w:t xml:space="preserve">) </w:t>
      </w:r>
      <w:r w:rsidR="00812893" w:rsidRPr="000C0813">
        <w:rPr>
          <w:sz w:val="28"/>
          <w:szCs w:val="28"/>
          <w:lang w:val="en-US"/>
        </w:rPr>
        <w:t>Tiered</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4</w:t>
      </w:r>
      <w:r w:rsidR="00933C10" w:rsidRPr="000C0813">
        <w:rPr>
          <w:sz w:val="28"/>
          <w:szCs w:val="28"/>
          <w:lang w:val="en-US"/>
        </w:rPr>
        <w:t xml:space="preserve">) </w:t>
      </w:r>
      <w:r w:rsidR="00812893" w:rsidRPr="000C0813">
        <w:rPr>
          <w:sz w:val="28"/>
          <w:szCs w:val="28"/>
          <w:lang w:val="en-US"/>
        </w:rPr>
        <w:t>Siphon</w:t>
      </w:r>
    </w:p>
    <w:p w:rsidR="00933C10" w:rsidRPr="000C0813" w:rsidRDefault="00737D43" w:rsidP="00933C10">
      <w:pPr>
        <w:pStyle w:val="a3"/>
        <w:spacing w:before="0" w:beforeAutospacing="0" w:after="0" w:afterAutospacing="0"/>
        <w:rPr>
          <w:sz w:val="28"/>
          <w:szCs w:val="28"/>
          <w:lang w:val="en-US"/>
        </w:rPr>
      </w:pPr>
      <w:r w:rsidRPr="000C0813">
        <w:rPr>
          <w:sz w:val="28"/>
          <w:szCs w:val="28"/>
          <w:lang w:val="en-US"/>
        </w:rPr>
        <w:t>5</w:t>
      </w:r>
      <w:r w:rsidR="00933C10" w:rsidRPr="000C0813">
        <w:rPr>
          <w:sz w:val="28"/>
          <w:szCs w:val="28"/>
          <w:lang w:val="en-US"/>
        </w:rPr>
        <w:t xml:space="preserve">) </w:t>
      </w:r>
      <w:r w:rsidR="00812893" w:rsidRPr="000C0813">
        <w:rPr>
          <w:sz w:val="28"/>
          <w:szCs w:val="28"/>
          <w:lang w:val="en-US"/>
        </w:rPr>
        <w:t>Stepped</w:t>
      </w:r>
    </w:p>
    <w:p w:rsidR="00F5404B" w:rsidRPr="000C0813" w:rsidRDefault="00F5404B" w:rsidP="00933C10">
      <w:pPr>
        <w:spacing w:after="0" w:line="240" w:lineRule="auto"/>
        <w:rPr>
          <w:rFonts w:ascii="Times New Roman" w:eastAsia="Times New Roman" w:hAnsi="Times New Roman" w:cs="Times New Roman"/>
          <w:sz w:val="28"/>
          <w:szCs w:val="28"/>
          <w:lang w:val="en-US"/>
        </w:rPr>
      </w:pPr>
    </w:p>
    <w:p w:rsidR="00D25D90" w:rsidRPr="000C0813" w:rsidRDefault="00D25D90" w:rsidP="00D25D90">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 xml:space="preserve">32. Gating system for medium and thick-walled castings of </w:t>
      </w:r>
      <w:proofErr w:type="gramStart"/>
      <w:r w:rsidRPr="000C0813">
        <w:rPr>
          <w:rFonts w:ascii="Times New Roman" w:hAnsi="Times New Roman" w:cs="Times New Roman"/>
          <w:b/>
          <w:sz w:val="28"/>
          <w:szCs w:val="28"/>
          <w:lang w:val="en-US"/>
        </w:rPr>
        <w:t>big  height</w:t>
      </w:r>
      <w:proofErr w:type="gramEnd"/>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812893" w:rsidRPr="000C0813">
        <w:rPr>
          <w:rFonts w:ascii="Times New Roman" w:hAnsi="Times New Roman" w:cs="Times New Roman"/>
          <w:sz w:val="28"/>
          <w:szCs w:val="28"/>
          <w:lang w:val="en-US"/>
        </w:rPr>
        <w:t>Bottom</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812893" w:rsidRPr="000C0813">
        <w:rPr>
          <w:rFonts w:ascii="Times New Roman" w:hAnsi="Times New Roman" w:cs="Times New Roman"/>
          <w:sz w:val="28"/>
          <w:szCs w:val="28"/>
          <w:lang w:val="en-US"/>
        </w:rPr>
        <w:t>Top</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812893" w:rsidRPr="000C0813">
        <w:rPr>
          <w:rFonts w:ascii="Times New Roman" w:hAnsi="Times New Roman" w:cs="Times New Roman"/>
          <w:sz w:val="28"/>
          <w:szCs w:val="28"/>
          <w:lang w:val="en-US"/>
        </w:rPr>
        <w:t>Tiered</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812893" w:rsidRPr="000C0813">
        <w:rPr>
          <w:rFonts w:ascii="Times New Roman" w:hAnsi="Times New Roman" w:cs="Times New Roman"/>
          <w:sz w:val="28"/>
          <w:szCs w:val="28"/>
          <w:lang w:val="en-US"/>
        </w:rPr>
        <w:t>Siphon</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r w:rsidR="00812893" w:rsidRPr="000C0813">
        <w:rPr>
          <w:rFonts w:ascii="Times New Roman" w:hAnsi="Times New Roman" w:cs="Times New Roman"/>
          <w:sz w:val="28"/>
          <w:szCs w:val="28"/>
          <w:lang w:val="en-US"/>
        </w:rPr>
        <w:t>Stepped</w:t>
      </w:r>
    </w:p>
    <w:p w:rsidR="00D25D90" w:rsidRPr="000C0813" w:rsidRDefault="00D25D90" w:rsidP="00D25D90">
      <w:pPr>
        <w:spacing w:after="0" w:line="240" w:lineRule="auto"/>
        <w:ind w:firstLine="709"/>
        <w:jc w:val="both"/>
        <w:rPr>
          <w:rFonts w:ascii="Times New Roman" w:hAnsi="Times New Roman" w:cs="Times New Roman"/>
          <w:b/>
          <w:sz w:val="28"/>
          <w:szCs w:val="28"/>
          <w:lang w:val="en-US"/>
        </w:rPr>
      </w:pPr>
    </w:p>
    <w:p w:rsidR="00D25D90" w:rsidRPr="000C0813" w:rsidRDefault="00D25D90" w:rsidP="00D25D90">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33. Gating system for large castings</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812893" w:rsidRPr="000C0813">
        <w:rPr>
          <w:rFonts w:ascii="Times New Roman" w:hAnsi="Times New Roman" w:cs="Times New Roman"/>
          <w:sz w:val="28"/>
          <w:szCs w:val="28"/>
          <w:lang w:val="en-US"/>
        </w:rPr>
        <w:t>Tiered</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812893" w:rsidRPr="000C0813">
        <w:rPr>
          <w:rFonts w:ascii="Times New Roman" w:hAnsi="Times New Roman" w:cs="Times New Roman"/>
          <w:sz w:val="28"/>
          <w:szCs w:val="28"/>
          <w:lang w:val="en-US"/>
        </w:rPr>
        <w:t>Top</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812893" w:rsidRPr="000C0813">
        <w:rPr>
          <w:rFonts w:ascii="Times New Roman" w:hAnsi="Times New Roman" w:cs="Times New Roman"/>
          <w:sz w:val="28"/>
          <w:szCs w:val="28"/>
          <w:lang w:val="en-US"/>
        </w:rPr>
        <w:t>Bottom</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812893" w:rsidRPr="000C0813">
        <w:rPr>
          <w:rFonts w:ascii="Times New Roman" w:hAnsi="Times New Roman" w:cs="Times New Roman"/>
          <w:sz w:val="28"/>
          <w:szCs w:val="28"/>
          <w:lang w:val="en-US"/>
        </w:rPr>
        <w:t>Siphon</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r w:rsidR="00812893" w:rsidRPr="000C0813">
        <w:rPr>
          <w:rFonts w:ascii="Times New Roman" w:hAnsi="Times New Roman" w:cs="Times New Roman"/>
          <w:sz w:val="28"/>
          <w:szCs w:val="28"/>
          <w:lang w:val="en-US"/>
        </w:rPr>
        <w:t>Stepped</w:t>
      </w:r>
    </w:p>
    <w:p w:rsidR="00D25D90" w:rsidRPr="000C0813" w:rsidRDefault="00D25D90" w:rsidP="00D25D90">
      <w:pPr>
        <w:spacing w:after="0" w:line="240" w:lineRule="auto"/>
        <w:ind w:firstLine="709"/>
        <w:jc w:val="both"/>
        <w:rPr>
          <w:rFonts w:ascii="Times New Roman" w:hAnsi="Times New Roman" w:cs="Times New Roman"/>
          <w:sz w:val="28"/>
          <w:szCs w:val="28"/>
          <w:lang w:val="en-US"/>
        </w:rPr>
      </w:pPr>
    </w:p>
    <w:p w:rsidR="00D25D90" w:rsidRPr="000C0813" w:rsidRDefault="00D25D90" w:rsidP="00D25D90">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34. Disadvantage of casting into shell molds</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812893" w:rsidRPr="000C0813">
        <w:rPr>
          <w:rFonts w:ascii="Times New Roman" w:hAnsi="Times New Roman" w:cs="Times New Roman"/>
          <w:sz w:val="28"/>
          <w:szCs w:val="28"/>
          <w:lang w:val="en-US"/>
        </w:rPr>
        <w:t>Restriction</w:t>
      </w:r>
      <w:r w:rsidRPr="000C0813">
        <w:rPr>
          <w:rFonts w:ascii="Times New Roman" w:hAnsi="Times New Roman" w:cs="Times New Roman"/>
          <w:sz w:val="28"/>
          <w:szCs w:val="28"/>
          <w:lang w:val="en-US"/>
        </w:rPr>
        <w:t xml:space="preserve"> on the mass and dimensions of the part</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812893" w:rsidRPr="000C0813">
        <w:rPr>
          <w:rFonts w:ascii="Times New Roman" w:hAnsi="Times New Roman" w:cs="Times New Roman"/>
          <w:sz w:val="28"/>
          <w:szCs w:val="28"/>
          <w:lang w:val="en-US"/>
        </w:rPr>
        <w:t>Low</w:t>
      </w:r>
      <w:r w:rsidRPr="000C0813">
        <w:rPr>
          <w:rFonts w:ascii="Times New Roman" w:hAnsi="Times New Roman" w:cs="Times New Roman"/>
          <w:sz w:val="28"/>
          <w:szCs w:val="28"/>
          <w:lang w:val="en-US"/>
        </w:rPr>
        <w:t xml:space="preserve"> dimensional accuracy</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812893" w:rsidRPr="000C0813">
        <w:rPr>
          <w:rFonts w:ascii="Times New Roman" w:hAnsi="Times New Roman" w:cs="Times New Roman"/>
          <w:sz w:val="28"/>
          <w:szCs w:val="28"/>
          <w:lang w:val="en-US"/>
        </w:rPr>
        <w:t>High</w:t>
      </w:r>
      <w:r w:rsidRPr="000C0813">
        <w:rPr>
          <w:rFonts w:ascii="Times New Roman" w:hAnsi="Times New Roman" w:cs="Times New Roman"/>
          <w:sz w:val="28"/>
          <w:szCs w:val="28"/>
          <w:lang w:val="en-US"/>
        </w:rPr>
        <w:t xml:space="preserve"> surface roughness</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812893" w:rsidRPr="000C0813">
        <w:rPr>
          <w:rFonts w:ascii="Times New Roman" w:hAnsi="Times New Roman" w:cs="Times New Roman"/>
          <w:sz w:val="28"/>
          <w:szCs w:val="28"/>
          <w:lang w:val="en-US"/>
        </w:rPr>
        <w:t>Environmentally</w:t>
      </w:r>
      <w:r w:rsidRPr="000C0813">
        <w:rPr>
          <w:rFonts w:ascii="Times New Roman" w:hAnsi="Times New Roman" w:cs="Times New Roman"/>
          <w:sz w:val="28"/>
          <w:szCs w:val="28"/>
          <w:lang w:val="en-US"/>
        </w:rPr>
        <w:t xml:space="preserve"> hazardous</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r w:rsidR="00812893" w:rsidRPr="000C0813">
        <w:rPr>
          <w:rFonts w:ascii="Times New Roman" w:hAnsi="Times New Roman" w:cs="Times New Roman"/>
          <w:sz w:val="28"/>
          <w:szCs w:val="28"/>
          <w:lang w:val="en-US"/>
        </w:rPr>
        <w:t>Warping</w:t>
      </w:r>
    </w:p>
    <w:p w:rsidR="00D25D90" w:rsidRPr="000C0813" w:rsidRDefault="00D25D90" w:rsidP="00D25D90">
      <w:pPr>
        <w:spacing w:after="0" w:line="240" w:lineRule="auto"/>
        <w:ind w:firstLine="709"/>
        <w:jc w:val="both"/>
        <w:rPr>
          <w:rFonts w:ascii="Times New Roman" w:hAnsi="Times New Roman" w:cs="Times New Roman"/>
          <w:sz w:val="28"/>
          <w:szCs w:val="28"/>
          <w:lang w:val="en-US"/>
        </w:rPr>
      </w:pPr>
    </w:p>
    <w:p w:rsidR="00D25D90" w:rsidRPr="000C0813" w:rsidRDefault="00D25D90" w:rsidP="00D25D90">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35. Properties of the alloy for obtaining thin-walled castings</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812893" w:rsidRPr="000C0813">
        <w:rPr>
          <w:rFonts w:ascii="Times New Roman" w:hAnsi="Times New Roman" w:cs="Times New Roman"/>
          <w:sz w:val="28"/>
          <w:szCs w:val="28"/>
          <w:lang w:val="en-US"/>
        </w:rPr>
        <w:t>Good</w:t>
      </w:r>
      <w:r w:rsidRPr="000C0813">
        <w:rPr>
          <w:rFonts w:ascii="Times New Roman" w:hAnsi="Times New Roman" w:cs="Times New Roman"/>
          <w:sz w:val="28"/>
          <w:szCs w:val="28"/>
          <w:lang w:val="en-US"/>
        </w:rPr>
        <w:t xml:space="preserve"> fluidity</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812893" w:rsidRPr="000C0813">
        <w:rPr>
          <w:rFonts w:ascii="Times New Roman" w:hAnsi="Times New Roman" w:cs="Times New Roman"/>
          <w:sz w:val="28"/>
          <w:szCs w:val="28"/>
          <w:lang w:val="en-US"/>
        </w:rPr>
        <w:t>Small</w:t>
      </w:r>
      <w:r w:rsidRPr="000C0813">
        <w:rPr>
          <w:rFonts w:ascii="Times New Roman" w:hAnsi="Times New Roman" w:cs="Times New Roman"/>
          <w:sz w:val="28"/>
          <w:szCs w:val="28"/>
          <w:lang w:val="en-US"/>
        </w:rPr>
        <w:t xml:space="preserve"> shrinkage</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812893" w:rsidRPr="000C0813">
        <w:rPr>
          <w:rFonts w:ascii="Times New Roman" w:hAnsi="Times New Roman" w:cs="Times New Roman"/>
          <w:sz w:val="28"/>
          <w:szCs w:val="28"/>
          <w:lang w:val="en-US"/>
        </w:rPr>
        <w:t>Low</w:t>
      </w:r>
      <w:r w:rsidRPr="000C0813">
        <w:rPr>
          <w:rFonts w:ascii="Times New Roman" w:hAnsi="Times New Roman" w:cs="Times New Roman"/>
          <w:sz w:val="28"/>
          <w:szCs w:val="28"/>
          <w:lang w:val="en-US"/>
        </w:rPr>
        <w:t xml:space="preserve"> melting point</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812893" w:rsidRPr="000C0813">
        <w:rPr>
          <w:rFonts w:ascii="Times New Roman" w:hAnsi="Times New Roman" w:cs="Times New Roman"/>
          <w:sz w:val="28"/>
          <w:szCs w:val="28"/>
          <w:lang w:val="en-US"/>
        </w:rPr>
        <w:t>High</w:t>
      </w:r>
      <w:r w:rsidRPr="000C0813">
        <w:rPr>
          <w:rFonts w:ascii="Times New Roman" w:hAnsi="Times New Roman" w:cs="Times New Roman"/>
          <w:sz w:val="28"/>
          <w:szCs w:val="28"/>
          <w:lang w:val="en-US"/>
        </w:rPr>
        <w:t xml:space="preserve"> melting point</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r w:rsidR="00812893" w:rsidRPr="000C0813">
        <w:rPr>
          <w:rFonts w:ascii="Times New Roman" w:hAnsi="Times New Roman" w:cs="Times New Roman"/>
          <w:sz w:val="28"/>
          <w:szCs w:val="28"/>
          <w:lang w:val="en-US"/>
        </w:rPr>
        <w:t>Low</w:t>
      </w:r>
      <w:r w:rsidRPr="000C0813">
        <w:rPr>
          <w:rFonts w:ascii="Times New Roman" w:hAnsi="Times New Roman" w:cs="Times New Roman"/>
          <w:sz w:val="28"/>
          <w:szCs w:val="28"/>
          <w:lang w:val="en-US"/>
        </w:rPr>
        <w:t xml:space="preserve"> density</w:t>
      </w:r>
    </w:p>
    <w:p w:rsidR="00D25D90" w:rsidRPr="000C0813" w:rsidRDefault="00D25D90" w:rsidP="00D25D90">
      <w:pPr>
        <w:spacing w:after="0" w:line="240" w:lineRule="auto"/>
        <w:ind w:firstLine="709"/>
        <w:jc w:val="both"/>
        <w:rPr>
          <w:rFonts w:ascii="Times New Roman" w:hAnsi="Times New Roman" w:cs="Times New Roman"/>
          <w:sz w:val="28"/>
          <w:szCs w:val="28"/>
          <w:lang w:val="en-US"/>
        </w:rPr>
      </w:pPr>
    </w:p>
    <w:p w:rsidR="00D25D90" w:rsidRPr="000C0813" w:rsidRDefault="00D25D90" w:rsidP="00D25D90">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36. The value by which the linear dimensions of the model are larger than the dimensions of the casting</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812893" w:rsidRPr="000C0813">
        <w:rPr>
          <w:rFonts w:ascii="Times New Roman" w:hAnsi="Times New Roman" w:cs="Times New Roman"/>
          <w:sz w:val="28"/>
          <w:szCs w:val="28"/>
          <w:lang w:val="en-US"/>
        </w:rPr>
        <w:t>Metal</w:t>
      </w:r>
      <w:r w:rsidRPr="000C0813">
        <w:rPr>
          <w:rFonts w:ascii="Times New Roman" w:hAnsi="Times New Roman" w:cs="Times New Roman"/>
          <w:sz w:val="28"/>
          <w:szCs w:val="28"/>
          <w:lang w:val="en-US"/>
        </w:rPr>
        <w:t xml:space="preserve"> shrinkage</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812893" w:rsidRPr="000C0813">
        <w:rPr>
          <w:rFonts w:ascii="Times New Roman" w:hAnsi="Times New Roman" w:cs="Times New Roman"/>
          <w:sz w:val="28"/>
          <w:szCs w:val="28"/>
          <w:lang w:val="en-US"/>
        </w:rPr>
        <w:t>Molding</w:t>
      </w:r>
      <w:r w:rsidRPr="000C0813">
        <w:rPr>
          <w:rFonts w:ascii="Times New Roman" w:hAnsi="Times New Roman" w:cs="Times New Roman"/>
          <w:sz w:val="28"/>
          <w:szCs w:val="28"/>
          <w:lang w:val="en-US"/>
        </w:rPr>
        <w:t xml:space="preserve"> slopes</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812893" w:rsidRPr="000C0813">
        <w:rPr>
          <w:rFonts w:ascii="Times New Roman" w:hAnsi="Times New Roman" w:cs="Times New Roman"/>
          <w:sz w:val="28"/>
          <w:szCs w:val="28"/>
          <w:lang w:val="en-US"/>
        </w:rPr>
        <w:t>Machining</w:t>
      </w:r>
      <w:r w:rsidRPr="000C0813">
        <w:rPr>
          <w:rFonts w:ascii="Times New Roman" w:hAnsi="Times New Roman" w:cs="Times New Roman"/>
          <w:sz w:val="28"/>
          <w:szCs w:val="28"/>
          <w:lang w:val="en-US"/>
        </w:rPr>
        <w:t xml:space="preserve"> allowances</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812893" w:rsidRPr="000C0813">
        <w:rPr>
          <w:rFonts w:ascii="Times New Roman" w:hAnsi="Times New Roman" w:cs="Times New Roman"/>
          <w:sz w:val="28"/>
          <w:szCs w:val="28"/>
          <w:lang w:val="en-US"/>
        </w:rPr>
        <w:t>Tolerances</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r w:rsidR="00812893" w:rsidRPr="000C0813">
        <w:rPr>
          <w:rFonts w:ascii="Times New Roman" w:hAnsi="Times New Roman" w:cs="Times New Roman"/>
          <w:sz w:val="28"/>
          <w:szCs w:val="28"/>
          <w:lang w:val="en-US"/>
        </w:rPr>
        <w:t>Laps</w:t>
      </w:r>
    </w:p>
    <w:p w:rsidR="00D25D90" w:rsidRPr="000C0813" w:rsidRDefault="00D25D90" w:rsidP="00D25D90">
      <w:pPr>
        <w:spacing w:after="0" w:line="240" w:lineRule="auto"/>
        <w:ind w:firstLine="709"/>
        <w:jc w:val="both"/>
        <w:rPr>
          <w:rFonts w:ascii="Times New Roman" w:hAnsi="Times New Roman" w:cs="Times New Roman"/>
          <w:sz w:val="28"/>
          <w:szCs w:val="28"/>
          <w:lang w:val="en-US"/>
        </w:rPr>
      </w:pPr>
    </w:p>
    <w:p w:rsidR="00D25D90" w:rsidRPr="000C0813" w:rsidRDefault="00D25D90" w:rsidP="00D25D90">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37. Device for making holes, grooves and recesses in castings</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812893" w:rsidRPr="000C0813">
        <w:rPr>
          <w:rFonts w:ascii="Times New Roman" w:hAnsi="Times New Roman" w:cs="Times New Roman"/>
          <w:sz w:val="28"/>
          <w:szCs w:val="28"/>
          <w:lang w:val="en-US"/>
        </w:rPr>
        <w:t>Core</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812893" w:rsidRPr="000C0813">
        <w:rPr>
          <w:rFonts w:ascii="Times New Roman" w:hAnsi="Times New Roman" w:cs="Times New Roman"/>
          <w:sz w:val="28"/>
          <w:szCs w:val="28"/>
          <w:lang w:val="en-US"/>
        </w:rPr>
        <w:t>Model</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812893" w:rsidRPr="000C0813">
        <w:rPr>
          <w:rFonts w:ascii="Times New Roman" w:hAnsi="Times New Roman" w:cs="Times New Roman"/>
          <w:sz w:val="28"/>
          <w:szCs w:val="28"/>
          <w:lang w:val="en-US"/>
        </w:rPr>
        <w:t>Air</w:t>
      </w:r>
      <w:r w:rsidRPr="000C0813">
        <w:rPr>
          <w:rFonts w:ascii="Times New Roman" w:hAnsi="Times New Roman" w:cs="Times New Roman"/>
          <w:sz w:val="28"/>
          <w:szCs w:val="28"/>
          <w:lang w:val="en-US"/>
        </w:rPr>
        <w:t xml:space="preserve"> grate</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812893" w:rsidRPr="000C0813">
        <w:rPr>
          <w:rFonts w:ascii="Times New Roman" w:hAnsi="Times New Roman" w:cs="Times New Roman"/>
          <w:sz w:val="28"/>
          <w:szCs w:val="28"/>
          <w:lang w:val="en-US"/>
        </w:rPr>
        <w:t>Gate</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r w:rsidR="00812893" w:rsidRPr="000C0813">
        <w:rPr>
          <w:rFonts w:ascii="Times New Roman" w:hAnsi="Times New Roman" w:cs="Times New Roman"/>
          <w:sz w:val="28"/>
          <w:szCs w:val="28"/>
          <w:lang w:val="en-US"/>
        </w:rPr>
        <w:t>Head</w:t>
      </w:r>
    </w:p>
    <w:p w:rsidR="00D25D90" w:rsidRPr="000C0813" w:rsidRDefault="00D25D90" w:rsidP="00D25D90">
      <w:pPr>
        <w:spacing w:after="0" w:line="240" w:lineRule="auto"/>
        <w:ind w:firstLine="709"/>
        <w:jc w:val="both"/>
        <w:rPr>
          <w:rFonts w:ascii="Times New Roman" w:hAnsi="Times New Roman" w:cs="Times New Roman"/>
          <w:sz w:val="28"/>
          <w:szCs w:val="28"/>
          <w:lang w:val="en-US"/>
        </w:rPr>
      </w:pPr>
    </w:p>
    <w:p w:rsidR="00D25D90" w:rsidRPr="000C0813" w:rsidRDefault="00D25D90" w:rsidP="00D25D90">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38. Method for casting iron and steel pipes of large diameter and large length</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812893" w:rsidRPr="000C0813">
        <w:rPr>
          <w:rFonts w:ascii="Times New Roman" w:hAnsi="Times New Roman" w:cs="Times New Roman"/>
          <w:sz w:val="28"/>
          <w:szCs w:val="28"/>
          <w:lang w:val="en-US"/>
        </w:rPr>
        <w:t>Centrifugal</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812893" w:rsidRPr="000C0813">
        <w:rPr>
          <w:rFonts w:ascii="Times New Roman" w:hAnsi="Times New Roman" w:cs="Times New Roman"/>
          <w:sz w:val="28"/>
          <w:szCs w:val="28"/>
          <w:lang w:val="en-US"/>
        </w:rPr>
        <w:t>Under</w:t>
      </w:r>
      <w:r w:rsidRPr="000C0813">
        <w:rPr>
          <w:rFonts w:ascii="Times New Roman" w:hAnsi="Times New Roman" w:cs="Times New Roman"/>
          <w:sz w:val="28"/>
          <w:szCs w:val="28"/>
          <w:lang w:val="en-US"/>
        </w:rPr>
        <w:t xml:space="preserve"> pressure</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812893"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a single sandy-clay mold</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812893"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a chill mold</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r w:rsidR="00812893"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w:t>
      </w:r>
      <w:r w:rsidR="00812893" w:rsidRPr="000C0813">
        <w:rPr>
          <w:rFonts w:ascii="Times New Roman" w:hAnsi="Times New Roman" w:cs="Times New Roman"/>
          <w:sz w:val="28"/>
          <w:szCs w:val="28"/>
          <w:lang w:val="en-US"/>
        </w:rPr>
        <w:t>shell mold</w:t>
      </w:r>
    </w:p>
    <w:p w:rsidR="00D25D90" w:rsidRPr="000C0813" w:rsidRDefault="00D25D90" w:rsidP="00D25D90">
      <w:pPr>
        <w:spacing w:after="0" w:line="240" w:lineRule="auto"/>
        <w:ind w:firstLine="709"/>
        <w:jc w:val="both"/>
        <w:rPr>
          <w:rFonts w:ascii="Times New Roman" w:hAnsi="Times New Roman" w:cs="Times New Roman"/>
          <w:sz w:val="28"/>
          <w:szCs w:val="28"/>
          <w:lang w:val="en-US"/>
        </w:rPr>
      </w:pPr>
    </w:p>
    <w:p w:rsidR="00D25D90" w:rsidRPr="000C0813" w:rsidRDefault="00D25D90" w:rsidP="00D25D90">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39. Method of casting, after which castings cannot be subjected to heat treatment</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812893" w:rsidRPr="000C0813">
        <w:rPr>
          <w:rFonts w:ascii="Times New Roman" w:hAnsi="Times New Roman" w:cs="Times New Roman"/>
          <w:sz w:val="28"/>
          <w:szCs w:val="28"/>
          <w:lang w:val="en-US"/>
        </w:rPr>
        <w:t>Under</w:t>
      </w:r>
      <w:r w:rsidRPr="000C0813">
        <w:rPr>
          <w:rFonts w:ascii="Times New Roman" w:hAnsi="Times New Roman" w:cs="Times New Roman"/>
          <w:sz w:val="28"/>
          <w:szCs w:val="28"/>
          <w:lang w:val="en-US"/>
        </w:rPr>
        <w:t xml:space="preserve"> pressure</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812893"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a chill mold</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812893"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a single sandy-clay mold</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812893" w:rsidRPr="000C0813">
        <w:rPr>
          <w:rFonts w:ascii="Times New Roman" w:hAnsi="Times New Roman" w:cs="Times New Roman"/>
          <w:sz w:val="28"/>
          <w:szCs w:val="28"/>
          <w:lang w:val="en-US"/>
        </w:rPr>
        <w:t>Centrifugal</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r w:rsidR="00812893" w:rsidRPr="000C0813">
        <w:rPr>
          <w:rFonts w:ascii="Times New Roman" w:hAnsi="Times New Roman" w:cs="Times New Roman"/>
          <w:sz w:val="28"/>
          <w:szCs w:val="28"/>
          <w:lang w:val="en-US"/>
        </w:rPr>
        <w:t>In</w:t>
      </w:r>
      <w:r w:rsidRPr="000C0813">
        <w:rPr>
          <w:rFonts w:ascii="Times New Roman" w:hAnsi="Times New Roman" w:cs="Times New Roman"/>
          <w:sz w:val="28"/>
          <w:szCs w:val="28"/>
          <w:lang w:val="en-US"/>
        </w:rPr>
        <w:t xml:space="preserve"> a shell mold</w:t>
      </w:r>
    </w:p>
    <w:p w:rsidR="00D25D90" w:rsidRPr="000C0813" w:rsidRDefault="00D25D90" w:rsidP="00D25D90">
      <w:pPr>
        <w:spacing w:after="0" w:line="240" w:lineRule="auto"/>
        <w:ind w:firstLine="709"/>
        <w:jc w:val="both"/>
        <w:rPr>
          <w:rFonts w:ascii="Times New Roman" w:hAnsi="Times New Roman" w:cs="Times New Roman"/>
          <w:sz w:val="28"/>
          <w:szCs w:val="28"/>
          <w:lang w:val="en-US"/>
        </w:rPr>
      </w:pPr>
    </w:p>
    <w:p w:rsidR="00D25D90" w:rsidRPr="000C0813" w:rsidRDefault="00D25D90" w:rsidP="00D25D90">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40. Purpose of the gating system</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proofErr w:type="gramStart"/>
      <w:r w:rsidRPr="000C0813">
        <w:rPr>
          <w:rFonts w:ascii="Times New Roman" w:hAnsi="Times New Roman" w:cs="Times New Roman"/>
          <w:sz w:val="28"/>
          <w:szCs w:val="28"/>
          <w:lang w:val="en-US"/>
        </w:rPr>
        <w:t>trap</w:t>
      </w:r>
      <w:proofErr w:type="gramEnd"/>
      <w:r w:rsidRPr="000C0813">
        <w:rPr>
          <w:rFonts w:ascii="Times New Roman" w:hAnsi="Times New Roman" w:cs="Times New Roman"/>
          <w:sz w:val="28"/>
          <w:szCs w:val="28"/>
          <w:lang w:val="en-US"/>
        </w:rPr>
        <w:t xml:space="preserve"> slag and ensure the supply of liquid metal to the mold</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proofErr w:type="gramStart"/>
      <w:r w:rsidRPr="000C0813">
        <w:rPr>
          <w:rFonts w:ascii="Times New Roman" w:hAnsi="Times New Roman" w:cs="Times New Roman"/>
          <w:sz w:val="28"/>
          <w:szCs w:val="28"/>
          <w:lang w:val="en-US"/>
        </w:rPr>
        <w:t>remove</w:t>
      </w:r>
      <w:proofErr w:type="gramEnd"/>
      <w:r w:rsidRPr="000C0813">
        <w:rPr>
          <w:rFonts w:ascii="Times New Roman" w:hAnsi="Times New Roman" w:cs="Times New Roman"/>
          <w:sz w:val="28"/>
          <w:szCs w:val="28"/>
          <w:lang w:val="en-US"/>
        </w:rPr>
        <w:t xml:space="preserve"> air and gases</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proofErr w:type="gramStart"/>
      <w:r w:rsidRPr="000C0813">
        <w:rPr>
          <w:rFonts w:ascii="Times New Roman" w:hAnsi="Times New Roman" w:cs="Times New Roman"/>
          <w:sz w:val="28"/>
          <w:szCs w:val="28"/>
          <w:lang w:val="en-US"/>
        </w:rPr>
        <w:t>fill</w:t>
      </w:r>
      <w:proofErr w:type="gramEnd"/>
      <w:r w:rsidRPr="000C0813">
        <w:rPr>
          <w:rFonts w:ascii="Times New Roman" w:hAnsi="Times New Roman" w:cs="Times New Roman"/>
          <w:sz w:val="28"/>
          <w:szCs w:val="28"/>
          <w:lang w:val="en-US"/>
        </w:rPr>
        <w:t xml:space="preserve"> the mold cavity with liquid metal</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proofErr w:type="gramStart"/>
      <w:r w:rsidRPr="000C0813">
        <w:rPr>
          <w:rFonts w:ascii="Times New Roman" w:hAnsi="Times New Roman" w:cs="Times New Roman"/>
          <w:sz w:val="28"/>
          <w:szCs w:val="28"/>
          <w:lang w:val="en-US"/>
        </w:rPr>
        <w:t>fill</w:t>
      </w:r>
      <w:proofErr w:type="gramEnd"/>
      <w:r w:rsidRPr="000C0813">
        <w:rPr>
          <w:rFonts w:ascii="Times New Roman" w:hAnsi="Times New Roman" w:cs="Times New Roman"/>
          <w:sz w:val="28"/>
          <w:szCs w:val="28"/>
          <w:lang w:val="en-US"/>
        </w:rPr>
        <w:t xml:space="preserve"> the mold cavity with hardened metal</w:t>
      </w:r>
    </w:p>
    <w:p w:rsidR="00D25D90" w:rsidRPr="000C0813" w:rsidRDefault="00D25D90" w:rsidP="00D25D90">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proofErr w:type="gramStart"/>
      <w:r w:rsidRPr="000C0813">
        <w:rPr>
          <w:rFonts w:ascii="Times New Roman" w:hAnsi="Times New Roman" w:cs="Times New Roman"/>
          <w:sz w:val="28"/>
          <w:szCs w:val="28"/>
          <w:lang w:val="en-US"/>
        </w:rPr>
        <w:t>fill</w:t>
      </w:r>
      <w:proofErr w:type="gramEnd"/>
      <w:r w:rsidRPr="000C0813">
        <w:rPr>
          <w:rFonts w:ascii="Times New Roman" w:hAnsi="Times New Roman" w:cs="Times New Roman"/>
          <w:sz w:val="28"/>
          <w:szCs w:val="28"/>
          <w:lang w:val="en-US"/>
        </w:rPr>
        <w:t xml:space="preserve"> the core</w:t>
      </w:r>
    </w:p>
    <w:p w:rsidR="00D25D90" w:rsidRPr="000C0813" w:rsidRDefault="00D25D90" w:rsidP="00F5404B">
      <w:pPr>
        <w:spacing w:after="0" w:line="240" w:lineRule="auto"/>
        <w:rPr>
          <w:rFonts w:ascii="Times New Roman" w:eastAsia="Times New Roman" w:hAnsi="Times New Roman" w:cs="Times New Roman"/>
          <w:b/>
          <w:sz w:val="28"/>
          <w:szCs w:val="28"/>
          <w:lang w:val="en-US"/>
        </w:rPr>
      </w:pPr>
    </w:p>
    <w:p w:rsidR="00534123" w:rsidRPr="000C0813" w:rsidRDefault="00534123" w:rsidP="00534123">
      <w:pPr>
        <w:spacing w:after="0" w:line="240" w:lineRule="auto"/>
        <w:rPr>
          <w:rFonts w:ascii="Times New Roman" w:eastAsia="Times New Roman" w:hAnsi="Times New Roman" w:cs="Times New Roman"/>
          <w:b/>
          <w:sz w:val="28"/>
          <w:szCs w:val="28"/>
          <w:lang w:val="en-US"/>
        </w:rPr>
      </w:pPr>
      <w:r w:rsidRPr="000C0813">
        <w:rPr>
          <w:rFonts w:ascii="Times New Roman" w:eastAsia="Times New Roman" w:hAnsi="Times New Roman" w:cs="Times New Roman"/>
          <w:b/>
          <w:sz w:val="28"/>
          <w:szCs w:val="28"/>
          <w:lang w:val="en-US"/>
        </w:rPr>
        <w:t>41.</w:t>
      </w:r>
      <w:r w:rsidRPr="000C0813">
        <w:rPr>
          <w:rFonts w:ascii="Times New Roman" w:hAnsi="Times New Roman" w:cs="Times New Roman"/>
          <w:lang w:val="en-US"/>
        </w:rPr>
        <w:t xml:space="preserve"> </w:t>
      </w:r>
      <w:r w:rsidRPr="000C0813">
        <w:rPr>
          <w:rFonts w:ascii="Times New Roman" w:eastAsia="Times New Roman" w:hAnsi="Times New Roman" w:cs="Times New Roman"/>
          <w:b/>
          <w:sz w:val="28"/>
          <w:szCs w:val="28"/>
          <w:lang w:val="en-US"/>
        </w:rPr>
        <w:t>The basis for the development of casting process maps:</w:t>
      </w:r>
    </w:p>
    <w:p w:rsidR="00534123" w:rsidRPr="000C0813" w:rsidRDefault="00534123" w:rsidP="00534123">
      <w:pPr>
        <w:spacing w:after="0" w:line="240" w:lineRule="auto"/>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1) </w:t>
      </w:r>
      <w:r w:rsidR="00812893" w:rsidRPr="000C0813">
        <w:rPr>
          <w:rFonts w:ascii="Times New Roman" w:eastAsia="Times New Roman" w:hAnsi="Times New Roman" w:cs="Times New Roman"/>
          <w:sz w:val="28"/>
          <w:szCs w:val="28"/>
          <w:lang w:val="en-US"/>
        </w:rPr>
        <w:t>The</w:t>
      </w:r>
      <w:r w:rsidRPr="000C0813">
        <w:rPr>
          <w:rFonts w:ascii="Times New Roman" w:eastAsia="Times New Roman" w:hAnsi="Times New Roman" w:cs="Times New Roman"/>
          <w:sz w:val="28"/>
          <w:szCs w:val="28"/>
          <w:lang w:val="en-US"/>
        </w:rPr>
        <w:t xml:space="preserve"> part drawing</w:t>
      </w:r>
    </w:p>
    <w:p w:rsidR="00534123" w:rsidRPr="000C0813" w:rsidRDefault="00534123" w:rsidP="00534123">
      <w:pPr>
        <w:spacing w:after="0" w:line="240" w:lineRule="auto"/>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2) </w:t>
      </w:r>
      <w:r w:rsidR="00812893" w:rsidRPr="000C0813">
        <w:rPr>
          <w:rFonts w:ascii="Times New Roman" w:eastAsia="Times New Roman" w:hAnsi="Times New Roman" w:cs="Times New Roman"/>
          <w:sz w:val="28"/>
          <w:szCs w:val="28"/>
          <w:lang w:val="en-US"/>
        </w:rPr>
        <w:t>Drawing</w:t>
      </w:r>
      <w:r w:rsidRPr="000C0813">
        <w:rPr>
          <w:rFonts w:ascii="Times New Roman" w:eastAsia="Times New Roman" w:hAnsi="Times New Roman" w:cs="Times New Roman"/>
          <w:sz w:val="28"/>
          <w:szCs w:val="28"/>
          <w:lang w:val="en-US"/>
        </w:rPr>
        <w:t xml:space="preserve"> of the casting</w:t>
      </w:r>
    </w:p>
    <w:p w:rsidR="00534123" w:rsidRPr="000C0813" w:rsidRDefault="00534123" w:rsidP="00534123">
      <w:pPr>
        <w:spacing w:after="0" w:line="240" w:lineRule="auto"/>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3) </w:t>
      </w:r>
      <w:r w:rsidR="00812893" w:rsidRPr="000C0813">
        <w:rPr>
          <w:rFonts w:ascii="Times New Roman" w:eastAsia="Times New Roman" w:hAnsi="Times New Roman" w:cs="Times New Roman"/>
          <w:sz w:val="28"/>
          <w:szCs w:val="28"/>
          <w:lang w:val="en-US"/>
        </w:rPr>
        <w:t>Model</w:t>
      </w:r>
      <w:r w:rsidRPr="000C0813">
        <w:rPr>
          <w:rFonts w:ascii="Times New Roman" w:eastAsia="Times New Roman" w:hAnsi="Times New Roman" w:cs="Times New Roman"/>
          <w:sz w:val="28"/>
          <w:szCs w:val="28"/>
          <w:lang w:val="en-US"/>
        </w:rPr>
        <w:t xml:space="preserve"> drawing</w:t>
      </w:r>
    </w:p>
    <w:p w:rsidR="00534123" w:rsidRPr="000C0813" w:rsidRDefault="00534123" w:rsidP="00534123">
      <w:pPr>
        <w:spacing w:after="0" w:line="240" w:lineRule="auto"/>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4) </w:t>
      </w:r>
      <w:r w:rsidR="00812893" w:rsidRPr="000C0813">
        <w:rPr>
          <w:rFonts w:ascii="Times New Roman" w:eastAsia="Times New Roman" w:hAnsi="Times New Roman" w:cs="Times New Roman"/>
          <w:sz w:val="28"/>
          <w:szCs w:val="28"/>
          <w:lang w:val="en-US"/>
        </w:rPr>
        <w:t>Drawing</w:t>
      </w:r>
      <w:r w:rsidRPr="000C0813">
        <w:rPr>
          <w:rFonts w:ascii="Times New Roman" w:eastAsia="Times New Roman" w:hAnsi="Times New Roman" w:cs="Times New Roman"/>
          <w:sz w:val="28"/>
          <w:szCs w:val="28"/>
          <w:lang w:val="en-US"/>
        </w:rPr>
        <w:t xml:space="preserve"> of gating system</w:t>
      </w:r>
    </w:p>
    <w:p w:rsidR="00D25D90" w:rsidRPr="000C0813" w:rsidRDefault="00534123" w:rsidP="00534123">
      <w:pPr>
        <w:spacing w:after="0" w:line="240" w:lineRule="auto"/>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5) </w:t>
      </w:r>
      <w:r w:rsidR="00812893" w:rsidRPr="000C0813">
        <w:rPr>
          <w:rFonts w:ascii="Times New Roman" w:eastAsia="Times New Roman" w:hAnsi="Times New Roman" w:cs="Times New Roman"/>
          <w:sz w:val="28"/>
          <w:szCs w:val="28"/>
          <w:lang w:val="en-US"/>
        </w:rPr>
        <w:t>Drawing</w:t>
      </w:r>
      <w:r w:rsidRPr="000C0813">
        <w:rPr>
          <w:rFonts w:ascii="Times New Roman" w:eastAsia="Times New Roman" w:hAnsi="Times New Roman" w:cs="Times New Roman"/>
          <w:sz w:val="28"/>
          <w:szCs w:val="28"/>
          <w:lang w:val="en-US"/>
        </w:rPr>
        <w:t xml:space="preserve"> of the core</w:t>
      </w:r>
    </w:p>
    <w:p w:rsidR="00D25D90" w:rsidRPr="000C0813" w:rsidRDefault="00D25D90" w:rsidP="00F5404B">
      <w:pPr>
        <w:spacing w:after="0" w:line="240" w:lineRule="auto"/>
        <w:rPr>
          <w:rFonts w:ascii="Times New Roman" w:eastAsia="Times New Roman" w:hAnsi="Times New Roman" w:cs="Times New Roman"/>
          <w:sz w:val="28"/>
          <w:szCs w:val="28"/>
          <w:lang w:val="en-US"/>
        </w:rPr>
      </w:pPr>
    </w:p>
    <w:p w:rsidR="00534123" w:rsidRPr="000C0813" w:rsidRDefault="00534123" w:rsidP="00534123">
      <w:pPr>
        <w:spacing w:after="0" w:line="240" w:lineRule="auto"/>
        <w:rPr>
          <w:rFonts w:ascii="Times New Roman" w:eastAsia="Times New Roman" w:hAnsi="Times New Roman" w:cs="Times New Roman"/>
          <w:b/>
          <w:sz w:val="28"/>
          <w:szCs w:val="28"/>
          <w:lang w:val="en-US"/>
        </w:rPr>
      </w:pPr>
      <w:r w:rsidRPr="000C0813">
        <w:rPr>
          <w:rFonts w:ascii="Times New Roman" w:eastAsia="Times New Roman" w:hAnsi="Times New Roman" w:cs="Times New Roman"/>
          <w:b/>
          <w:sz w:val="28"/>
          <w:szCs w:val="28"/>
          <w:lang w:val="en-US"/>
        </w:rPr>
        <w:t>42</w:t>
      </w:r>
      <w:proofErr w:type="gramStart"/>
      <w:r w:rsidRPr="000C0813">
        <w:rPr>
          <w:rFonts w:ascii="Times New Roman" w:eastAsia="Times New Roman" w:hAnsi="Times New Roman" w:cs="Times New Roman"/>
          <w:b/>
          <w:sz w:val="28"/>
          <w:szCs w:val="28"/>
          <w:lang w:val="en-US"/>
        </w:rPr>
        <w:t>.The</w:t>
      </w:r>
      <w:proofErr w:type="gramEnd"/>
      <w:r w:rsidRPr="000C0813">
        <w:rPr>
          <w:rFonts w:ascii="Times New Roman" w:eastAsia="Times New Roman" w:hAnsi="Times New Roman" w:cs="Times New Roman"/>
          <w:b/>
          <w:sz w:val="28"/>
          <w:szCs w:val="28"/>
          <w:lang w:val="en-US"/>
        </w:rPr>
        <w:t xml:space="preserve"> channels through which the liquid metal is supplied to the mold cavity are used to form the channels in the mold: </w:t>
      </w:r>
    </w:p>
    <w:p w:rsidR="00534123" w:rsidRPr="000C0813" w:rsidRDefault="00534123" w:rsidP="00534123">
      <w:pPr>
        <w:spacing w:after="0" w:line="240" w:lineRule="auto"/>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1) </w:t>
      </w:r>
      <w:r w:rsidR="00812893" w:rsidRPr="000C0813">
        <w:rPr>
          <w:rFonts w:ascii="Times New Roman" w:eastAsia="Times New Roman" w:hAnsi="Times New Roman" w:cs="Times New Roman"/>
          <w:sz w:val="28"/>
          <w:szCs w:val="28"/>
          <w:lang w:val="en-US"/>
        </w:rPr>
        <w:t>A</w:t>
      </w:r>
      <w:r w:rsidRPr="000C0813">
        <w:rPr>
          <w:rFonts w:ascii="Times New Roman" w:eastAsia="Times New Roman" w:hAnsi="Times New Roman" w:cs="Times New Roman"/>
          <w:sz w:val="28"/>
          <w:szCs w:val="28"/>
          <w:lang w:val="en-US"/>
        </w:rPr>
        <w:t xml:space="preserve"> gating system</w:t>
      </w:r>
    </w:p>
    <w:p w:rsidR="00534123" w:rsidRPr="000C0813" w:rsidRDefault="00534123" w:rsidP="00534123">
      <w:pPr>
        <w:spacing w:after="0" w:line="240" w:lineRule="auto"/>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2) </w:t>
      </w:r>
      <w:r w:rsidR="00812893" w:rsidRPr="000C0813">
        <w:rPr>
          <w:rFonts w:ascii="Times New Roman" w:eastAsia="Times New Roman" w:hAnsi="Times New Roman" w:cs="Times New Roman"/>
          <w:sz w:val="28"/>
          <w:szCs w:val="28"/>
          <w:lang w:val="en-US"/>
        </w:rPr>
        <w:t>A</w:t>
      </w:r>
      <w:r w:rsidRPr="000C0813">
        <w:rPr>
          <w:rFonts w:ascii="Times New Roman" w:eastAsia="Times New Roman" w:hAnsi="Times New Roman" w:cs="Times New Roman"/>
          <w:sz w:val="28"/>
          <w:szCs w:val="28"/>
          <w:lang w:val="en-US"/>
        </w:rPr>
        <w:t xml:space="preserve"> </w:t>
      </w:r>
      <w:proofErr w:type="gramStart"/>
      <w:r w:rsidRPr="000C0813">
        <w:rPr>
          <w:rFonts w:ascii="Times New Roman" w:eastAsia="Times New Roman" w:hAnsi="Times New Roman" w:cs="Times New Roman"/>
          <w:sz w:val="28"/>
          <w:szCs w:val="28"/>
          <w:lang w:val="en-US"/>
        </w:rPr>
        <w:t>chaplet  model</w:t>
      </w:r>
      <w:proofErr w:type="gramEnd"/>
    </w:p>
    <w:p w:rsidR="00534123" w:rsidRPr="000C0813" w:rsidRDefault="00534123" w:rsidP="00534123">
      <w:pPr>
        <w:spacing w:after="0" w:line="240" w:lineRule="auto"/>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3) </w:t>
      </w:r>
      <w:r w:rsidR="00812893" w:rsidRPr="000C0813">
        <w:rPr>
          <w:rFonts w:ascii="Times New Roman" w:eastAsia="Times New Roman" w:hAnsi="Times New Roman" w:cs="Times New Roman"/>
          <w:sz w:val="28"/>
          <w:szCs w:val="28"/>
          <w:lang w:val="en-US"/>
        </w:rPr>
        <w:t>Top</w:t>
      </w:r>
      <w:r w:rsidRPr="000C0813">
        <w:rPr>
          <w:rFonts w:ascii="Times New Roman" w:eastAsia="Times New Roman" w:hAnsi="Times New Roman" w:cs="Times New Roman"/>
          <w:sz w:val="28"/>
          <w:szCs w:val="28"/>
          <w:lang w:val="en-US"/>
        </w:rPr>
        <w:t xml:space="preserve"> half-model</w:t>
      </w:r>
    </w:p>
    <w:p w:rsidR="00534123" w:rsidRPr="000C0813" w:rsidRDefault="00534123" w:rsidP="00534123">
      <w:pPr>
        <w:spacing w:after="0" w:line="240" w:lineRule="auto"/>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4) </w:t>
      </w:r>
      <w:r w:rsidR="00812893" w:rsidRPr="000C0813">
        <w:rPr>
          <w:rFonts w:ascii="Times New Roman" w:eastAsia="Times New Roman" w:hAnsi="Times New Roman" w:cs="Times New Roman"/>
          <w:sz w:val="28"/>
          <w:szCs w:val="28"/>
          <w:lang w:val="en-US"/>
        </w:rPr>
        <w:t>Lower</w:t>
      </w:r>
      <w:r w:rsidRPr="000C0813">
        <w:rPr>
          <w:rFonts w:ascii="Times New Roman" w:eastAsia="Times New Roman" w:hAnsi="Times New Roman" w:cs="Times New Roman"/>
          <w:sz w:val="28"/>
          <w:szCs w:val="28"/>
          <w:lang w:val="en-US"/>
        </w:rPr>
        <w:t xml:space="preserve"> model</w:t>
      </w:r>
    </w:p>
    <w:p w:rsidR="00D25D90" w:rsidRPr="000C0813" w:rsidRDefault="00534123" w:rsidP="00534123">
      <w:pPr>
        <w:spacing w:after="0" w:line="240" w:lineRule="auto"/>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5) </w:t>
      </w:r>
      <w:r w:rsidR="00812893" w:rsidRPr="000C0813">
        <w:rPr>
          <w:rFonts w:ascii="Times New Roman" w:eastAsia="Times New Roman" w:hAnsi="Times New Roman" w:cs="Times New Roman"/>
          <w:sz w:val="28"/>
          <w:szCs w:val="28"/>
          <w:lang w:val="en-US"/>
        </w:rPr>
        <w:t>Lower</w:t>
      </w:r>
      <w:r w:rsidRPr="000C0813">
        <w:rPr>
          <w:rFonts w:ascii="Times New Roman" w:eastAsia="Times New Roman" w:hAnsi="Times New Roman" w:cs="Times New Roman"/>
          <w:sz w:val="28"/>
          <w:szCs w:val="28"/>
          <w:lang w:val="en-US"/>
        </w:rPr>
        <w:t xml:space="preserve"> half-model</w:t>
      </w:r>
    </w:p>
    <w:p w:rsidR="00D25D90" w:rsidRPr="000C0813" w:rsidRDefault="00D25D90" w:rsidP="00F5404B">
      <w:pPr>
        <w:spacing w:after="0" w:line="240" w:lineRule="auto"/>
        <w:rPr>
          <w:rFonts w:ascii="Times New Roman" w:eastAsia="Times New Roman" w:hAnsi="Times New Roman" w:cs="Times New Roman"/>
          <w:b/>
          <w:sz w:val="28"/>
          <w:szCs w:val="28"/>
          <w:lang w:val="en-US"/>
        </w:rPr>
      </w:pPr>
    </w:p>
    <w:p w:rsidR="00534123" w:rsidRPr="000C0813" w:rsidRDefault="00534123" w:rsidP="00534123">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43</w:t>
      </w:r>
      <w:proofErr w:type="gramStart"/>
      <w:r w:rsidRPr="000C0813">
        <w:rPr>
          <w:rFonts w:ascii="Times New Roman" w:hAnsi="Times New Roman" w:cs="Times New Roman"/>
          <w:b/>
          <w:sz w:val="28"/>
          <w:szCs w:val="28"/>
          <w:lang w:val="en-US"/>
        </w:rPr>
        <w:t>.What</w:t>
      </w:r>
      <w:proofErr w:type="gramEnd"/>
      <w:r w:rsidRPr="000C0813">
        <w:rPr>
          <w:rFonts w:ascii="Times New Roman" w:hAnsi="Times New Roman" w:cs="Times New Roman"/>
          <w:b/>
          <w:sz w:val="28"/>
          <w:szCs w:val="28"/>
          <w:lang w:val="en-US"/>
        </w:rPr>
        <w:t xml:space="preserve"> is a gating system?</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812893" w:rsidRPr="000C0813">
        <w:rPr>
          <w:rFonts w:ascii="Times New Roman" w:hAnsi="Times New Roman" w:cs="Times New Roman"/>
          <w:sz w:val="28"/>
          <w:szCs w:val="28"/>
          <w:lang w:val="en-US"/>
        </w:rPr>
        <w:t>A</w:t>
      </w:r>
      <w:r w:rsidRPr="000C0813">
        <w:rPr>
          <w:rFonts w:ascii="Times New Roman" w:hAnsi="Times New Roman" w:cs="Times New Roman"/>
          <w:sz w:val="28"/>
          <w:szCs w:val="28"/>
          <w:lang w:val="en-US"/>
        </w:rPr>
        <w:t xml:space="preserve"> set of channels used to fill the working cavity of the casting mold with molten metal;</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812893" w:rsidRPr="000C0813">
        <w:rPr>
          <w:rFonts w:ascii="Times New Roman" w:hAnsi="Times New Roman" w:cs="Times New Roman"/>
          <w:sz w:val="28"/>
          <w:szCs w:val="28"/>
          <w:lang w:val="en-US"/>
        </w:rPr>
        <w:t>A</w:t>
      </w:r>
      <w:r w:rsidRPr="000C0813">
        <w:rPr>
          <w:rFonts w:ascii="Times New Roman" w:hAnsi="Times New Roman" w:cs="Times New Roman"/>
          <w:sz w:val="28"/>
          <w:szCs w:val="28"/>
          <w:lang w:val="en-US"/>
        </w:rPr>
        <w:t xml:space="preserve"> set of channels used to fill the working cavity of the casting mold with deoxidized metal;</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812893" w:rsidRPr="000C0813">
        <w:rPr>
          <w:rFonts w:ascii="Times New Roman" w:hAnsi="Times New Roman" w:cs="Times New Roman"/>
          <w:sz w:val="28"/>
          <w:szCs w:val="28"/>
          <w:lang w:val="en-US"/>
        </w:rPr>
        <w:t>A</w:t>
      </w:r>
      <w:r w:rsidRPr="000C0813">
        <w:rPr>
          <w:rFonts w:ascii="Times New Roman" w:hAnsi="Times New Roman" w:cs="Times New Roman"/>
          <w:sz w:val="28"/>
          <w:szCs w:val="28"/>
          <w:lang w:val="en-US"/>
        </w:rPr>
        <w:t xml:space="preserve"> combination of channels for filling the working convexity of the mold with molten metal;</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812893" w:rsidRPr="000C0813">
        <w:rPr>
          <w:rFonts w:ascii="Times New Roman" w:hAnsi="Times New Roman" w:cs="Times New Roman"/>
          <w:sz w:val="28"/>
          <w:szCs w:val="28"/>
          <w:lang w:val="en-US"/>
        </w:rPr>
        <w:t>A</w:t>
      </w:r>
      <w:r w:rsidRPr="000C0813">
        <w:rPr>
          <w:rFonts w:ascii="Times New Roman" w:hAnsi="Times New Roman" w:cs="Times New Roman"/>
          <w:sz w:val="28"/>
          <w:szCs w:val="28"/>
          <w:lang w:val="en-US"/>
        </w:rPr>
        <w:t xml:space="preserve"> set of channels used for filling the working convexity of the mold with molten metal;</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r w:rsidR="00812893" w:rsidRPr="000C0813">
        <w:rPr>
          <w:rFonts w:ascii="Times New Roman" w:hAnsi="Times New Roman" w:cs="Times New Roman"/>
          <w:sz w:val="28"/>
          <w:szCs w:val="28"/>
          <w:lang w:val="en-US"/>
        </w:rPr>
        <w:t>A</w:t>
      </w:r>
      <w:r w:rsidRPr="000C0813">
        <w:rPr>
          <w:rFonts w:ascii="Times New Roman" w:hAnsi="Times New Roman" w:cs="Times New Roman"/>
          <w:sz w:val="28"/>
          <w:szCs w:val="28"/>
          <w:lang w:val="en-US"/>
        </w:rPr>
        <w:t xml:space="preserve"> combination of channels for filling the working cavity of the mold's matrix with molten metal.</w:t>
      </w:r>
    </w:p>
    <w:p w:rsidR="00534123" w:rsidRPr="000C0813" w:rsidRDefault="00534123" w:rsidP="00534123">
      <w:pPr>
        <w:spacing w:after="0" w:line="240" w:lineRule="auto"/>
        <w:ind w:firstLine="709"/>
        <w:jc w:val="both"/>
        <w:rPr>
          <w:rFonts w:ascii="Times New Roman" w:hAnsi="Times New Roman" w:cs="Times New Roman"/>
          <w:sz w:val="28"/>
          <w:szCs w:val="28"/>
          <w:lang w:val="en-US"/>
        </w:rPr>
      </w:pPr>
    </w:p>
    <w:p w:rsidR="00534123" w:rsidRPr="000C0813" w:rsidRDefault="00534123" w:rsidP="00534123">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44</w:t>
      </w:r>
      <w:proofErr w:type="gramStart"/>
      <w:r w:rsidRPr="000C0813">
        <w:rPr>
          <w:rFonts w:ascii="Times New Roman" w:hAnsi="Times New Roman" w:cs="Times New Roman"/>
          <w:b/>
          <w:sz w:val="28"/>
          <w:szCs w:val="28"/>
          <w:lang w:val="en-US"/>
        </w:rPr>
        <w:t>.What</w:t>
      </w:r>
      <w:proofErr w:type="gramEnd"/>
      <w:r w:rsidRPr="000C0813">
        <w:rPr>
          <w:rFonts w:ascii="Times New Roman" w:hAnsi="Times New Roman" w:cs="Times New Roman"/>
          <w:b/>
          <w:sz w:val="28"/>
          <w:szCs w:val="28"/>
          <w:lang w:val="en-US"/>
        </w:rPr>
        <w:t xml:space="preserve"> is sand (mould) casting?</w:t>
      </w:r>
    </w:p>
    <w:p w:rsidR="00534123" w:rsidRPr="000C0813" w:rsidRDefault="00C873D7"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1) A</w:t>
      </w:r>
      <w:r w:rsidR="00534123" w:rsidRPr="000C0813">
        <w:rPr>
          <w:rFonts w:ascii="Times New Roman" w:hAnsi="Times New Roman" w:cs="Times New Roman"/>
          <w:sz w:val="28"/>
          <w:szCs w:val="28"/>
          <w:lang w:val="en-US"/>
        </w:rPr>
        <w:t xml:space="preserve"> method of making castings in molds made of sand and clay materials and used to make only one casting</w:t>
      </w:r>
    </w:p>
    <w:p w:rsidR="00534123" w:rsidRPr="000C0813" w:rsidRDefault="00C873D7"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2) A</w:t>
      </w:r>
      <w:r w:rsidR="00534123" w:rsidRPr="000C0813">
        <w:rPr>
          <w:rFonts w:ascii="Times New Roman" w:hAnsi="Times New Roman" w:cs="Times New Roman"/>
          <w:sz w:val="28"/>
          <w:szCs w:val="28"/>
          <w:lang w:val="en-US"/>
        </w:rPr>
        <w:t xml:space="preserve"> method of making castings in molds made of silica materials and used to make several castings</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3) A method of producing castings in molds made of sandy-quartz materials and used to produce only one casting</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4) A method of producing castings in matrix molds made of sand and clay materials and used to produce several castings</w:t>
      </w:r>
    </w:p>
    <w:p w:rsidR="00737D4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r w:rsidR="00C873D7" w:rsidRPr="000C0813">
        <w:rPr>
          <w:rFonts w:ascii="Times New Roman" w:hAnsi="Times New Roman" w:cs="Times New Roman"/>
          <w:sz w:val="28"/>
          <w:szCs w:val="28"/>
          <w:lang w:val="en-US"/>
        </w:rPr>
        <w:t>T</w:t>
      </w:r>
      <w:r w:rsidRPr="000C0813">
        <w:rPr>
          <w:rFonts w:ascii="Times New Roman" w:hAnsi="Times New Roman" w:cs="Times New Roman"/>
          <w:sz w:val="28"/>
          <w:szCs w:val="28"/>
          <w:lang w:val="en-US"/>
        </w:rPr>
        <w:t>he method of producing castings in molds made of sand and clay materials and used to produce several castings</w:t>
      </w:r>
    </w:p>
    <w:p w:rsidR="00D25D90" w:rsidRPr="000C0813" w:rsidRDefault="00D25D90" w:rsidP="00737D43">
      <w:pPr>
        <w:spacing w:after="0" w:line="240" w:lineRule="auto"/>
        <w:ind w:firstLine="709"/>
        <w:jc w:val="both"/>
        <w:rPr>
          <w:rFonts w:ascii="Times New Roman" w:hAnsi="Times New Roman" w:cs="Times New Roman"/>
          <w:sz w:val="28"/>
          <w:szCs w:val="28"/>
          <w:lang w:val="en-US"/>
        </w:rPr>
      </w:pPr>
    </w:p>
    <w:p w:rsidR="00534123" w:rsidRPr="000C0813" w:rsidRDefault="00534123" w:rsidP="00534123">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45.</w:t>
      </w:r>
      <w:r w:rsidRPr="000C0813">
        <w:rPr>
          <w:rFonts w:ascii="Times New Roman" w:hAnsi="Times New Roman" w:cs="Times New Roman"/>
          <w:b/>
          <w:lang w:val="en-US"/>
        </w:rPr>
        <w:t xml:space="preserve"> </w:t>
      </w:r>
      <w:r w:rsidRPr="000C0813">
        <w:rPr>
          <w:rFonts w:ascii="Times New Roman" w:hAnsi="Times New Roman" w:cs="Times New Roman"/>
          <w:b/>
          <w:sz w:val="28"/>
          <w:szCs w:val="28"/>
          <w:lang w:val="en-US"/>
        </w:rPr>
        <w:t>What is shrinkage of metal in the solid state?</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812893" w:rsidRPr="000C0813">
        <w:rPr>
          <w:rFonts w:ascii="Times New Roman" w:hAnsi="Times New Roman" w:cs="Times New Roman"/>
          <w:sz w:val="28"/>
          <w:szCs w:val="28"/>
          <w:lang w:val="en-US"/>
        </w:rPr>
        <w:t>A</w:t>
      </w:r>
      <w:r w:rsidRPr="000C0813">
        <w:rPr>
          <w:rFonts w:ascii="Times New Roman" w:hAnsi="Times New Roman" w:cs="Times New Roman"/>
          <w:sz w:val="28"/>
          <w:szCs w:val="28"/>
          <w:lang w:val="en-US"/>
        </w:rPr>
        <w:t xml:space="preserve"> change in the volume and linear dimensions of a crystallized casting as it cools</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812893" w:rsidRPr="000C0813">
        <w:rPr>
          <w:rFonts w:ascii="Times New Roman" w:hAnsi="Times New Roman" w:cs="Times New Roman"/>
          <w:sz w:val="28"/>
          <w:szCs w:val="28"/>
          <w:lang w:val="en-US"/>
        </w:rPr>
        <w:t>A</w:t>
      </w:r>
      <w:r w:rsidRPr="000C0813">
        <w:rPr>
          <w:rFonts w:ascii="Times New Roman" w:hAnsi="Times New Roman" w:cs="Times New Roman"/>
          <w:sz w:val="28"/>
          <w:szCs w:val="28"/>
          <w:lang w:val="en-US"/>
        </w:rPr>
        <w:t xml:space="preserve"> change in the volume of the solid metal as it cools to the </w:t>
      </w:r>
      <w:proofErr w:type="spellStart"/>
      <w:r w:rsidRPr="000C0813">
        <w:rPr>
          <w:rFonts w:ascii="Times New Roman" w:hAnsi="Times New Roman" w:cs="Times New Roman"/>
          <w:sz w:val="28"/>
          <w:szCs w:val="28"/>
          <w:lang w:val="en-US"/>
        </w:rPr>
        <w:t>liquidus</w:t>
      </w:r>
      <w:proofErr w:type="spellEnd"/>
      <w:r w:rsidRPr="000C0813">
        <w:rPr>
          <w:rFonts w:ascii="Times New Roman" w:hAnsi="Times New Roman" w:cs="Times New Roman"/>
          <w:sz w:val="28"/>
          <w:szCs w:val="28"/>
          <w:lang w:val="en-US"/>
        </w:rPr>
        <w:t xml:space="preserve"> temperature, causing the liquid metal level to decrease while the cross-section remains unchanged</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812893" w:rsidRPr="000C0813">
        <w:rPr>
          <w:rFonts w:ascii="Times New Roman" w:hAnsi="Times New Roman" w:cs="Times New Roman"/>
          <w:sz w:val="28"/>
          <w:szCs w:val="28"/>
          <w:lang w:val="en-US"/>
        </w:rPr>
        <w:t>The</w:t>
      </w:r>
      <w:r w:rsidRPr="000C0813">
        <w:rPr>
          <w:rFonts w:ascii="Times New Roman" w:hAnsi="Times New Roman" w:cs="Times New Roman"/>
          <w:sz w:val="28"/>
          <w:szCs w:val="28"/>
          <w:lang w:val="en-US"/>
        </w:rPr>
        <w:t xml:space="preserve"> change in volume of the liquid metal as it cools to the </w:t>
      </w:r>
      <w:proofErr w:type="spellStart"/>
      <w:r w:rsidRPr="000C0813">
        <w:rPr>
          <w:rFonts w:ascii="Times New Roman" w:hAnsi="Times New Roman" w:cs="Times New Roman"/>
          <w:sz w:val="28"/>
          <w:szCs w:val="28"/>
          <w:lang w:val="en-US"/>
        </w:rPr>
        <w:t>liquidus</w:t>
      </w:r>
      <w:proofErr w:type="spellEnd"/>
      <w:r w:rsidRPr="000C0813">
        <w:rPr>
          <w:rFonts w:ascii="Times New Roman" w:hAnsi="Times New Roman" w:cs="Times New Roman"/>
          <w:sz w:val="28"/>
          <w:szCs w:val="28"/>
          <w:lang w:val="en-US"/>
        </w:rPr>
        <w:t xml:space="preserve"> temperature, causing the liquid metal level to drop and the cross-section to remain unchanged</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812893" w:rsidRPr="000C0813">
        <w:rPr>
          <w:rFonts w:ascii="Times New Roman" w:hAnsi="Times New Roman" w:cs="Times New Roman"/>
          <w:sz w:val="28"/>
          <w:szCs w:val="28"/>
          <w:lang w:val="en-US"/>
        </w:rPr>
        <w:t>Volume</w:t>
      </w:r>
      <w:r w:rsidRPr="000C0813">
        <w:rPr>
          <w:rFonts w:ascii="Times New Roman" w:hAnsi="Times New Roman" w:cs="Times New Roman"/>
          <w:sz w:val="28"/>
          <w:szCs w:val="28"/>
          <w:lang w:val="en-US"/>
        </w:rPr>
        <w:t xml:space="preserve"> decrease by a factor of 10-15</w:t>
      </w:r>
    </w:p>
    <w:p w:rsidR="00D25D90"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r w:rsidR="00812893" w:rsidRPr="000C0813">
        <w:rPr>
          <w:rFonts w:ascii="Times New Roman" w:hAnsi="Times New Roman" w:cs="Times New Roman"/>
          <w:sz w:val="28"/>
          <w:szCs w:val="28"/>
          <w:lang w:val="en-US"/>
        </w:rPr>
        <w:t>The</w:t>
      </w:r>
      <w:r w:rsidRPr="000C0813">
        <w:rPr>
          <w:rFonts w:ascii="Times New Roman" w:hAnsi="Times New Roman" w:cs="Times New Roman"/>
          <w:sz w:val="28"/>
          <w:szCs w:val="28"/>
          <w:lang w:val="en-US"/>
        </w:rPr>
        <w:t xml:space="preserve"> increase in volume and decrease in size of the casting</w:t>
      </w:r>
    </w:p>
    <w:p w:rsidR="00D25D90" w:rsidRPr="000C0813" w:rsidRDefault="00D25D90" w:rsidP="00737D43">
      <w:pPr>
        <w:spacing w:after="0" w:line="240" w:lineRule="auto"/>
        <w:ind w:firstLine="709"/>
        <w:jc w:val="both"/>
        <w:rPr>
          <w:rFonts w:ascii="Times New Roman" w:hAnsi="Times New Roman" w:cs="Times New Roman"/>
          <w:sz w:val="28"/>
          <w:szCs w:val="28"/>
          <w:lang w:val="en-US"/>
        </w:rPr>
      </w:pPr>
    </w:p>
    <w:p w:rsidR="00534123" w:rsidRPr="000C0813" w:rsidRDefault="00534123" w:rsidP="00534123">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46. Metal frames of different configurations, which serve to compact the molding sand:</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812893" w:rsidRPr="000C0813">
        <w:rPr>
          <w:rFonts w:ascii="Times New Roman" w:hAnsi="Times New Roman" w:cs="Times New Roman"/>
          <w:sz w:val="28"/>
          <w:szCs w:val="28"/>
          <w:lang w:val="en-US"/>
        </w:rPr>
        <w:t>Flask</w:t>
      </w:r>
    </w:p>
    <w:p w:rsidR="00534123" w:rsidRPr="000C0813" w:rsidRDefault="0081289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2) Metal</w:t>
      </w:r>
      <w:r w:rsidR="00534123" w:rsidRPr="000C0813">
        <w:rPr>
          <w:rFonts w:ascii="Times New Roman" w:hAnsi="Times New Roman" w:cs="Times New Roman"/>
          <w:sz w:val="28"/>
          <w:szCs w:val="28"/>
          <w:lang w:val="en-US"/>
        </w:rPr>
        <w:t xml:space="preserve"> mould</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812893" w:rsidRPr="000C0813">
        <w:rPr>
          <w:rFonts w:ascii="Times New Roman" w:hAnsi="Times New Roman" w:cs="Times New Roman"/>
          <w:sz w:val="28"/>
          <w:szCs w:val="28"/>
          <w:lang w:val="en-US"/>
        </w:rPr>
        <w:t>Mold</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812893" w:rsidRPr="000C0813">
        <w:rPr>
          <w:rFonts w:ascii="Times New Roman" w:hAnsi="Times New Roman" w:cs="Times New Roman"/>
          <w:sz w:val="28"/>
          <w:szCs w:val="28"/>
          <w:lang w:val="en-US"/>
        </w:rPr>
        <w:t>Shell</w:t>
      </w:r>
    </w:p>
    <w:p w:rsidR="00534123" w:rsidRPr="000C0813" w:rsidRDefault="0081289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5) A</w:t>
      </w:r>
      <w:r w:rsidR="00534123" w:rsidRPr="000C0813">
        <w:rPr>
          <w:rFonts w:ascii="Times New Roman" w:hAnsi="Times New Roman" w:cs="Times New Roman"/>
          <w:sz w:val="28"/>
          <w:szCs w:val="28"/>
          <w:lang w:val="en-US"/>
        </w:rPr>
        <w:t xml:space="preserve"> special chamber</w:t>
      </w:r>
    </w:p>
    <w:p w:rsidR="00534123" w:rsidRPr="000C0813" w:rsidRDefault="00534123" w:rsidP="00534123">
      <w:pPr>
        <w:spacing w:after="0" w:line="240" w:lineRule="auto"/>
        <w:ind w:firstLine="709"/>
        <w:jc w:val="both"/>
        <w:rPr>
          <w:rFonts w:ascii="Times New Roman" w:hAnsi="Times New Roman" w:cs="Times New Roman"/>
          <w:sz w:val="28"/>
          <w:szCs w:val="28"/>
          <w:lang w:val="en-US"/>
        </w:rPr>
      </w:pPr>
    </w:p>
    <w:p w:rsidR="00534123" w:rsidRPr="000C0813" w:rsidRDefault="00534123" w:rsidP="00534123">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47</w:t>
      </w:r>
      <w:r w:rsidR="00812893" w:rsidRPr="000C0813">
        <w:rPr>
          <w:rFonts w:ascii="Times New Roman" w:hAnsi="Times New Roman" w:cs="Times New Roman"/>
          <w:b/>
          <w:sz w:val="28"/>
          <w:szCs w:val="28"/>
          <w:lang w:val="en-US"/>
        </w:rPr>
        <w:t>. An</w:t>
      </w:r>
      <w:r w:rsidRPr="000C0813">
        <w:rPr>
          <w:rFonts w:ascii="Times New Roman" w:hAnsi="Times New Roman" w:cs="Times New Roman"/>
          <w:b/>
          <w:sz w:val="28"/>
          <w:szCs w:val="28"/>
          <w:lang w:val="en-US"/>
        </w:rPr>
        <w:t xml:space="preserve"> apparatus for obtaining an imprint in a sand mold:</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812893" w:rsidRPr="000C0813">
        <w:rPr>
          <w:rFonts w:ascii="Times New Roman" w:hAnsi="Times New Roman" w:cs="Times New Roman"/>
          <w:sz w:val="28"/>
          <w:szCs w:val="28"/>
          <w:lang w:val="en-US"/>
        </w:rPr>
        <w:t>Model</w:t>
      </w:r>
      <w:r w:rsidRPr="000C0813">
        <w:rPr>
          <w:rFonts w:ascii="Times New Roman" w:hAnsi="Times New Roman" w:cs="Times New Roman"/>
          <w:sz w:val="28"/>
          <w:szCs w:val="28"/>
          <w:lang w:val="en-US"/>
        </w:rPr>
        <w:t xml:space="preserve"> </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812893" w:rsidRPr="000C0813">
        <w:rPr>
          <w:rFonts w:ascii="Times New Roman" w:hAnsi="Times New Roman" w:cs="Times New Roman"/>
          <w:sz w:val="28"/>
          <w:szCs w:val="28"/>
          <w:lang w:val="en-US"/>
        </w:rPr>
        <w:t>Mold</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812893" w:rsidRPr="000C0813">
        <w:rPr>
          <w:rFonts w:ascii="Times New Roman" w:hAnsi="Times New Roman" w:cs="Times New Roman"/>
          <w:sz w:val="28"/>
          <w:szCs w:val="28"/>
          <w:lang w:val="en-US"/>
        </w:rPr>
        <w:t>Metal</w:t>
      </w:r>
      <w:r w:rsidRPr="000C0813">
        <w:rPr>
          <w:rFonts w:ascii="Times New Roman" w:hAnsi="Times New Roman" w:cs="Times New Roman"/>
          <w:sz w:val="28"/>
          <w:szCs w:val="28"/>
          <w:lang w:val="en-US"/>
        </w:rPr>
        <w:t xml:space="preserve"> mould</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812893" w:rsidRPr="000C0813">
        <w:rPr>
          <w:rFonts w:ascii="Times New Roman" w:hAnsi="Times New Roman" w:cs="Times New Roman"/>
          <w:sz w:val="28"/>
          <w:szCs w:val="28"/>
          <w:lang w:val="en-US"/>
        </w:rPr>
        <w:t>Shell</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r w:rsidR="00812893" w:rsidRPr="000C0813">
        <w:rPr>
          <w:rFonts w:ascii="Times New Roman" w:hAnsi="Times New Roman" w:cs="Times New Roman"/>
          <w:sz w:val="28"/>
          <w:szCs w:val="28"/>
          <w:lang w:val="en-US"/>
        </w:rPr>
        <w:t>Flask</w:t>
      </w:r>
      <w:r w:rsidRPr="000C0813">
        <w:rPr>
          <w:rFonts w:ascii="Times New Roman" w:hAnsi="Times New Roman" w:cs="Times New Roman"/>
          <w:sz w:val="28"/>
          <w:szCs w:val="28"/>
          <w:lang w:val="en-US"/>
        </w:rPr>
        <w:t xml:space="preserve">  </w:t>
      </w:r>
    </w:p>
    <w:p w:rsidR="00534123" w:rsidRPr="000C0813" w:rsidRDefault="00534123" w:rsidP="00534123">
      <w:pPr>
        <w:spacing w:after="0" w:line="240" w:lineRule="auto"/>
        <w:ind w:firstLine="709"/>
        <w:jc w:val="both"/>
        <w:rPr>
          <w:rFonts w:ascii="Times New Roman" w:hAnsi="Times New Roman" w:cs="Times New Roman"/>
          <w:sz w:val="28"/>
          <w:szCs w:val="28"/>
          <w:lang w:val="en-US"/>
        </w:rPr>
      </w:pPr>
    </w:p>
    <w:p w:rsidR="00534123" w:rsidRPr="000C0813" w:rsidRDefault="00534123" w:rsidP="00534123">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48. The heterogeneity in the chemical composition of alloys that occurs during their crystallization:</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812893" w:rsidRPr="000C0813">
        <w:rPr>
          <w:rFonts w:ascii="Times New Roman" w:hAnsi="Times New Roman" w:cs="Times New Roman"/>
          <w:sz w:val="28"/>
          <w:szCs w:val="28"/>
          <w:lang w:val="en-US"/>
        </w:rPr>
        <w:t>Liquation</w:t>
      </w:r>
      <w:r w:rsidRPr="000C0813">
        <w:rPr>
          <w:rFonts w:ascii="Times New Roman" w:hAnsi="Times New Roman" w:cs="Times New Roman"/>
          <w:sz w:val="28"/>
          <w:szCs w:val="28"/>
          <w:lang w:val="en-US"/>
        </w:rPr>
        <w:t xml:space="preserve"> </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812893" w:rsidRPr="000C0813">
        <w:rPr>
          <w:rFonts w:ascii="Times New Roman" w:hAnsi="Times New Roman" w:cs="Times New Roman"/>
          <w:sz w:val="28"/>
          <w:szCs w:val="28"/>
          <w:lang w:val="en-US"/>
        </w:rPr>
        <w:t>Buckling</w:t>
      </w:r>
      <w:r w:rsidRPr="000C0813">
        <w:rPr>
          <w:rFonts w:ascii="Times New Roman" w:hAnsi="Times New Roman" w:cs="Times New Roman"/>
          <w:sz w:val="28"/>
          <w:szCs w:val="28"/>
          <w:lang w:val="en-US"/>
        </w:rPr>
        <w:t xml:space="preserve"> </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812893" w:rsidRPr="000C0813">
        <w:rPr>
          <w:rFonts w:ascii="Times New Roman" w:hAnsi="Times New Roman" w:cs="Times New Roman"/>
          <w:sz w:val="28"/>
          <w:szCs w:val="28"/>
          <w:lang w:val="en-US"/>
        </w:rPr>
        <w:t>Underflow</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812893" w:rsidRPr="000C0813">
        <w:rPr>
          <w:rFonts w:ascii="Times New Roman" w:hAnsi="Times New Roman" w:cs="Times New Roman"/>
          <w:sz w:val="28"/>
          <w:szCs w:val="28"/>
          <w:lang w:val="en-US"/>
        </w:rPr>
        <w:t>Polymorphism</w:t>
      </w:r>
    </w:p>
    <w:p w:rsidR="00534123" w:rsidRPr="000C0813" w:rsidRDefault="00534123" w:rsidP="00534123">
      <w:pPr>
        <w:spacing w:after="0" w:line="240" w:lineRule="auto"/>
        <w:jc w:val="both"/>
        <w:rPr>
          <w:rFonts w:ascii="Times New Roman" w:hAnsi="Times New Roman" w:cs="Times New Roman"/>
          <w:sz w:val="28"/>
          <w:szCs w:val="28"/>
          <w:lang w:val="kk-KZ"/>
        </w:rPr>
      </w:pPr>
      <w:r w:rsidRPr="000C0813">
        <w:rPr>
          <w:rFonts w:ascii="Times New Roman" w:hAnsi="Times New Roman" w:cs="Times New Roman"/>
          <w:sz w:val="28"/>
          <w:szCs w:val="28"/>
          <w:lang w:val="en-US"/>
        </w:rPr>
        <w:t>5)</w:t>
      </w:r>
      <w:r w:rsidRPr="000C0813">
        <w:rPr>
          <w:rFonts w:ascii="Times New Roman" w:hAnsi="Times New Roman" w:cs="Times New Roman"/>
          <w:lang w:val="en-US"/>
        </w:rPr>
        <w:t xml:space="preserve"> </w:t>
      </w:r>
      <w:r w:rsidR="00812893" w:rsidRPr="000C0813">
        <w:rPr>
          <w:rFonts w:ascii="Times New Roman" w:hAnsi="Times New Roman" w:cs="Times New Roman"/>
          <w:sz w:val="28"/>
          <w:szCs w:val="28"/>
          <w:lang w:val="en-US"/>
        </w:rPr>
        <w:t>Porosity</w:t>
      </w:r>
    </w:p>
    <w:p w:rsidR="00534123" w:rsidRPr="000C0813" w:rsidRDefault="00534123" w:rsidP="00534123">
      <w:pPr>
        <w:spacing w:after="0" w:line="240" w:lineRule="auto"/>
        <w:ind w:firstLine="709"/>
        <w:jc w:val="both"/>
        <w:rPr>
          <w:rFonts w:ascii="Times New Roman" w:hAnsi="Times New Roman" w:cs="Times New Roman"/>
          <w:sz w:val="28"/>
          <w:szCs w:val="28"/>
          <w:lang w:val="en-US"/>
        </w:rPr>
      </w:pPr>
    </w:p>
    <w:p w:rsidR="00534123" w:rsidRPr="000C0813" w:rsidRDefault="00534123" w:rsidP="00534123">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49</w:t>
      </w:r>
      <w:r w:rsidR="00812893" w:rsidRPr="000C0813">
        <w:rPr>
          <w:rFonts w:ascii="Times New Roman" w:hAnsi="Times New Roman" w:cs="Times New Roman"/>
          <w:b/>
          <w:sz w:val="28"/>
          <w:szCs w:val="28"/>
          <w:lang w:val="en-US"/>
        </w:rPr>
        <w:t>. A</w:t>
      </w:r>
      <w:r w:rsidRPr="000C0813">
        <w:rPr>
          <w:rFonts w:ascii="Times New Roman" w:hAnsi="Times New Roman" w:cs="Times New Roman"/>
          <w:b/>
          <w:sz w:val="28"/>
          <w:szCs w:val="28"/>
          <w:lang w:val="en-US"/>
        </w:rPr>
        <w:t xml:space="preserve"> method of producing small- and medium-sized castings from non-ferrous metal alloys:</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812893" w:rsidRPr="000C0813">
        <w:rPr>
          <w:rFonts w:ascii="Times New Roman" w:hAnsi="Times New Roman" w:cs="Times New Roman"/>
          <w:sz w:val="28"/>
          <w:szCs w:val="28"/>
          <w:lang w:val="en-US"/>
        </w:rPr>
        <w:t>Injection</w:t>
      </w:r>
      <w:r w:rsidRPr="000C0813">
        <w:rPr>
          <w:rFonts w:ascii="Times New Roman" w:hAnsi="Times New Roman" w:cs="Times New Roman"/>
          <w:sz w:val="28"/>
          <w:szCs w:val="28"/>
          <w:lang w:val="en-US"/>
        </w:rPr>
        <w:t xml:space="preserve"> molding </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812893" w:rsidRPr="000C0813">
        <w:rPr>
          <w:rFonts w:ascii="Times New Roman" w:hAnsi="Times New Roman" w:cs="Times New Roman"/>
          <w:sz w:val="28"/>
          <w:szCs w:val="28"/>
          <w:lang w:val="en-US"/>
        </w:rPr>
        <w:t>Die</w:t>
      </w:r>
      <w:r w:rsidRPr="000C0813">
        <w:rPr>
          <w:rFonts w:ascii="Times New Roman" w:hAnsi="Times New Roman" w:cs="Times New Roman"/>
          <w:sz w:val="28"/>
          <w:szCs w:val="28"/>
          <w:lang w:val="en-US"/>
        </w:rPr>
        <w:t xml:space="preserve"> casting</w:t>
      </w:r>
    </w:p>
    <w:p w:rsidR="00534123" w:rsidRPr="000C0813" w:rsidRDefault="00534123" w:rsidP="0053412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812893" w:rsidRPr="000C0813">
        <w:rPr>
          <w:rFonts w:ascii="Times New Roman" w:hAnsi="Times New Roman" w:cs="Times New Roman"/>
          <w:sz w:val="28"/>
          <w:szCs w:val="28"/>
          <w:lang w:val="en-US"/>
        </w:rPr>
        <w:t>Centrifugal</w:t>
      </w:r>
      <w:r w:rsidRPr="000C0813">
        <w:rPr>
          <w:rFonts w:ascii="Times New Roman" w:hAnsi="Times New Roman" w:cs="Times New Roman"/>
          <w:sz w:val="28"/>
          <w:szCs w:val="28"/>
          <w:lang w:val="en-US"/>
        </w:rPr>
        <w:t xml:space="preserve"> casting </w:t>
      </w:r>
    </w:p>
    <w:p w:rsidR="00534123" w:rsidRPr="000C0813" w:rsidRDefault="00534123" w:rsidP="0081289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812893" w:rsidRPr="000C0813">
        <w:rPr>
          <w:rFonts w:ascii="Times New Roman" w:hAnsi="Times New Roman" w:cs="Times New Roman"/>
          <w:sz w:val="28"/>
          <w:szCs w:val="28"/>
          <w:lang w:val="en-US"/>
        </w:rPr>
        <w:t>Vacuum</w:t>
      </w:r>
      <w:r w:rsidRPr="000C0813">
        <w:rPr>
          <w:rFonts w:ascii="Times New Roman" w:hAnsi="Times New Roman" w:cs="Times New Roman"/>
          <w:sz w:val="28"/>
          <w:szCs w:val="28"/>
          <w:lang w:val="en-US"/>
        </w:rPr>
        <w:t xml:space="preserve"> casting</w:t>
      </w:r>
    </w:p>
    <w:p w:rsidR="00534123" w:rsidRPr="000C0813" w:rsidRDefault="00534123" w:rsidP="0081289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r w:rsidR="00812893" w:rsidRPr="000C0813">
        <w:rPr>
          <w:rFonts w:ascii="Times New Roman" w:hAnsi="Times New Roman" w:cs="Times New Roman"/>
          <w:sz w:val="28"/>
          <w:szCs w:val="28"/>
          <w:lang w:val="en-US"/>
        </w:rPr>
        <w:t>Sand</w:t>
      </w:r>
      <w:r w:rsidRPr="000C0813">
        <w:rPr>
          <w:rFonts w:ascii="Times New Roman" w:hAnsi="Times New Roman" w:cs="Times New Roman"/>
          <w:sz w:val="28"/>
          <w:szCs w:val="28"/>
          <w:lang w:val="en-US"/>
        </w:rPr>
        <w:t xml:space="preserve"> and clay mold casting</w:t>
      </w:r>
    </w:p>
    <w:p w:rsidR="00534123" w:rsidRPr="000C0813" w:rsidRDefault="00534123" w:rsidP="00534123">
      <w:pPr>
        <w:spacing w:after="0" w:line="240" w:lineRule="auto"/>
        <w:ind w:firstLine="709"/>
        <w:jc w:val="both"/>
        <w:rPr>
          <w:rFonts w:ascii="Times New Roman" w:hAnsi="Times New Roman" w:cs="Times New Roman"/>
          <w:sz w:val="28"/>
          <w:szCs w:val="28"/>
          <w:lang w:val="en-US"/>
        </w:rPr>
      </w:pPr>
    </w:p>
    <w:p w:rsidR="00534123" w:rsidRPr="000C0813" w:rsidRDefault="00534123" w:rsidP="00534123">
      <w:pPr>
        <w:spacing w:after="0" w:line="240" w:lineRule="auto"/>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50</w:t>
      </w:r>
      <w:r w:rsidR="00812893" w:rsidRPr="000C0813">
        <w:rPr>
          <w:rFonts w:ascii="Times New Roman" w:hAnsi="Times New Roman" w:cs="Times New Roman"/>
          <w:b/>
          <w:sz w:val="28"/>
          <w:szCs w:val="28"/>
          <w:lang w:val="en-US"/>
        </w:rPr>
        <w:t xml:space="preserve">. </w:t>
      </w:r>
      <w:proofErr w:type="gramStart"/>
      <w:r w:rsidR="00812893" w:rsidRPr="000C0813">
        <w:rPr>
          <w:rFonts w:ascii="Times New Roman" w:hAnsi="Times New Roman" w:cs="Times New Roman"/>
          <w:b/>
          <w:sz w:val="28"/>
          <w:szCs w:val="28"/>
          <w:lang w:val="en-US"/>
        </w:rPr>
        <w:t>The</w:t>
      </w:r>
      <w:proofErr w:type="gramEnd"/>
      <w:r w:rsidRPr="000C0813">
        <w:rPr>
          <w:rFonts w:ascii="Times New Roman" w:hAnsi="Times New Roman" w:cs="Times New Roman"/>
          <w:b/>
          <w:sz w:val="28"/>
          <w:szCs w:val="28"/>
          <w:lang w:val="en-US"/>
        </w:rPr>
        <w:t xml:space="preserve"> most common method of making large complex-shaped castings is:</w:t>
      </w:r>
    </w:p>
    <w:p w:rsidR="00534123" w:rsidRPr="000C0813" w:rsidRDefault="00534123" w:rsidP="0081289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w:t>
      </w:r>
      <w:r w:rsidR="00812893" w:rsidRPr="000C0813">
        <w:rPr>
          <w:rFonts w:ascii="Times New Roman" w:hAnsi="Times New Roman" w:cs="Times New Roman"/>
          <w:sz w:val="28"/>
          <w:szCs w:val="28"/>
          <w:lang w:val="en-US"/>
        </w:rPr>
        <w:t>Casting</w:t>
      </w:r>
      <w:r w:rsidRPr="000C0813">
        <w:rPr>
          <w:rFonts w:ascii="Times New Roman" w:hAnsi="Times New Roman" w:cs="Times New Roman"/>
          <w:sz w:val="28"/>
          <w:szCs w:val="28"/>
          <w:lang w:val="en-US"/>
        </w:rPr>
        <w:t xml:space="preserve"> in sand and clay molds</w:t>
      </w:r>
    </w:p>
    <w:p w:rsidR="00534123" w:rsidRPr="000C0813" w:rsidRDefault="00534123" w:rsidP="0081289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00812893" w:rsidRPr="000C0813">
        <w:rPr>
          <w:rFonts w:ascii="Times New Roman" w:hAnsi="Times New Roman" w:cs="Times New Roman"/>
          <w:sz w:val="28"/>
          <w:szCs w:val="28"/>
          <w:lang w:val="en-US"/>
        </w:rPr>
        <w:t>Casting</w:t>
      </w:r>
      <w:r w:rsidRPr="000C0813">
        <w:rPr>
          <w:rFonts w:ascii="Times New Roman" w:hAnsi="Times New Roman" w:cs="Times New Roman"/>
          <w:sz w:val="28"/>
          <w:szCs w:val="28"/>
          <w:lang w:val="en-US"/>
        </w:rPr>
        <w:t xml:space="preserve"> in a core casting</w:t>
      </w:r>
    </w:p>
    <w:p w:rsidR="00534123" w:rsidRPr="000C0813" w:rsidRDefault="00534123" w:rsidP="0081289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w:t>
      </w:r>
      <w:r w:rsidR="00812893" w:rsidRPr="000C0813">
        <w:rPr>
          <w:rFonts w:ascii="Times New Roman" w:hAnsi="Times New Roman" w:cs="Times New Roman"/>
          <w:sz w:val="28"/>
          <w:szCs w:val="28"/>
          <w:lang w:val="en-US"/>
        </w:rPr>
        <w:t>Centrifugal</w:t>
      </w:r>
      <w:r w:rsidRPr="000C0813">
        <w:rPr>
          <w:rFonts w:ascii="Times New Roman" w:hAnsi="Times New Roman" w:cs="Times New Roman"/>
          <w:sz w:val="28"/>
          <w:szCs w:val="28"/>
          <w:lang w:val="en-US"/>
        </w:rPr>
        <w:t xml:space="preserve"> casting </w:t>
      </w:r>
    </w:p>
    <w:p w:rsidR="00534123" w:rsidRPr="000C0813" w:rsidRDefault="00534123" w:rsidP="0081289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w:t>
      </w:r>
      <w:r w:rsidR="00812893" w:rsidRPr="000C0813">
        <w:rPr>
          <w:rFonts w:ascii="Times New Roman" w:hAnsi="Times New Roman" w:cs="Times New Roman"/>
          <w:sz w:val="28"/>
          <w:szCs w:val="28"/>
          <w:lang w:val="en-US"/>
        </w:rPr>
        <w:t>Vacuum</w:t>
      </w:r>
      <w:r w:rsidRPr="000C0813">
        <w:rPr>
          <w:rFonts w:ascii="Times New Roman" w:hAnsi="Times New Roman" w:cs="Times New Roman"/>
          <w:sz w:val="28"/>
          <w:szCs w:val="28"/>
          <w:lang w:val="en-US"/>
        </w:rPr>
        <w:t xml:space="preserve"> casting</w:t>
      </w:r>
    </w:p>
    <w:p w:rsidR="00D25D90" w:rsidRPr="000C0813" w:rsidRDefault="00534123" w:rsidP="0081289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w:t>
      </w:r>
      <w:r w:rsidR="00812893" w:rsidRPr="000C0813">
        <w:rPr>
          <w:rFonts w:ascii="Times New Roman" w:hAnsi="Times New Roman" w:cs="Times New Roman"/>
          <w:sz w:val="28"/>
          <w:szCs w:val="28"/>
          <w:lang w:val="en-US"/>
        </w:rPr>
        <w:t>Pressure</w:t>
      </w:r>
      <w:r w:rsidRPr="000C0813">
        <w:rPr>
          <w:rFonts w:ascii="Times New Roman" w:hAnsi="Times New Roman" w:cs="Times New Roman"/>
          <w:sz w:val="28"/>
          <w:szCs w:val="28"/>
          <w:lang w:val="en-US"/>
        </w:rPr>
        <w:t xml:space="preserve"> casting</w:t>
      </w:r>
    </w:p>
    <w:p w:rsidR="00D25D90" w:rsidRPr="000C0813" w:rsidRDefault="00D25D90" w:rsidP="00737D43">
      <w:pPr>
        <w:spacing w:after="0" w:line="240" w:lineRule="auto"/>
        <w:ind w:firstLine="709"/>
        <w:jc w:val="both"/>
        <w:rPr>
          <w:rFonts w:ascii="Times New Roman" w:hAnsi="Times New Roman" w:cs="Times New Roman"/>
          <w:sz w:val="28"/>
          <w:szCs w:val="28"/>
          <w:lang w:val="en-US"/>
        </w:rPr>
      </w:pPr>
    </w:p>
    <w:p w:rsidR="00D25D90" w:rsidRPr="000C0813" w:rsidRDefault="00D25D90" w:rsidP="00737D43">
      <w:pPr>
        <w:spacing w:after="0" w:line="240" w:lineRule="auto"/>
        <w:ind w:firstLine="709"/>
        <w:jc w:val="both"/>
        <w:rPr>
          <w:rFonts w:ascii="Times New Roman" w:hAnsi="Times New Roman" w:cs="Times New Roman"/>
          <w:sz w:val="28"/>
          <w:szCs w:val="28"/>
          <w:lang w:val="en-US"/>
        </w:rPr>
      </w:pPr>
    </w:p>
    <w:p w:rsidR="00534123" w:rsidRPr="000C0813" w:rsidRDefault="00534123" w:rsidP="00534123">
      <w:pPr>
        <w:spacing w:after="0" w:line="240" w:lineRule="auto"/>
        <w:jc w:val="both"/>
        <w:rPr>
          <w:rFonts w:ascii="Times New Roman" w:hAnsi="Times New Roman" w:cs="Times New Roman"/>
          <w:sz w:val="28"/>
          <w:szCs w:val="28"/>
          <w:lang w:val="en-US"/>
        </w:rPr>
      </w:pPr>
    </w:p>
    <w:p w:rsidR="00534123" w:rsidRPr="000C0813" w:rsidRDefault="00534123" w:rsidP="00534123">
      <w:pPr>
        <w:spacing w:after="0" w:line="240" w:lineRule="auto"/>
        <w:jc w:val="both"/>
        <w:rPr>
          <w:rFonts w:ascii="Times New Roman" w:hAnsi="Times New Roman" w:cs="Times New Roman"/>
          <w:sz w:val="28"/>
          <w:szCs w:val="28"/>
          <w:lang w:val="en-US"/>
        </w:rPr>
      </w:pPr>
    </w:p>
    <w:p w:rsidR="00534123" w:rsidRPr="000C0813" w:rsidRDefault="00534123" w:rsidP="00534123">
      <w:pPr>
        <w:spacing w:after="0" w:line="240" w:lineRule="auto"/>
        <w:jc w:val="both"/>
        <w:rPr>
          <w:rFonts w:ascii="Times New Roman" w:hAnsi="Times New Roman" w:cs="Times New Roman"/>
          <w:sz w:val="28"/>
          <w:szCs w:val="28"/>
          <w:lang w:val="en-US"/>
        </w:rPr>
      </w:pPr>
    </w:p>
    <w:p w:rsidR="00534123" w:rsidRPr="000C0813" w:rsidRDefault="00534123" w:rsidP="00534123">
      <w:pPr>
        <w:spacing w:after="0" w:line="240" w:lineRule="auto"/>
        <w:jc w:val="both"/>
        <w:rPr>
          <w:rFonts w:ascii="Times New Roman" w:hAnsi="Times New Roman" w:cs="Times New Roman"/>
          <w:sz w:val="28"/>
          <w:szCs w:val="28"/>
          <w:lang w:val="en-US"/>
        </w:rPr>
      </w:pPr>
    </w:p>
    <w:p w:rsidR="00F5404B" w:rsidRPr="000C0813" w:rsidRDefault="00F5404B"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534123" w:rsidRPr="000C0813" w:rsidRDefault="00534123" w:rsidP="00F63569">
      <w:pPr>
        <w:spacing w:after="0" w:line="240" w:lineRule="auto"/>
        <w:ind w:firstLine="709"/>
        <w:jc w:val="both"/>
        <w:rPr>
          <w:rFonts w:ascii="Times New Roman" w:hAnsi="Times New Roman" w:cs="Times New Roman"/>
          <w:b/>
          <w:sz w:val="28"/>
          <w:szCs w:val="28"/>
          <w:lang w:val="en-US"/>
        </w:rPr>
      </w:pPr>
    </w:p>
    <w:p w:rsidR="00F5404B" w:rsidRPr="000C0813" w:rsidRDefault="00F5404B" w:rsidP="00F63569">
      <w:pPr>
        <w:spacing w:after="0" w:line="240" w:lineRule="auto"/>
        <w:ind w:firstLine="709"/>
        <w:jc w:val="both"/>
        <w:rPr>
          <w:rFonts w:ascii="Times New Roman" w:hAnsi="Times New Roman" w:cs="Times New Roman"/>
          <w:b/>
          <w:sz w:val="28"/>
          <w:szCs w:val="28"/>
          <w:lang w:val="en-US"/>
        </w:rPr>
      </w:pPr>
    </w:p>
    <w:p w:rsidR="00F63569" w:rsidRPr="000C0813" w:rsidRDefault="00F63569" w:rsidP="00F63569">
      <w:pPr>
        <w:spacing w:after="0" w:line="240" w:lineRule="auto"/>
        <w:ind w:firstLine="709"/>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Conclusion</w:t>
      </w:r>
    </w:p>
    <w:p w:rsidR="00F63569" w:rsidRPr="000C0813" w:rsidRDefault="00F63569" w:rsidP="00F63569">
      <w:pPr>
        <w:spacing w:after="0" w:line="240" w:lineRule="auto"/>
        <w:ind w:firstLine="709"/>
        <w:jc w:val="both"/>
        <w:rPr>
          <w:rFonts w:ascii="Times New Roman" w:hAnsi="Times New Roman" w:cs="Times New Roman"/>
          <w:sz w:val="28"/>
          <w:szCs w:val="28"/>
          <w:lang w:val="en-US"/>
        </w:rPr>
      </w:pPr>
    </w:p>
    <w:p w:rsidR="00F63569" w:rsidRPr="000C0813" w:rsidRDefault="00F63569" w:rsidP="00F63569">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The </w:t>
      </w:r>
      <w:r w:rsidR="00F5404B" w:rsidRPr="000C0813">
        <w:rPr>
          <w:rFonts w:ascii="Times New Roman" w:hAnsi="Times New Roman" w:cs="Times New Roman"/>
          <w:sz w:val="28"/>
          <w:szCs w:val="28"/>
          <w:lang w:val="en-US"/>
        </w:rPr>
        <w:t>textbook is</w:t>
      </w:r>
      <w:r w:rsidRPr="000C0813">
        <w:rPr>
          <w:rFonts w:ascii="Times New Roman" w:hAnsi="Times New Roman" w:cs="Times New Roman"/>
          <w:sz w:val="28"/>
          <w:szCs w:val="28"/>
          <w:lang w:val="en-US"/>
        </w:rPr>
        <w:t xml:space="preserve"> devoted to two methods of shaping: </w:t>
      </w:r>
      <w:r w:rsidR="009471CF" w:rsidRPr="000C0813">
        <w:rPr>
          <w:rFonts w:ascii="Times New Roman" w:hAnsi="Times New Roman" w:cs="Times New Roman"/>
          <w:sz w:val="28"/>
          <w:szCs w:val="28"/>
          <w:lang w:val="en-US"/>
        </w:rPr>
        <w:t xml:space="preserve">plastic </w:t>
      </w:r>
      <w:r w:rsidRPr="000C0813">
        <w:rPr>
          <w:rFonts w:ascii="Times New Roman" w:hAnsi="Times New Roman" w:cs="Times New Roman"/>
          <w:sz w:val="28"/>
          <w:szCs w:val="28"/>
          <w:lang w:val="en-US"/>
        </w:rPr>
        <w:t xml:space="preserve">metal </w:t>
      </w:r>
      <w:r w:rsidR="009471CF" w:rsidRPr="000C0813">
        <w:rPr>
          <w:rFonts w:ascii="Times New Roman" w:hAnsi="Times New Roman" w:cs="Times New Roman"/>
          <w:sz w:val="28"/>
          <w:szCs w:val="28"/>
          <w:lang w:val="en-US"/>
        </w:rPr>
        <w:t>working and</w:t>
      </w:r>
      <w:r w:rsidRPr="000C0813">
        <w:rPr>
          <w:rFonts w:ascii="Times New Roman" w:hAnsi="Times New Roman" w:cs="Times New Roman"/>
          <w:sz w:val="28"/>
          <w:szCs w:val="28"/>
          <w:lang w:val="en-US"/>
        </w:rPr>
        <w:t xml:space="preserve"> foundry technology.</w:t>
      </w:r>
    </w:p>
    <w:p w:rsidR="00F63569" w:rsidRPr="000C0813" w:rsidRDefault="00F63569" w:rsidP="00F63569">
      <w:pPr>
        <w:spacing w:after="0" w:line="240" w:lineRule="auto"/>
        <w:ind w:firstLine="709"/>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Modern mechanical engineering is impossible without the use of </w:t>
      </w:r>
      <w:r w:rsidR="009471CF" w:rsidRPr="000C0813">
        <w:rPr>
          <w:rFonts w:ascii="Times New Roman" w:hAnsi="Times New Roman" w:cs="Times New Roman"/>
          <w:sz w:val="28"/>
          <w:szCs w:val="28"/>
          <w:lang w:val="en-US"/>
        </w:rPr>
        <w:t>PMW</w:t>
      </w:r>
      <w:r w:rsidRPr="000C0813">
        <w:rPr>
          <w:rFonts w:ascii="Times New Roman" w:hAnsi="Times New Roman" w:cs="Times New Roman"/>
          <w:sz w:val="28"/>
          <w:szCs w:val="28"/>
          <w:lang w:val="en-US"/>
        </w:rPr>
        <w:t xml:space="preserve"> technology. Modern engines of aircraft and ships almost entirely consist of parts made by volumetric plastic deformation of metals and alloys. Such a wide application of </w:t>
      </w:r>
      <w:r w:rsidR="00DA5BAB" w:rsidRPr="000C0813">
        <w:rPr>
          <w:rFonts w:ascii="Times New Roman" w:hAnsi="Times New Roman" w:cs="Times New Roman"/>
          <w:sz w:val="28"/>
          <w:szCs w:val="28"/>
          <w:lang w:val="en-US"/>
        </w:rPr>
        <w:t>p</w:t>
      </w:r>
      <w:r w:rsidR="00DA5BAB" w:rsidRPr="000C0813">
        <w:rPr>
          <w:rFonts w:ascii="Times New Roman" w:hAnsi="Times New Roman" w:cs="Times New Roman"/>
          <w:i/>
          <w:sz w:val="28"/>
          <w:szCs w:val="28"/>
          <w:lang w:val="en-US"/>
        </w:rPr>
        <w:t>lastic metal working</w:t>
      </w:r>
      <w:r w:rsidR="00DA5BAB" w:rsidRPr="000C0813">
        <w:rPr>
          <w:rFonts w:ascii="Times New Roman" w:hAnsi="Times New Roman" w:cs="Times New Roman"/>
          <w:sz w:val="28"/>
          <w:szCs w:val="28"/>
          <w:lang w:val="en-US"/>
        </w:rPr>
        <w:t xml:space="preserve"> (PMW)</w:t>
      </w:r>
      <w:r w:rsidRPr="000C0813">
        <w:rPr>
          <w:rFonts w:ascii="Times New Roman" w:hAnsi="Times New Roman" w:cs="Times New Roman"/>
          <w:sz w:val="28"/>
          <w:szCs w:val="28"/>
          <w:lang w:val="en-US"/>
        </w:rPr>
        <w:t xml:space="preserve"> processes in mechanical engineering is due to the following advantages: ensuring the highest mechanical properties of semi-finished products and parts; rational use of material; </w:t>
      </w:r>
      <w:r w:rsidR="00DA5BAB" w:rsidRPr="000C0813">
        <w:rPr>
          <w:rFonts w:ascii="Times New Roman" w:hAnsi="Times New Roman" w:cs="Times New Roman"/>
          <w:sz w:val="28"/>
          <w:szCs w:val="28"/>
          <w:lang w:val="en-US"/>
        </w:rPr>
        <w:t>high productivity</w:t>
      </w:r>
      <w:r w:rsidRPr="000C0813">
        <w:rPr>
          <w:rFonts w:ascii="Times New Roman" w:hAnsi="Times New Roman" w:cs="Times New Roman"/>
          <w:sz w:val="28"/>
          <w:szCs w:val="28"/>
          <w:lang w:val="en-US"/>
        </w:rPr>
        <w:t xml:space="preserve">; relatively high precision of manufactured blanks. Refractory metals such as molybdenum, niobium, chromium, tungsten and alloys based on them are increasingly used as structural materials in modern aircraft rocket technology. These materials are used in the form of pipes, pressed rods and profiles, sheets, forgings, stampings and wire. The main feature of hot pressure forming is the high temperature of the beginning (up to 2000°C and above) and the end of processing (up to 1500°C). In addition, the high rate of oxidation and the solubility of gases during heating, which starts from a temperature of 200–400°C, lead to oxidation and </w:t>
      </w:r>
      <w:proofErr w:type="spellStart"/>
      <w:r w:rsidRPr="000C0813">
        <w:rPr>
          <w:rFonts w:ascii="Times New Roman" w:hAnsi="Times New Roman" w:cs="Times New Roman"/>
          <w:sz w:val="28"/>
          <w:szCs w:val="28"/>
          <w:lang w:val="en-US"/>
        </w:rPr>
        <w:t>embrittlement</w:t>
      </w:r>
      <w:proofErr w:type="spellEnd"/>
      <w:r w:rsidRPr="000C0813">
        <w:rPr>
          <w:rFonts w:ascii="Times New Roman" w:hAnsi="Times New Roman" w:cs="Times New Roman"/>
          <w:sz w:val="28"/>
          <w:szCs w:val="28"/>
          <w:lang w:val="en-US"/>
        </w:rPr>
        <w:t xml:space="preserve"> of the surface layers of deformable </w:t>
      </w:r>
      <w:r w:rsidR="004F4564" w:rsidRPr="000C0813">
        <w:rPr>
          <w:rFonts w:ascii="Times New Roman" w:hAnsi="Times New Roman" w:cs="Times New Roman"/>
          <w:sz w:val="28"/>
          <w:szCs w:val="28"/>
          <w:lang w:val="en-US"/>
        </w:rPr>
        <w:t>blanks</w:t>
      </w:r>
      <w:r w:rsidRPr="000C0813">
        <w:rPr>
          <w:rFonts w:ascii="Times New Roman" w:hAnsi="Times New Roman" w:cs="Times New Roman"/>
          <w:sz w:val="28"/>
          <w:szCs w:val="28"/>
          <w:lang w:val="en-US"/>
        </w:rPr>
        <w:t>, which causes a decrease in the plasticity of metals. High temperatures lead to premature wear of already expensive dies. In addition, to perform stamping of high-quality parts with a given strength, fibrous or nanostructure, using universal presses, dies of complex designs are required.</w:t>
      </w:r>
    </w:p>
    <w:p w:rsidR="00DA5BAB" w:rsidRPr="000C0813" w:rsidRDefault="00DA5BAB" w:rsidP="00F63569">
      <w:pPr>
        <w:spacing w:after="0" w:line="240" w:lineRule="auto"/>
        <w:ind w:firstLine="709"/>
        <w:jc w:val="both"/>
        <w:rPr>
          <w:rFonts w:ascii="Times New Roman" w:hAnsi="Times New Roman" w:cs="Times New Roman"/>
          <w:sz w:val="28"/>
          <w:szCs w:val="28"/>
          <w:lang w:val="kk-KZ"/>
        </w:rPr>
      </w:pPr>
      <w:r w:rsidRPr="000C0813">
        <w:rPr>
          <w:rFonts w:ascii="Times New Roman" w:hAnsi="Times New Roman" w:cs="Times New Roman"/>
          <w:spacing w:val="-4"/>
          <w:sz w:val="28"/>
          <w:szCs w:val="28"/>
          <w:lang w:val="en-US"/>
        </w:rPr>
        <w:t xml:space="preserve">The further development of </w:t>
      </w:r>
      <w:r w:rsidR="00685DC8" w:rsidRPr="000C0813">
        <w:rPr>
          <w:rFonts w:ascii="Times New Roman" w:hAnsi="Times New Roman" w:cs="Times New Roman"/>
          <w:spacing w:val="-4"/>
          <w:sz w:val="28"/>
          <w:szCs w:val="28"/>
          <w:lang w:val="en-US"/>
        </w:rPr>
        <w:t xml:space="preserve">press </w:t>
      </w:r>
      <w:r w:rsidRPr="000C0813">
        <w:rPr>
          <w:rFonts w:ascii="Times New Roman" w:hAnsi="Times New Roman" w:cs="Times New Roman"/>
          <w:spacing w:val="-4"/>
          <w:sz w:val="28"/>
          <w:szCs w:val="28"/>
          <w:lang w:val="en-US"/>
        </w:rPr>
        <w:t>forging as a progressive method of metal processing is associated with the development of new technological processes for shaping metals and the further introduction of mechanization, automation and computerization of all operations in this production</w:t>
      </w:r>
      <w:r w:rsidR="00685DC8" w:rsidRPr="000C0813">
        <w:rPr>
          <w:rFonts w:ascii="Times New Roman" w:hAnsi="Times New Roman" w:cs="Times New Roman"/>
          <w:spacing w:val="-4"/>
          <w:sz w:val="28"/>
          <w:szCs w:val="28"/>
          <w:lang w:val="en-US"/>
        </w:rPr>
        <w:t>.</w:t>
      </w:r>
    </w:p>
    <w:p w:rsidR="00DA5BAB" w:rsidRPr="000C0813" w:rsidRDefault="00DA5BAB" w:rsidP="00DA5BAB">
      <w:pPr>
        <w:spacing w:after="0" w:line="240" w:lineRule="auto"/>
        <w:ind w:firstLine="709"/>
        <w:jc w:val="both"/>
        <w:rPr>
          <w:rFonts w:ascii="Times New Roman" w:hAnsi="Times New Roman" w:cs="Times New Roman"/>
          <w:spacing w:val="-4"/>
          <w:sz w:val="28"/>
          <w:szCs w:val="28"/>
          <w:lang w:val="kk-KZ"/>
        </w:rPr>
      </w:pPr>
      <w:r w:rsidRPr="000C0813">
        <w:rPr>
          <w:rFonts w:ascii="Times New Roman" w:hAnsi="Times New Roman" w:cs="Times New Roman"/>
          <w:spacing w:val="-4"/>
          <w:sz w:val="28"/>
          <w:szCs w:val="28"/>
          <w:lang w:val="en-US"/>
        </w:rPr>
        <w:t>Although foundry favorably differs from other procurement industries (forging, stamping, welding) in that it is possible to produce blanks by casting that are as close as possible in geometry to the most complex machine parts, most foundry industries are not able to meet high quality requirements for cast parts. This is due to the presence of outdated and worn-out equipment, on which it is impossible to provide the necessary modes of the technological process, to apply modern materials.</w:t>
      </w:r>
    </w:p>
    <w:p w:rsidR="00DA5BAB" w:rsidRPr="000C0813" w:rsidRDefault="00DA5BAB" w:rsidP="00DA5BAB">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With modern foundry technologies, the metal utilization rate reaches 95-97% in non-ferrous casting and more than 80% in iron foundry production. Without a doubt, the foundry will continue to maintain its leading position among blank production in the future.</w:t>
      </w:r>
    </w:p>
    <w:p w:rsidR="00DA5BAB" w:rsidRPr="000C0813" w:rsidRDefault="00DA5BAB" w:rsidP="00DA5BAB">
      <w:pPr>
        <w:spacing w:after="0" w:line="240" w:lineRule="auto"/>
        <w:ind w:firstLine="709"/>
        <w:jc w:val="both"/>
        <w:rPr>
          <w:rFonts w:ascii="Times New Roman" w:hAnsi="Times New Roman" w:cs="Times New Roman"/>
          <w:spacing w:val="-4"/>
          <w:sz w:val="28"/>
          <w:szCs w:val="28"/>
          <w:lang w:val="kk-KZ"/>
        </w:rPr>
      </w:pPr>
      <w:r w:rsidRPr="000C0813">
        <w:rPr>
          <w:rFonts w:ascii="Times New Roman" w:hAnsi="Times New Roman" w:cs="Times New Roman"/>
          <w:spacing w:val="-4"/>
          <w:sz w:val="28"/>
          <w:szCs w:val="28"/>
          <w:lang w:val="en-US"/>
        </w:rPr>
        <w:t>Ecology remains a serious problem of foundry production. In the production of one ton of castings from ferrous alloys, about 50 kg of dust, 250 kg of carbon monoxide, 1.5-2 kg of sulfur oxide, 1 kg of hydrocarbon oxide are released. An important problem is the disposal of solid waste foundry. Spent molding and core sands belonging to the 4th hazard category make up 90% of the waste</w:t>
      </w:r>
      <w:r w:rsidR="00DD35AA" w:rsidRPr="000C0813">
        <w:rPr>
          <w:rFonts w:ascii="Times New Roman" w:hAnsi="Times New Roman" w:cs="Times New Roman"/>
          <w:spacing w:val="-4"/>
          <w:sz w:val="28"/>
          <w:szCs w:val="28"/>
          <w:lang w:val="en-US"/>
        </w:rPr>
        <w:t>.</w:t>
      </w:r>
      <w:r w:rsidRPr="000C0813">
        <w:rPr>
          <w:rFonts w:ascii="Times New Roman" w:hAnsi="Times New Roman" w:cs="Times New Roman"/>
          <w:spacing w:val="-4"/>
          <w:sz w:val="28"/>
          <w:szCs w:val="28"/>
          <w:lang w:val="en-US"/>
        </w:rPr>
        <w:t xml:space="preserve"> Therefore, from the point of view of economic feasibility and environmental safety of production, each enterprise requires the regeneration of waste mixtures in the places of their formation. For this purpose, it is necessary to reconstruct foundries, which should be carried out on the basis of new, environmentally friendly technological processes and materials, progressive melting units, mixing and shaping equipment, ensuring the production of high-quality castings that will meet European and international standards.</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In recent years, priorities in the development of foundry production processes have been changing towards their compatibility with the environment. The environmental aspects of production come to the fore, which are determined by harmful emissions into the atmosphere, strictly regulated by the Kyoto Protocol.</w:t>
      </w: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lang w:val="en-US"/>
        </w:rPr>
      </w:pPr>
    </w:p>
    <w:p w:rsidR="0066639A" w:rsidRPr="000C0813" w:rsidRDefault="0066639A" w:rsidP="00F63569">
      <w:pPr>
        <w:spacing w:after="0" w:line="240" w:lineRule="auto"/>
        <w:ind w:firstLine="709"/>
        <w:jc w:val="both"/>
        <w:rPr>
          <w:rFonts w:ascii="Times New Roman" w:hAnsi="Times New Roman" w:cs="Times New Roman"/>
          <w:spacing w:val="-4"/>
          <w:sz w:val="28"/>
          <w:szCs w:val="28"/>
          <w:highlight w:val="yellow"/>
          <w:lang w:val="en-US"/>
        </w:rPr>
      </w:pPr>
    </w:p>
    <w:p w:rsidR="00F63569" w:rsidRPr="000C0813" w:rsidRDefault="00F63569" w:rsidP="00F63569">
      <w:pPr>
        <w:spacing w:after="0" w:line="240" w:lineRule="auto"/>
        <w:ind w:firstLine="709"/>
        <w:jc w:val="both"/>
        <w:rPr>
          <w:rFonts w:ascii="Times New Roman" w:hAnsi="Times New Roman" w:cs="Times New Roman"/>
          <w:spacing w:val="-4"/>
          <w:sz w:val="28"/>
          <w:szCs w:val="28"/>
          <w:highlight w:val="yellow"/>
          <w:lang w:val="en-US"/>
        </w:rPr>
      </w:pPr>
    </w:p>
    <w:p w:rsidR="000C0813" w:rsidRPr="000C0813" w:rsidRDefault="000C0813" w:rsidP="00F63569">
      <w:pPr>
        <w:spacing w:after="0" w:line="240" w:lineRule="auto"/>
        <w:ind w:firstLine="709"/>
        <w:jc w:val="both"/>
        <w:rPr>
          <w:rFonts w:ascii="Times New Roman" w:hAnsi="Times New Roman" w:cs="Times New Roman"/>
          <w:b/>
          <w:sz w:val="28"/>
          <w:szCs w:val="28"/>
          <w:lang w:val="en-US"/>
        </w:rPr>
      </w:pPr>
      <w:r w:rsidRPr="000C0813">
        <w:rPr>
          <w:rFonts w:ascii="Times New Roman" w:hAnsi="Times New Roman" w:cs="Times New Roman"/>
          <w:b/>
          <w:sz w:val="28"/>
          <w:szCs w:val="28"/>
          <w:lang w:val="en-US"/>
        </w:rPr>
        <w:t>APPENDIX</w:t>
      </w:r>
    </w:p>
    <w:p w:rsidR="000C0813" w:rsidRPr="000C0813" w:rsidRDefault="000C0813" w:rsidP="00F63569">
      <w:pPr>
        <w:spacing w:after="0" w:line="240" w:lineRule="auto"/>
        <w:ind w:firstLine="709"/>
        <w:jc w:val="both"/>
        <w:rPr>
          <w:rFonts w:ascii="Times New Roman" w:hAnsi="Times New Roman" w:cs="Times New Roman"/>
          <w:b/>
          <w:spacing w:val="-4"/>
          <w:sz w:val="28"/>
          <w:szCs w:val="28"/>
          <w:lang w:val="en-US"/>
        </w:rPr>
      </w:pPr>
    </w:p>
    <w:p w:rsidR="00F63569" w:rsidRPr="000C0813" w:rsidRDefault="00F63569" w:rsidP="00F63569">
      <w:pPr>
        <w:spacing w:after="0" w:line="240" w:lineRule="auto"/>
        <w:ind w:firstLine="709"/>
        <w:jc w:val="both"/>
        <w:rPr>
          <w:rFonts w:ascii="Times New Roman" w:hAnsi="Times New Roman" w:cs="Times New Roman"/>
          <w:b/>
          <w:spacing w:val="-4"/>
          <w:sz w:val="28"/>
          <w:szCs w:val="28"/>
          <w:lang w:val="kk-KZ"/>
        </w:rPr>
      </w:pPr>
      <w:r w:rsidRPr="000C0813">
        <w:rPr>
          <w:rFonts w:ascii="Times New Roman" w:hAnsi="Times New Roman" w:cs="Times New Roman"/>
          <w:b/>
          <w:spacing w:val="-4"/>
          <w:sz w:val="28"/>
          <w:szCs w:val="28"/>
          <w:lang w:val="en-US"/>
        </w:rPr>
        <w:t>Algorithm for obtaining forgings</w:t>
      </w:r>
    </w:p>
    <w:p w:rsidR="004F4564" w:rsidRPr="000C0813" w:rsidRDefault="004F4564" w:rsidP="00F63569">
      <w:pPr>
        <w:spacing w:after="0" w:line="240" w:lineRule="auto"/>
        <w:ind w:firstLine="709"/>
        <w:jc w:val="both"/>
        <w:rPr>
          <w:rFonts w:ascii="Times New Roman" w:hAnsi="Times New Roman" w:cs="Times New Roman"/>
          <w:b/>
          <w:spacing w:val="-4"/>
          <w:sz w:val="28"/>
          <w:szCs w:val="28"/>
          <w:lang w:val="kk-KZ"/>
        </w:rPr>
      </w:pP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1.</w:t>
      </w:r>
      <w:r w:rsidR="004F4564" w:rsidRPr="000C0813">
        <w:rPr>
          <w:rFonts w:ascii="Times New Roman" w:hAnsi="Times New Roman" w:cs="Times New Roman"/>
          <w:lang w:val="en-US"/>
        </w:rPr>
        <w:t xml:space="preserve"> </w:t>
      </w:r>
      <w:r w:rsidR="004F4564" w:rsidRPr="000C0813">
        <w:rPr>
          <w:rFonts w:ascii="Times New Roman" w:hAnsi="Times New Roman" w:cs="Times New Roman"/>
          <w:spacing w:val="-4"/>
          <w:sz w:val="28"/>
          <w:szCs w:val="28"/>
          <w:lang w:val="en-US"/>
        </w:rPr>
        <w:t>Development of a drawing of a forging (forging design)</w:t>
      </w:r>
    </w:p>
    <w:p w:rsidR="00F63569" w:rsidRPr="000C0813" w:rsidRDefault="004F4564"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2. Development</w:t>
      </w:r>
      <w:r w:rsidR="00F63569" w:rsidRPr="000C0813">
        <w:rPr>
          <w:rFonts w:ascii="Times New Roman" w:hAnsi="Times New Roman" w:cs="Times New Roman"/>
          <w:spacing w:val="-4"/>
          <w:sz w:val="28"/>
          <w:szCs w:val="28"/>
          <w:lang w:val="en-US"/>
        </w:rPr>
        <w:t xml:space="preserve"> of the technological process and technological documentation</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3. Selection, design and manufacture of the die</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 xml:space="preserve">4. </w:t>
      </w:r>
      <w:r w:rsidR="004F4564" w:rsidRPr="000C0813">
        <w:rPr>
          <w:rFonts w:ascii="Times New Roman" w:hAnsi="Times New Roman" w:cs="Times New Roman"/>
          <w:spacing w:val="-4"/>
          <w:sz w:val="28"/>
          <w:szCs w:val="28"/>
          <w:lang w:val="en-US"/>
        </w:rPr>
        <w:t>Blank</w:t>
      </w:r>
      <w:r w:rsidRPr="000C0813">
        <w:rPr>
          <w:rFonts w:ascii="Times New Roman" w:hAnsi="Times New Roman" w:cs="Times New Roman"/>
          <w:spacing w:val="-4"/>
          <w:sz w:val="28"/>
          <w:szCs w:val="28"/>
          <w:lang w:val="en-US"/>
        </w:rPr>
        <w:t xml:space="preserve"> heating</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 xml:space="preserve">5. </w:t>
      </w:r>
      <w:r w:rsidR="004F4564" w:rsidRPr="000C0813">
        <w:rPr>
          <w:rFonts w:ascii="Times New Roman" w:hAnsi="Times New Roman" w:cs="Times New Roman"/>
          <w:spacing w:val="-4"/>
          <w:sz w:val="28"/>
          <w:szCs w:val="28"/>
          <w:lang w:val="en-US"/>
        </w:rPr>
        <w:t xml:space="preserve">Stamping    </w:t>
      </w:r>
      <w:r w:rsidRPr="000C0813">
        <w:rPr>
          <w:rFonts w:ascii="Times New Roman" w:hAnsi="Times New Roman" w:cs="Times New Roman"/>
          <w:spacing w:val="-4"/>
          <w:sz w:val="28"/>
          <w:szCs w:val="28"/>
          <w:lang w:val="en-US"/>
        </w:rPr>
        <w:t xml:space="preserve">in a </w:t>
      </w:r>
      <w:r w:rsidR="004F4564" w:rsidRPr="000C0813">
        <w:rPr>
          <w:rFonts w:ascii="Times New Roman" w:hAnsi="Times New Roman" w:cs="Times New Roman"/>
          <w:spacing w:val="-4"/>
          <w:sz w:val="28"/>
          <w:szCs w:val="28"/>
          <w:lang w:val="en-US"/>
        </w:rPr>
        <w:t>die impression</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6. Flash cutting when using an open die</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7. Forging quality control</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8. Heat treatment</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9. Control and correction of defects</w:t>
      </w:r>
    </w:p>
    <w:p w:rsidR="004F4564" w:rsidRPr="000C0813" w:rsidRDefault="004F4564" w:rsidP="00F63569">
      <w:pPr>
        <w:spacing w:after="0" w:line="240" w:lineRule="auto"/>
        <w:ind w:firstLine="709"/>
        <w:jc w:val="both"/>
        <w:rPr>
          <w:rFonts w:ascii="Times New Roman" w:hAnsi="Times New Roman" w:cs="Times New Roman"/>
          <w:spacing w:val="-4"/>
          <w:sz w:val="28"/>
          <w:szCs w:val="28"/>
          <w:lang w:val="en-US"/>
        </w:rPr>
      </w:pPr>
    </w:p>
    <w:p w:rsidR="00F63569" w:rsidRPr="000C0813" w:rsidRDefault="00F63569" w:rsidP="00F63569">
      <w:pPr>
        <w:spacing w:after="0" w:line="240" w:lineRule="auto"/>
        <w:ind w:firstLine="709"/>
        <w:jc w:val="both"/>
        <w:rPr>
          <w:rFonts w:ascii="Times New Roman" w:hAnsi="Times New Roman" w:cs="Times New Roman"/>
          <w:b/>
          <w:spacing w:val="-4"/>
          <w:sz w:val="28"/>
          <w:szCs w:val="28"/>
          <w:lang w:val="en-US"/>
        </w:rPr>
      </w:pPr>
      <w:r w:rsidRPr="000C0813">
        <w:rPr>
          <w:rFonts w:ascii="Times New Roman" w:hAnsi="Times New Roman" w:cs="Times New Roman"/>
          <w:b/>
          <w:spacing w:val="-4"/>
          <w:sz w:val="28"/>
          <w:szCs w:val="28"/>
          <w:lang w:val="en-US"/>
        </w:rPr>
        <w:t>Algorithm for obtaining castings</w:t>
      </w:r>
    </w:p>
    <w:p w:rsidR="00F63569" w:rsidRPr="000C0813" w:rsidRDefault="00F63569" w:rsidP="00F63569">
      <w:pPr>
        <w:spacing w:after="0" w:line="240" w:lineRule="auto"/>
        <w:ind w:firstLine="709"/>
        <w:jc w:val="both"/>
        <w:rPr>
          <w:rFonts w:ascii="Times New Roman" w:hAnsi="Times New Roman" w:cs="Times New Roman"/>
          <w:b/>
          <w:spacing w:val="-4"/>
          <w:sz w:val="28"/>
          <w:szCs w:val="28"/>
          <w:lang w:val="en-US"/>
        </w:rPr>
      </w:pP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1.</w:t>
      </w:r>
      <w:r w:rsidR="004F4564" w:rsidRPr="000C0813">
        <w:rPr>
          <w:rFonts w:ascii="Times New Roman" w:hAnsi="Times New Roman" w:cs="Times New Roman"/>
          <w:lang w:val="en-US"/>
        </w:rPr>
        <w:t xml:space="preserve"> </w:t>
      </w:r>
      <w:r w:rsidR="004F4564" w:rsidRPr="000C0813">
        <w:rPr>
          <w:rFonts w:ascii="Times New Roman" w:hAnsi="Times New Roman" w:cs="Times New Roman"/>
          <w:spacing w:val="-4"/>
          <w:sz w:val="28"/>
          <w:szCs w:val="28"/>
          <w:lang w:val="en-US"/>
        </w:rPr>
        <w:t>Casting drawing development (cast part design)</w:t>
      </w:r>
    </w:p>
    <w:p w:rsidR="00F63569" w:rsidRPr="000C0813" w:rsidRDefault="004F4564"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2. Development</w:t>
      </w:r>
      <w:r w:rsidR="00F63569" w:rsidRPr="000C0813">
        <w:rPr>
          <w:rFonts w:ascii="Times New Roman" w:hAnsi="Times New Roman" w:cs="Times New Roman"/>
          <w:spacing w:val="-4"/>
          <w:sz w:val="28"/>
          <w:szCs w:val="28"/>
          <w:lang w:val="en-US"/>
        </w:rPr>
        <w:t xml:space="preserve"> of the technological process and technological documentation</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3. Making a model kit</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4. Preparation of molding and core sands</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5. Preparation of liquid alloy</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6. Manufacture of cores and molds</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7. Form assembly</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8. Filling forms</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9. Punching molds</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10. Cleaning and trimming of castings</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11. Quality control of castings</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12. Heat treatment</w:t>
      </w:r>
    </w:p>
    <w:p w:rsidR="00F63569" w:rsidRPr="000C0813" w:rsidRDefault="00F63569" w:rsidP="00F63569">
      <w:pPr>
        <w:spacing w:after="0" w:line="240" w:lineRule="auto"/>
        <w:ind w:firstLine="709"/>
        <w:jc w:val="both"/>
        <w:rPr>
          <w:rFonts w:ascii="Times New Roman" w:hAnsi="Times New Roman" w:cs="Times New Roman"/>
          <w:spacing w:val="-4"/>
          <w:sz w:val="28"/>
          <w:szCs w:val="28"/>
          <w:highlight w:val="yellow"/>
          <w:lang w:val="en-US"/>
        </w:rPr>
      </w:pPr>
      <w:r w:rsidRPr="000C0813">
        <w:rPr>
          <w:rFonts w:ascii="Times New Roman" w:hAnsi="Times New Roman" w:cs="Times New Roman"/>
          <w:spacing w:val="-4"/>
          <w:sz w:val="28"/>
          <w:szCs w:val="28"/>
          <w:lang w:val="en-US"/>
        </w:rPr>
        <w:t>13. Control and correction of defects</w:t>
      </w:r>
    </w:p>
    <w:p w:rsidR="00F63569" w:rsidRPr="000C0813" w:rsidRDefault="00F63569" w:rsidP="00F63569">
      <w:pPr>
        <w:spacing w:after="0" w:line="240" w:lineRule="auto"/>
        <w:ind w:firstLine="709"/>
        <w:jc w:val="both"/>
        <w:rPr>
          <w:rFonts w:ascii="Times New Roman" w:hAnsi="Times New Roman" w:cs="Times New Roman"/>
          <w:spacing w:val="-4"/>
          <w:sz w:val="28"/>
          <w:szCs w:val="28"/>
          <w:highlight w:val="yellow"/>
          <w:lang w:val="en-US"/>
        </w:rPr>
      </w:pPr>
    </w:p>
    <w:p w:rsidR="008A293C" w:rsidRPr="000C0813" w:rsidRDefault="00B43194" w:rsidP="008A293C">
      <w:pPr>
        <w:spacing w:after="0" w:line="240" w:lineRule="auto"/>
        <w:jc w:val="both"/>
        <w:rPr>
          <w:rFonts w:ascii="Times New Roman" w:eastAsia="Times New Roman" w:hAnsi="Times New Roman" w:cs="Times New Roman"/>
          <w:b/>
          <w:sz w:val="28"/>
          <w:szCs w:val="28"/>
          <w:lang w:val="kk-KZ"/>
        </w:rPr>
      </w:pPr>
      <w:r w:rsidRPr="000C0813">
        <w:rPr>
          <w:rFonts w:ascii="Times New Roman" w:eastAsia="Times New Roman" w:hAnsi="Times New Roman" w:cs="Times New Roman"/>
          <w:b/>
          <w:sz w:val="28"/>
          <w:szCs w:val="28"/>
          <w:lang w:val="en-US"/>
        </w:rPr>
        <w:t>Practical class</w:t>
      </w:r>
      <w:r w:rsidR="008A293C" w:rsidRPr="000C0813">
        <w:rPr>
          <w:rFonts w:ascii="Times New Roman" w:eastAsia="Times New Roman" w:hAnsi="Times New Roman" w:cs="Times New Roman"/>
          <w:b/>
          <w:sz w:val="28"/>
          <w:szCs w:val="28"/>
          <w:lang w:val="en-US"/>
        </w:rPr>
        <w:t xml:space="preserve"> 2.</w:t>
      </w:r>
      <w:r w:rsidR="008A293C" w:rsidRPr="000C0813">
        <w:rPr>
          <w:rFonts w:ascii="Times New Roman" w:eastAsia="Times New Roman" w:hAnsi="Times New Roman" w:cs="Times New Roman"/>
          <w:sz w:val="28"/>
          <w:szCs w:val="28"/>
          <w:lang w:val="en-US"/>
        </w:rPr>
        <w:t xml:space="preserve">  </w:t>
      </w:r>
      <w:r w:rsidR="008A293C" w:rsidRPr="000C0813">
        <w:rPr>
          <w:rFonts w:ascii="Times New Roman" w:eastAsia="Times New Roman" w:hAnsi="Times New Roman" w:cs="Times New Roman"/>
          <w:b/>
          <w:sz w:val="28"/>
          <w:szCs w:val="28"/>
          <w:lang w:val="kk-KZ"/>
        </w:rPr>
        <w:t>Calculation of the technological process of forging</w:t>
      </w:r>
    </w:p>
    <w:p w:rsidR="008A293C" w:rsidRPr="000C0813" w:rsidRDefault="008A293C" w:rsidP="008A293C">
      <w:pPr>
        <w:pStyle w:val="a3"/>
        <w:spacing w:before="0" w:beforeAutospacing="0" w:after="0" w:afterAutospacing="0"/>
        <w:jc w:val="both"/>
        <w:rPr>
          <w:sz w:val="28"/>
          <w:szCs w:val="28"/>
          <w:lang w:val="en-US"/>
        </w:rPr>
      </w:pPr>
    </w:p>
    <w:p w:rsidR="008A293C" w:rsidRPr="000C0813" w:rsidRDefault="008A293C" w:rsidP="008A293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Job assignment</w:t>
      </w:r>
    </w:p>
    <w:p w:rsidR="008A293C" w:rsidRPr="000C0813" w:rsidRDefault="008A293C" w:rsidP="008A293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1. Development of sketch forging</w:t>
      </w:r>
    </w:p>
    <w:p w:rsidR="008A293C" w:rsidRPr="000C0813" w:rsidRDefault="008A293C" w:rsidP="008A293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2. Determination of allowances for diameter, length and thickness</w:t>
      </w:r>
    </w:p>
    <w:p w:rsidR="008A293C" w:rsidRPr="000C0813" w:rsidRDefault="008A293C" w:rsidP="008A293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 Determination of </w:t>
      </w:r>
      <w:r w:rsidR="00B43194" w:rsidRPr="000C0813">
        <w:rPr>
          <w:rFonts w:ascii="Times New Roman" w:hAnsi="Times New Roman" w:cs="Times New Roman"/>
          <w:sz w:val="28"/>
          <w:szCs w:val="28"/>
          <w:lang w:val="en-US"/>
        </w:rPr>
        <w:t>treatment tolerances</w:t>
      </w:r>
    </w:p>
    <w:p w:rsidR="008A293C" w:rsidRPr="000C0813" w:rsidRDefault="008A293C" w:rsidP="008A293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Calculation </w:t>
      </w:r>
      <w:r w:rsidR="00B43194" w:rsidRPr="000C0813">
        <w:rPr>
          <w:rFonts w:ascii="Times New Roman" w:hAnsi="Times New Roman" w:cs="Times New Roman"/>
          <w:sz w:val="28"/>
          <w:szCs w:val="28"/>
          <w:lang w:val="en-US"/>
        </w:rPr>
        <w:t>of blanks</w:t>
      </w:r>
    </w:p>
    <w:p w:rsidR="008A293C" w:rsidRPr="000C0813" w:rsidRDefault="008A293C" w:rsidP="008A293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5. Determination of the mass of blanks </w:t>
      </w:r>
    </w:p>
    <w:p w:rsidR="008A293C" w:rsidRPr="000C0813" w:rsidRDefault="008A293C" w:rsidP="008A293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6. Determination of the volume, area, length and diameter of the blanks</w:t>
      </w:r>
    </w:p>
    <w:p w:rsidR="008A293C" w:rsidRPr="000C0813" w:rsidRDefault="008A293C" w:rsidP="008A293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r w:rsidR="00B43194" w:rsidRPr="000C0813">
        <w:rPr>
          <w:rFonts w:ascii="Times New Roman" w:hAnsi="Times New Roman" w:cs="Times New Roman"/>
          <w:sz w:val="28"/>
          <w:szCs w:val="28"/>
          <w:lang w:val="en-US"/>
        </w:rPr>
        <w:t>7. Choice</w:t>
      </w:r>
      <w:r w:rsidRPr="000C0813">
        <w:rPr>
          <w:rFonts w:ascii="Times New Roman" w:hAnsi="Times New Roman" w:cs="Times New Roman"/>
          <w:sz w:val="28"/>
          <w:szCs w:val="28"/>
          <w:lang w:val="en-US"/>
        </w:rPr>
        <w:t xml:space="preserve"> regime </w:t>
      </w:r>
      <w:proofErr w:type="gramStart"/>
      <w:r w:rsidRPr="000C0813">
        <w:rPr>
          <w:rFonts w:ascii="Times New Roman" w:hAnsi="Times New Roman" w:cs="Times New Roman"/>
          <w:sz w:val="28"/>
          <w:szCs w:val="28"/>
          <w:lang w:val="en-US"/>
        </w:rPr>
        <w:t>of  the</w:t>
      </w:r>
      <w:proofErr w:type="gramEnd"/>
      <w:r w:rsidRPr="000C0813">
        <w:rPr>
          <w:rFonts w:ascii="Times New Roman" w:hAnsi="Times New Roman" w:cs="Times New Roman"/>
          <w:sz w:val="28"/>
          <w:szCs w:val="28"/>
          <w:lang w:val="en-US"/>
        </w:rPr>
        <w:t xml:space="preserve"> processing and equipment</w:t>
      </w:r>
    </w:p>
    <w:p w:rsidR="008A293C" w:rsidRPr="000C0813" w:rsidRDefault="008A293C" w:rsidP="008A293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8. Definition of time</w:t>
      </w:r>
    </w:p>
    <w:p w:rsidR="008A293C" w:rsidRPr="000C0813" w:rsidRDefault="008A293C" w:rsidP="008A293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9. Choice of equipment</w:t>
      </w:r>
    </w:p>
    <w:p w:rsidR="008A293C" w:rsidRPr="000C0813" w:rsidRDefault="008A293C" w:rsidP="008A293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10</w:t>
      </w:r>
      <w:r w:rsidR="00B43194" w:rsidRPr="000C0813">
        <w:rPr>
          <w:rFonts w:ascii="Times New Roman" w:hAnsi="Times New Roman" w:cs="Times New Roman"/>
          <w:sz w:val="28"/>
          <w:szCs w:val="28"/>
          <w:lang w:val="en-US"/>
        </w:rPr>
        <w:t>. Operating</w:t>
      </w:r>
      <w:r w:rsidRPr="000C0813">
        <w:rPr>
          <w:rFonts w:ascii="Times New Roman" w:hAnsi="Times New Roman" w:cs="Times New Roman"/>
          <w:sz w:val="28"/>
          <w:szCs w:val="28"/>
          <w:lang w:val="en-US"/>
        </w:rPr>
        <w:t xml:space="preserve"> sketches</w:t>
      </w:r>
    </w:p>
    <w:p w:rsidR="008A293C" w:rsidRPr="000C0813" w:rsidRDefault="008A293C" w:rsidP="008A293C">
      <w:pPr>
        <w:spacing w:after="0" w:line="240" w:lineRule="auto"/>
        <w:jc w:val="both"/>
        <w:rPr>
          <w:rFonts w:ascii="Times New Roman" w:hAnsi="Times New Roman" w:cs="Times New Roman"/>
          <w:sz w:val="28"/>
          <w:szCs w:val="28"/>
          <w:lang w:val="en-US"/>
        </w:rPr>
      </w:pPr>
    </w:p>
    <w:p w:rsidR="008A293C" w:rsidRPr="000C0813" w:rsidRDefault="008A293C" w:rsidP="008A293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 Drawing details </w:t>
      </w:r>
      <w:r w:rsidR="00B43194" w:rsidRPr="000C0813">
        <w:rPr>
          <w:rFonts w:ascii="Times New Roman" w:hAnsi="Times New Roman" w:cs="Times New Roman"/>
          <w:sz w:val="28"/>
          <w:szCs w:val="28"/>
          <w:lang w:val="en-US"/>
        </w:rPr>
        <w:t>- Shaft Steel</w:t>
      </w:r>
      <w:r w:rsidRPr="000C0813">
        <w:rPr>
          <w:rFonts w:ascii="Times New Roman" w:hAnsi="Times New Roman" w:cs="Times New Roman"/>
          <w:sz w:val="28"/>
          <w:szCs w:val="28"/>
          <w:lang w:val="en-US"/>
        </w:rPr>
        <w:t xml:space="preserve"> 45</w:t>
      </w:r>
    </w:p>
    <w:p w:rsidR="008A293C" w:rsidRPr="000C0813" w:rsidRDefault="008A293C" w:rsidP="008A293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Correction factor for dimensions: 1.35</w:t>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4638662" cy="3744000"/>
            <wp:effectExtent l="19050" t="0" r="0" b="0"/>
            <wp:docPr id="2" name="Рисунок 4"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асчёт технологического процесса ковки и штамповки"/>
                    <pic:cNvPicPr>
                      <a:picLocks noChangeAspect="1" noChangeArrowheads="1"/>
                    </pic:cNvPicPr>
                  </pic:nvPicPr>
                  <pic:blipFill>
                    <a:blip r:embed="rId108"/>
                    <a:srcRect r="1346" b="7982"/>
                    <a:stretch>
                      <a:fillRect/>
                    </a:stretch>
                  </pic:blipFill>
                  <pic:spPr bwMode="auto">
                    <a:xfrm>
                      <a:off x="0" y="0"/>
                      <a:ext cx="4638662" cy="3744000"/>
                    </a:xfrm>
                    <a:prstGeom prst="rect">
                      <a:avLst/>
                    </a:prstGeom>
                    <a:noFill/>
                    <a:ln w="9525">
                      <a:noFill/>
                      <a:miter lim="800000"/>
                      <a:headEnd/>
                      <a:tailEnd/>
                    </a:ln>
                  </pic:spPr>
                </pic:pic>
              </a:graphicData>
            </a:graphic>
          </wp:inline>
        </w:drawing>
      </w:r>
    </w:p>
    <w:p w:rsidR="008A293C" w:rsidRPr="000C0813" w:rsidRDefault="008A293C" w:rsidP="008A293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2. Development of the sketch forging</w:t>
      </w:r>
    </w:p>
    <w:p w:rsidR="008A293C" w:rsidRPr="000C0813" w:rsidRDefault="008A293C" w:rsidP="008A293C">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To determine the allowances, the part is divided into 3 elementary parts. For each part of the part, we calculate the allowance for processing.</w:t>
      </w:r>
    </w:p>
    <w:p w:rsidR="000A3A5D" w:rsidRPr="000C0813" w:rsidRDefault="000A3A5D" w:rsidP="008A293C">
      <w:pPr>
        <w:spacing w:after="0" w:line="240" w:lineRule="auto"/>
        <w:jc w:val="both"/>
        <w:rPr>
          <w:rFonts w:ascii="Times New Roman" w:hAnsi="Times New Roman" w:cs="Times New Roman"/>
          <w:sz w:val="28"/>
          <w:szCs w:val="28"/>
          <w:lang w:val="en-US"/>
        </w:rPr>
      </w:pP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5867786" cy="2844000"/>
            <wp:effectExtent l="19050" t="0" r="0" b="0"/>
            <wp:docPr id="4" name="Рисунок 5"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асчёт технологического процесса ковки и штамповки"/>
                    <pic:cNvPicPr>
                      <a:picLocks noChangeAspect="1" noChangeArrowheads="1"/>
                    </pic:cNvPicPr>
                  </pic:nvPicPr>
                  <pic:blipFill>
                    <a:blip r:embed="rId109"/>
                    <a:srcRect/>
                    <a:stretch>
                      <a:fillRect/>
                    </a:stretch>
                  </pic:blipFill>
                  <pic:spPr bwMode="auto">
                    <a:xfrm>
                      <a:off x="0" y="0"/>
                      <a:ext cx="5867786" cy="2844000"/>
                    </a:xfrm>
                    <a:prstGeom prst="rect">
                      <a:avLst/>
                    </a:prstGeom>
                    <a:noFill/>
                    <a:ln w="9525">
                      <a:noFill/>
                      <a:miter lim="800000"/>
                      <a:headEnd/>
                      <a:tailEnd/>
                    </a:ln>
                  </pic:spPr>
                </pic:pic>
              </a:graphicData>
            </a:graphic>
          </wp:inline>
        </w:drawing>
      </w:r>
    </w:p>
    <w:p w:rsidR="008A293C" w:rsidRPr="000C0813" w:rsidRDefault="008A293C" w:rsidP="008A293C">
      <w:pPr>
        <w:spacing w:after="0" w:line="240" w:lineRule="auto"/>
        <w:jc w:val="both"/>
        <w:rPr>
          <w:rFonts w:ascii="Times New Roman" w:hAnsi="Times New Roman" w:cs="Times New Roman"/>
          <w:sz w:val="28"/>
          <w:szCs w:val="28"/>
        </w:rPr>
      </w:pPr>
    </w:p>
    <w:p w:rsidR="008A293C" w:rsidRPr="000C0813" w:rsidRDefault="008A293C" w:rsidP="008A293C">
      <w:pPr>
        <w:pStyle w:val="a3"/>
        <w:spacing w:before="0" w:beforeAutospacing="0" w:after="0" w:afterAutospacing="0"/>
        <w:jc w:val="both"/>
        <w:rPr>
          <w:sz w:val="28"/>
          <w:szCs w:val="28"/>
          <w:lang w:val="en-US"/>
        </w:rPr>
      </w:pPr>
      <w:r w:rsidRPr="000C0813">
        <w:rPr>
          <w:sz w:val="28"/>
          <w:szCs w:val="28"/>
          <w:lang w:val="en-US"/>
        </w:rPr>
        <w:t>2.1 Determination of allowances for diameter, length and thickness</w:t>
      </w:r>
    </w:p>
    <w:p w:rsidR="008A293C" w:rsidRPr="000C0813" w:rsidRDefault="008A293C" w:rsidP="008A293C">
      <w:pPr>
        <w:pStyle w:val="a3"/>
        <w:spacing w:before="0" w:beforeAutospacing="0" w:after="0" w:afterAutospacing="0"/>
        <w:jc w:val="both"/>
        <w:rPr>
          <w:sz w:val="28"/>
          <w:szCs w:val="28"/>
        </w:rPr>
      </w:pPr>
      <w:proofErr w:type="spellStart"/>
      <w:r w:rsidRPr="000C0813">
        <w:rPr>
          <w:sz w:val="28"/>
          <w:szCs w:val="28"/>
        </w:rPr>
        <w:t>Diameter</w:t>
      </w:r>
      <w:proofErr w:type="spellEnd"/>
      <w:r w:rsidRPr="000C0813">
        <w:rPr>
          <w:sz w:val="28"/>
          <w:szCs w:val="28"/>
        </w:rPr>
        <w:t xml:space="preserve"> </w:t>
      </w:r>
      <w:proofErr w:type="spellStart"/>
      <w:r w:rsidRPr="000C0813">
        <w:rPr>
          <w:sz w:val="28"/>
          <w:szCs w:val="28"/>
        </w:rPr>
        <w:t>allowance</w:t>
      </w:r>
      <w:proofErr w:type="spellEnd"/>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2428875" cy="238125"/>
            <wp:effectExtent l="19050" t="0" r="9525" b="0"/>
            <wp:docPr id="13" name="Рисунок 6"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Расчёт технологического процесса ковки и штамповки"/>
                    <pic:cNvPicPr>
                      <a:picLocks noChangeAspect="1" noChangeArrowheads="1"/>
                    </pic:cNvPicPr>
                  </pic:nvPicPr>
                  <pic:blipFill>
                    <a:blip r:embed="rId110"/>
                    <a:srcRect/>
                    <a:stretch>
                      <a:fillRect/>
                    </a:stretch>
                  </pic:blipFill>
                  <pic:spPr bwMode="auto">
                    <a:xfrm>
                      <a:off x="0" y="0"/>
                      <a:ext cx="2428875"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3409950" cy="238125"/>
            <wp:effectExtent l="19050" t="0" r="0" b="0"/>
            <wp:docPr id="23" name="Рисунок 7"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асчёт технологического процесса ковки и штамповки"/>
                    <pic:cNvPicPr>
                      <a:picLocks noChangeAspect="1" noChangeArrowheads="1"/>
                    </pic:cNvPicPr>
                  </pic:nvPicPr>
                  <pic:blipFill>
                    <a:blip r:embed="rId111"/>
                    <a:srcRect/>
                    <a:stretch>
                      <a:fillRect/>
                    </a:stretch>
                  </pic:blipFill>
                  <pic:spPr bwMode="auto">
                    <a:xfrm>
                      <a:off x="0" y="0"/>
                      <a:ext cx="3409950"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3419475" cy="238125"/>
            <wp:effectExtent l="19050" t="0" r="9525" b="0"/>
            <wp:docPr id="50" name="Рисунок 8"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асчёт технологического процесса ковки и штамповки"/>
                    <pic:cNvPicPr>
                      <a:picLocks noChangeAspect="1" noChangeArrowheads="1"/>
                    </pic:cNvPicPr>
                  </pic:nvPicPr>
                  <pic:blipFill>
                    <a:blip r:embed="rId112"/>
                    <a:srcRect/>
                    <a:stretch>
                      <a:fillRect/>
                    </a:stretch>
                  </pic:blipFill>
                  <pic:spPr bwMode="auto">
                    <a:xfrm>
                      <a:off x="0" y="0"/>
                      <a:ext cx="3419475"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3419475" cy="238125"/>
            <wp:effectExtent l="19050" t="0" r="9525" b="0"/>
            <wp:docPr id="51" name="Рисунок 9"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асчёт технологического процесса ковки и штамповки"/>
                    <pic:cNvPicPr>
                      <a:picLocks noChangeAspect="1" noChangeArrowheads="1"/>
                    </pic:cNvPicPr>
                  </pic:nvPicPr>
                  <pic:blipFill>
                    <a:blip r:embed="rId113"/>
                    <a:srcRect/>
                    <a:stretch>
                      <a:fillRect/>
                    </a:stretch>
                  </pic:blipFill>
                  <pic:spPr bwMode="auto">
                    <a:xfrm>
                      <a:off x="0" y="0"/>
                      <a:ext cx="3419475" cy="238125"/>
                    </a:xfrm>
                    <a:prstGeom prst="rect">
                      <a:avLst/>
                    </a:prstGeom>
                    <a:noFill/>
                    <a:ln w="9525">
                      <a:noFill/>
                      <a:miter lim="800000"/>
                      <a:headEnd/>
                      <a:tailEnd/>
                    </a:ln>
                  </pic:spPr>
                </pic:pic>
              </a:graphicData>
            </a:graphic>
          </wp:inline>
        </w:drawing>
      </w:r>
    </w:p>
    <w:p w:rsidR="008A293C" w:rsidRPr="000C0813" w:rsidRDefault="008A293C" w:rsidP="008A293C">
      <w:pPr>
        <w:spacing w:after="0" w:line="240" w:lineRule="auto"/>
        <w:jc w:val="both"/>
        <w:rPr>
          <w:rFonts w:ascii="Times New Roman" w:hAnsi="Times New Roman" w:cs="Times New Roman"/>
          <w:sz w:val="28"/>
          <w:szCs w:val="28"/>
        </w:rPr>
      </w:pPr>
    </w:p>
    <w:p w:rsidR="008A293C" w:rsidRPr="000C0813" w:rsidRDefault="008A293C" w:rsidP="008A293C">
      <w:pPr>
        <w:pStyle w:val="a3"/>
        <w:spacing w:before="0" w:beforeAutospacing="0" w:after="0" w:afterAutospacing="0"/>
        <w:jc w:val="both"/>
        <w:rPr>
          <w:sz w:val="28"/>
          <w:szCs w:val="28"/>
          <w:lang w:val="en-US"/>
        </w:rPr>
      </w:pPr>
      <w:r w:rsidRPr="000C0813">
        <w:rPr>
          <w:sz w:val="28"/>
          <w:szCs w:val="28"/>
          <w:lang w:val="en-US"/>
        </w:rPr>
        <w:t>Allowance for length:</w:t>
      </w:r>
    </w:p>
    <w:p w:rsidR="008A293C" w:rsidRPr="000C0813" w:rsidRDefault="008A293C" w:rsidP="008A293C">
      <w:pPr>
        <w:tabs>
          <w:tab w:val="left" w:pos="1080"/>
        </w:tabs>
        <w:spacing w:after="0" w:line="240" w:lineRule="auto"/>
        <w:jc w:val="both"/>
        <w:rPr>
          <w:rFonts w:ascii="Times New Roman" w:hAnsi="Times New Roman" w:cs="Times New Roman"/>
          <w:sz w:val="28"/>
          <w:szCs w:val="28"/>
        </w:rPr>
      </w:pPr>
      <w:r w:rsidRPr="000C0813">
        <w:rPr>
          <w:rFonts w:ascii="Times New Roman" w:hAnsi="Times New Roman" w:cs="Times New Roman"/>
          <w:noProof/>
          <w:sz w:val="28"/>
          <w:szCs w:val="28"/>
        </w:rPr>
        <w:drawing>
          <wp:inline distT="0" distB="0" distL="0" distR="0">
            <wp:extent cx="2533650" cy="238125"/>
            <wp:effectExtent l="19050" t="0" r="0" b="0"/>
            <wp:docPr id="52" name="Рисунок 10"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Расчёт технологического процесса ковки и штамповки"/>
                    <pic:cNvPicPr>
                      <a:picLocks noChangeAspect="1" noChangeArrowheads="1"/>
                    </pic:cNvPicPr>
                  </pic:nvPicPr>
                  <pic:blipFill>
                    <a:blip r:embed="rId114"/>
                    <a:srcRect/>
                    <a:stretch>
                      <a:fillRect/>
                    </a:stretch>
                  </pic:blipFill>
                  <pic:spPr bwMode="auto">
                    <a:xfrm>
                      <a:off x="0" y="0"/>
                      <a:ext cx="2533650"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3590925" cy="238125"/>
            <wp:effectExtent l="19050" t="0" r="9525" b="0"/>
            <wp:docPr id="53" name="Рисунок 11"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Расчёт технологического процесса ковки и штамповки"/>
                    <pic:cNvPicPr>
                      <a:picLocks noChangeAspect="1" noChangeArrowheads="1"/>
                    </pic:cNvPicPr>
                  </pic:nvPicPr>
                  <pic:blipFill>
                    <a:blip r:embed="rId115"/>
                    <a:srcRect/>
                    <a:stretch>
                      <a:fillRect/>
                    </a:stretch>
                  </pic:blipFill>
                  <pic:spPr bwMode="auto">
                    <a:xfrm>
                      <a:off x="0" y="0"/>
                      <a:ext cx="3590925"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3590925" cy="238125"/>
            <wp:effectExtent l="19050" t="0" r="9525" b="0"/>
            <wp:docPr id="54" name="Рисунок 12"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Расчёт технологического процесса ковки и штамповки"/>
                    <pic:cNvPicPr>
                      <a:picLocks noChangeAspect="1" noChangeArrowheads="1"/>
                    </pic:cNvPicPr>
                  </pic:nvPicPr>
                  <pic:blipFill>
                    <a:blip r:embed="rId116"/>
                    <a:srcRect/>
                    <a:stretch>
                      <a:fillRect/>
                    </a:stretch>
                  </pic:blipFill>
                  <pic:spPr bwMode="auto">
                    <a:xfrm>
                      <a:off x="0" y="0"/>
                      <a:ext cx="3590925"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3590925" cy="238125"/>
            <wp:effectExtent l="19050" t="0" r="9525" b="0"/>
            <wp:docPr id="55" name="Рисунок 13"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Расчёт технологического процесса ковки и штамповки"/>
                    <pic:cNvPicPr>
                      <a:picLocks noChangeAspect="1" noChangeArrowheads="1"/>
                    </pic:cNvPicPr>
                  </pic:nvPicPr>
                  <pic:blipFill>
                    <a:blip r:embed="rId117"/>
                    <a:srcRect/>
                    <a:stretch>
                      <a:fillRect/>
                    </a:stretch>
                  </pic:blipFill>
                  <pic:spPr bwMode="auto">
                    <a:xfrm>
                      <a:off x="0" y="0"/>
                      <a:ext cx="3590925" cy="238125"/>
                    </a:xfrm>
                    <a:prstGeom prst="rect">
                      <a:avLst/>
                    </a:prstGeom>
                    <a:noFill/>
                    <a:ln w="9525">
                      <a:noFill/>
                      <a:miter lim="800000"/>
                      <a:headEnd/>
                      <a:tailEnd/>
                    </a:ln>
                  </pic:spPr>
                </pic:pic>
              </a:graphicData>
            </a:graphic>
          </wp:inline>
        </w:drawing>
      </w:r>
    </w:p>
    <w:p w:rsidR="008A293C" w:rsidRPr="000C0813" w:rsidRDefault="008A293C" w:rsidP="008A293C">
      <w:pPr>
        <w:spacing w:after="0" w:line="240" w:lineRule="auto"/>
        <w:jc w:val="both"/>
        <w:rPr>
          <w:rFonts w:ascii="Times New Roman" w:hAnsi="Times New Roman" w:cs="Times New Roman"/>
          <w:sz w:val="28"/>
          <w:szCs w:val="28"/>
        </w:rPr>
      </w:pP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3777868" cy="2664000"/>
            <wp:effectExtent l="19050" t="0" r="0" b="0"/>
            <wp:docPr id="56" name="Рисунок 14"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Расчёт технологического процесса ковки и штамповки"/>
                    <pic:cNvPicPr>
                      <a:picLocks noChangeAspect="1" noChangeArrowheads="1"/>
                    </pic:cNvPicPr>
                  </pic:nvPicPr>
                  <pic:blipFill>
                    <a:blip r:embed="rId118"/>
                    <a:srcRect/>
                    <a:stretch>
                      <a:fillRect/>
                    </a:stretch>
                  </pic:blipFill>
                  <pic:spPr bwMode="auto">
                    <a:xfrm>
                      <a:off x="0" y="0"/>
                      <a:ext cx="3777868" cy="2664000"/>
                    </a:xfrm>
                    <a:prstGeom prst="rect">
                      <a:avLst/>
                    </a:prstGeom>
                    <a:noFill/>
                    <a:ln w="9525">
                      <a:noFill/>
                      <a:miter lim="800000"/>
                      <a:headEnd/>
                      <a:tailEnd/>
                    </a:ln>
                  </pic:spPr>
                </pic:pic>
              </a:graphicData>
            </a:graphic>
          </wp:inline>
        </w:drawing>
      </w:r>
    </w:p>
    <w:p w:rsidR="008A293C" w:rsidRPr="000C0813" w:rsidRDefault="008A293C" w:rsidP="008A293C">
      <w:pPr>
        <w:spacing w:after="0" w:line="240" w:lineRule="auto"/>
        <w:jc w:val="both"/>
        <w:rPr>
          <w:rFonts w:ascii="Times New Roman" w:hAnsi="Times New Roman" w:cs="Times New Roman"/>
          <w:sz w:val="28"/>
          <w:szCs w:val="28"/>
        </w:rPr>
      </w:pPr>
    </w:p>
    <w:p w:rsidR="008A293C" w:rsidRPr="000C0813" w:rsidRDefault="008A293C" w:rsidP="008A293C">
      <w:pPr>
        <w:pStyle w:val="a3"/>
        <w:spacing w:before="0" w:beforeAutospacing="0" w:after="0" w:afterAutospacing="0"/>
        <w:jc w:val="both"/>
        <w:rPr>
          <w:sz w:val="28"/>
          <w:szCs w:val="28"/>
          <w:lang w:val="en-US"/>
        </w:rPr>
      </w:pPr>
      <w:r w:rsidRPr="000C0813">
        <w:rPr>
          <w:sz w:val="28"/>
          <w:szCs w:val="28"/>
          <w:lang w:val="en-US"/>
        </w:rPr>
        <w:t>2.2 Determination of processing tolerances</w:t>
      </w:r>
    </w:p>
    <w:p w:rsidR="008A293C" w:rsidRPr="000C0813" w:rsidRDefault="008A293C" w:rsidP="008A293C">
      <w:pPr>
        <w:spacing w:after="0" w:line="240" w:lineRule="auto"/>
        <w:jc w:val="both"/>
        <w:rPr>
          <w:rFonts w:ascii="Times New Roman" w:hAnsi="Times New Roman" w:cs="Times New Roman"/>
          <w:sz w:val="28"/>
          <w:szCs w:val="28"/>
          <w:lang w:val="en-US"/>
        </w:rPr>
      </w:pPr>
    </w:p>
    <w:p w:rsidR="008A293C" w:rsidRPr="000C0813" w:rsidRDefault="008A293C" w:rsidP="008A293C">
      <w:pPr>
        <w:pStyle w:val="a3"/>
        <w:spacing w:before="0" w:beforeAutospacing="0" w:after="0" w:afterAutospacing="0"/>
        <w:jc w:val="both"/>
        <w:rPr>
          <w:sz w:val="28"/>
          <w:szCs w:val="28"/>
          <w:lang w:val="en-US"/>
        </w:rPr>
      </w:pPr>
      <w:r w:rsidRPr="000C0813">
        <w:rPr>
          <w:sz w:val="28"/>
          <w:szCs w:val="28"/>
          <w:lang w:val="en-US"/>
        </w:rPr>
        <w:t>Diameter tolerance</w:t>
      </w:r>
    </w:p>
    <w:p w:rsidR="008A293C" w:rsidRPr="000C0813" w:rsidRDefault="008A293C" w:rsidP="008A293C">
      <w:pPr>
        <w:tabs>
          <w:tab w:val="left" w:pos="1440"/>
        </w:tabs>
        <w:spacing w:after="0" w:line="240" w:lineRule="auto"/>
        <w:jc w:val="both"/>
        <w:rPr>
          <w:rFonts w:ascii="Times New Roman" w:hAnsi="Times New Roman" w:cs="Times New Roman"/>
          <w:sz w:val="28"/>
          <w:szCs w:val="28"/>
        </w:rPr>
      </w:pPr>
      <w:r w:rsidRPr="000C0813">
        <w:rPr>
          <w:rFonts w:ascii="Times New Roman" w:hAnsi="Times New Roman" w:cs="Times New Roman"/>
          <w:noProof/>
          <w:sz w:val="28"/>
          <w:szCs w:val="28"/>
        </w:rPr>
        <w:drawing>
          <wp:inline distT="0" distB="0" distL="0" distR="0">
            <wp:extent cx="2914650" cy="238125"/>
            <wp:effectExtent l="19050" t="0" r="0" b="0"/>
            <wp:docPr id="57" name="Рисунок 15"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Расчёт технологического процесса ковки и штамповки"/>
                    <pic:cNvPicPr>
                      <a:picLocks noChangeAspect="1" noChangeArrowheads="1"/>
                    </pic:cNvPicPr>
                  </pic:nvPicPr>
                  <pic:blipFill>
                    <a:blip r:embed="rId119"/>
                    <a:srcRect/>
                    <a:stretch>
                      <a:fillRect/>
                    </a:stretch>
                  </pic:blipFill>
                  <pic:spPr bwMode="auto">
                    <a:xfrm>
                      <a:off x="0" y="0"/>
                      <a:ext cx="2914650"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4229100" cy="238125"/>
            <wp:effectExtent l="19050" t="0" r="0" b="0"/>
            <wp:docPr id="58" name="Рисунок 16"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Расчёт технологического процесса ковки и штамповки"/>
                    <pic:cNvPicPr>
                      <a:picLocks noChangeAspect="1" noChangeArrowheads="1"/>
                    </pic:cNvPicPr>
                  </pic:nvPicPr>
                  <pic:blipFill>
                    <a:blip r:embed="rId120"/>
                    <a:srcRect/>
                    <a:stretch>
                      <a:fillRect/>
                    </a:stretch>
                  </pic:blipFill>
                  <pic:spPr bwMode="auto">
                    <a:xfrm>
                      <a:off x="0" y="0"/>
                      <a:ext cx="4229100"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4133850" cy="238125"/>
            <wp:effectExtent l="19050" t="0" r="0" b="0"/>
            <wp:docPr id="59" name="Рисунок 17"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Расчёт технологического процесса ковки и штамповки"/>
                    <pic:cNvPicPr>
                      <a:picLocks noChangeAspect="1" noChangeArrowheads="1"/>
                    </pic:cNvPicPr>
                  </pic:nvPicPr>
                  <pic:blipFill>
                    <a:blip r:embed="rId121"/>
                    <a:srcRect/>
                    <a:stretch>
                      <a:fillRect/>
                    </a:stretch>
                  </pic:blipFill>
                  <pic:spPr bwMode="auto">
                    <a:xfrm>
                      <a:off x="0" y="0"/>
                      <a:ext cx="4133850"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4133850" cy="238125"/>
            <wp:effectExtent l="19050" t="0" r="0" b="0"/>
            <wp:docPr id="60" name="Рисунок 18"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Расчёт технологического процесса ковки и штамповки"/>
                    <pic:cNvPicPr>
                      <a:picLocks noChangeAspect="1" noChangeArrowheads="1"/>
                    </pic:cNvPicPr>
                  </pic:nvPicPr>
                  <pic:blipFill>
                    <a:blip r:embed="rId122"/>
                    <a:srcRect/>
                    <a:stretch>
                      <a:fillRect/>
                    </a:stretch>
                  </pic:blipFill>
                  <pic:spPr bwMode="auto">
                    <a:xfrm>
                      <a:off x="0" y="0"/>
                      <a:ext cx="4133850"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lang w:val="en-US"/>
        </w:rPr>
      </w:pPr>
      <w:r w:rsidRPr="000C0813">
        <w:rPr>
          <w:sz w:val="28"/>
          <w:szCs w:val="28"/>
          <w:lang w:val="en-US"/>
        </w:rPr>
        <w:t>Tolerance for length:</w:t>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2695575" cy="238125"/>
            <wp:effectExtent l="19050" t="0" r="9525" b="0"/>
            <wp:docPr id="61" name="Рисунок 19"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Расчёт технологического процесса ковки и штамповки"/>
                    <pic:cNvPicPr>
                      <a:picLocks noChangeAspect="1" noChangeArrowheads="1"/>
                    </pic:cNvPicPr>
                  </pic:nvPicPr>
                  <pic:blipFill>
                    <a:blip r:embed="rId123"/>
                    <a:srcRect/>
                    <a:stretch>
                      <a:fillRect/>
                    </a:stretch>
                  </pic:blipFill>
                  <pic:spPr bwMode="auto">
                    <a:xfrm>
                      <a:off x="0" y="0"/>
                      <a:ext cx="2695575"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4010025" cy="238125"/>
            <wp:effectExtent l="19050" t="0" r="9525" b="0"/>
            <wp:docPr id="62" name="Рисунок 20"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Расчёт технологического процесса ковки и штамповки"/>
                    <pic:cNvPicPr>
                      <a:picLocks noChangeAspect="1" noChangeArrowheads="1"/>
                    </pic:cNvPicPr>
                  </pic:nvPicPr>
                  <pic:blipFill>
                    <a:blip r:embed="rId124"/>
                    <a:srcRect/>
                    <a:stretch>
                      <a:fillRect/>
                    </a:stretch>
                  </pic:blipFill>
                  <pic:spPr bwMode="auto">
                    <a:xfrm>
                      <a:off x="0" y="0"/>
                      <a:ext cx="4010025"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3914775" cy="238125"/>
            <wp:effectExtent l="19050" t="0" r="9525" b="0"/>
            <wp:docPr id="63" name="Рисунок 21"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Расчёт технологического процесса ковки и штамповки"/>
                    <pic:cNvPicPr>
                      <a:picLocks noChangeAspect="1" noChangeArrowheads="1"/>
                    </pic:cNvPicPr>
                  </pic:nvPicPr>
                  <pic:blipFill>
                    <a:blip r:embed="rId125"/>
                    <a:srcRect/>
                    <a:stretch>
                      <a:fillRect/>
                    </a:stretch>
                  </pic:blipFill>
                  <pic:spPr bwMode="auto">
                    <a:xfrm>
                      <a:off x="0" y="0"/>
                      <a:ext cx="3914775"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3914775" cy="238125"/>
            <wp:effectExtent l="19050" t="0" r="9525" b="0"/>
            <wp:docPr id="64" name="Рисунок 22"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Расчёт технологического процесса ковки и штамповки"/>
                    <pic:cNvPicPr>
                      <a:picLocks noChangeAspect="1" noChangeArrowheads="1"/>
                    </pic:cNvPicPr>
                  </pic:nvPicPr>
                  <pic:blipFill>
                    <a:blip r:embed="rId126"/>
                    <a:srcRect/>
                    <a:stretch>
                      <a:fillRect/>
                    </a:stretch>
                  </pic:blipFill>
                  <pic:spPr bwMode="auto">
                    <a:xfrm>
                      <a:off x="0" y="0"/>
                      <a:ext cx="3914775"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lang w:val="en-US"/>
        </w:rPr>
      </w:pPr>
      <w:r w:rsidRPr="000C0813">
        <w:rPr>
          <w:sz w:val="28"/>
          <w:szCs w:val="28"/>
          <w:lang w:val="en-US"/>
        </w:rPr>
        <w:t xml:space="preserve">3. </w:t>
      </w:r>
      <w:proofErr w:type="gramStart"/>
      <w:r w:rsidRPr="000C0813">
        <w:rPr>
          <w:sz w:val="28"/>
          <w:szCs w:val="28"/>
          <w:lang w:val="en-US"/>
        </w:rPr>
        <w:t>Blank  calculation</w:t>
      </w:r>
      <w:proofErr w:type="gramEnd"/>
    </w:p>
    <w:p w:rsidR="008A293C" w:rsidRPr="000C0813" w:rsidRDefault="008A293C" w:rsidP="008A293C">
      <w:pPr>
        <w:pStyle w:val="a3"/>
        <w:spacing w:before="0" w:beforeAutospacing="0" w:after="0" w:afterAutospacing="0"/>
        <w:jc w:val="both"/>
        <w:rPr>
          <w:sz w:val="28"/>
          <w:szCs w:val="28"/>
          <w:lang w:val="en-US"/>
        </w:rPr>
      </w:pPr>
      <w:r w:rsidRPr="000C0813">
        <w:rPr>
          <w:sz w:val="28"/>
          <w:szCs w:val="28"/>
          <w:lang w:val="en-US"/>
        </w:rPr>
        <w:t>3.1 Determination of blank mass</w:t>
      </w:r>
    </w:p>
    <w:p w:rsidR="008A293C" w:rsidRPr="000C0813" w:rsidRDefault="008A293C" w:rsidP="008A293C">
      <w:pPr>
        <w:pStyle w:val="a3"/>
        <w:spacing w:before="0" w:beforeAutospacing="0" w:after="0" w:afterAutospacing="0"/>
        <w:jc w:val="both"/>
        <w:rPr>
          <w:sz w:val="28"/>
          <w:szCs w:val="28"/>
          <w:lang w:val="en-US"/>
        </w:rPr>
      </w:pPr>
      <w:proofErr w:type="spellStart"/>
      <w:proofErr w:type="gramStart"/>
      <w:r w:rsidRPr="000C0813">
        <w:rPr>
          <w:sz w:val="28"/>
          <w:szCs w:val="28"/>
          <w:lang w:val="en-US"/>
        </w:rPr>
        <w:t>m</w:t>
      </w:r>
      <w:r w:rsidRPr="000C0813">
        <w:rPr>
          <w:sz w:val="28"/>
          <w:szCs w:val="28"/>
          <w:vertAlign w:val="subscript"/>
          <w:lang w:val="en-US"/>
        </w:rPr>
        <w:t>s</w:t>
      </w:r>
      <w:proofErr w:type="spellEnd"/>
      <w:proofErr w:type="gramEnd"/>
      <w:r w:rsidRPr="000C0813">
        <w:rPr>
          <w:sz w:val="28"/>
          <w:szCs w:val="28"/>
          <w:lang w:val="en-US"/>
        </w:rPr>
        <w:t>= m</w:t>
      </w:r>
      <w:r w:rsidRPr="000C0813">
        <w:rPr>
          <w:sz w:val="28"/>
          <w:szCs w:val="28"/>
          <w:vertAlign w:val="subscript"/>
        </w:rPr>
        <w:t>п</w:t>
      </w:r>
      <w:r w:rsidRPr="000C0813">
        <w:rPr>
          <w:sz w:val="28"/>
          <w:szCs w:val="28"/>
          <w:lang w:val="en-US"/>
        </w:rPr>
        <w:t xml:space="preserve"> + m</w:t>
      </w:r>
      <w:r w:rsidRPr="000C0813">
        <w:rPr>
          <w:sz w:val="28"/>
          <w:szCs w:val="28"/>
          <w:vertAlign w:val="subscript"/>
        </w:rPr>
        <w:t>о</w:t>
      </w:r>
      <w:r w:rsidRPr="000C0813">
        <w:rPr>
          <w:sz w:val="28"/>
          <w:szCs w:val="28"/>
          <w:lang w:val="en-US"/>
        </w:rPr>
        <w:t xml:space="preserve"> +m</w:t>
      </w:r>
      <w:r w:rsidRPr="000C0813">
        <w:rPr>
          <w:sz w:val="28"/>
          <w:szCs w:val="28"/>
          <w:vertAlign w:val="subscript"/>
        </w:rPr>
        <w:t>у</w:t>
      </w:r>
      <w:r w:rsidRPr="000C0813">
        <w:rPr>
          <w:sz w:val="28"/>
          <w:szCs w:val="28"/>
          <w:vertAlign w:val="subscript"/>
          <w:lang w:val="en-US"/>
        </w:rPr>
        <w:t xml:space="preserve"> , </w:t>
      </w:r>
      <w:r w:rsidRPr="000C0813">
        <w:rPr>
          <w:sz w:val="28"/>
          <w:szCs w:val="28"/>
        </w:rPr>
        <w:t>кг</w:t>
      </w:r>
      <w:r w:rsidRPr="000C0813">
        <w:rPr>
          <w:sz w:val="28"/>
          <w:szCs w:val="28"/>
          <w:lang w:val="en-US"/>
        </w:rPr>
        <w:t xml:space="preserve"> </w:t>
      </w:r>
    </w:p>
    <w:p w:rsidR="008A293C" w:rsidRPr="000C0813" w:rsidRDefault="008A293C" w:rsidP="008A293C">
      <w:pPr>
        <w:pStyle w:val="a3"/>
        <w:spacing w:before="0" w:beforeAutospacing="0" w:after="0" w:afterAutospacing="0"/>
        <w:jc w:val="both"/>
        <w:rPr>
          <w:sz w:val="28"/>
          <w:szCs w:val="28"/>
          <w:lang w:val="en-US"/>
        </w:rPr>
      </w:pPr>
      <w:r w:rsidRPr="000C0813">
        <w:rPr>
          <w:sz w:val="28"/>
          <w:szCs w:val="28"/>
          <w:lang w:val="en-US"/>
        </w:rPr>
        <w:t xml:space="preserve">Mass </w:t>
      </w:r>
      <w:proofErr w:type="gramStart"/>
      <w:r w:rsidRPr="000C0813">
        <w:rPr>
          <w:sz w:val="28"/>
          <w:szCs w:val="28"/>
          <w:lang w:val="en-US"/>
        </w:rPr>
        <w:t>of  forging</w:t>
      </w:r>
      <w:proofErr w:type="gramEnd"/>
      <w:r w:rsidRPr="000C0813">
        <w:rPr>
          <w:sz w:val="28"/>
          <w:szCs w:val="28"/>
          <w:lang w:val="en-US"/>
        </w:rPr>
        <w:t>:</w:t>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1219200" cy="238125"/>
            <wp:effectExtent l="19050" t="0" r="0" b="0"/>
            <wp:docPr id="65" name="Рисунок 24"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Расчёт технологического процесса ковки и штамповки"/>
                    <pic:cNvPicPr>
                      <a:picLocks noChangeAspect="1" noChangeArrowheads="1"/>
                    </pic:cNvPicPr>
                  </pic:nvPicPr>
                  <pic:blipFill>
                    <a:blip r:embed="rId127"/>
                    <a:srcRect/>
                    <a:stretch>
                      <a:fillRect/>
                    </a:stretch>
                  </pic:blipFill>
                  <pic:spPr bwMode="auto">
                    <a:xfrm>
                      <a:off x="0" y="0"/>
                      <a:ext cx="1219200"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1771650" cy="238125"/>
            <wp:effectExtent l="19050" t="0" r="0" b="0"/>
            <wp:docPr id="66" name="Рисунок 25"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Расчёт технологического процесса ковки и штамповки"/>
                    <pic:cNvPicPr>
                      <a:picLocks noChangeAspect="1" noChangeArrowheads="1"/>
                    </pic:cNvPicPr>
                  </pic:nvPicPr>
                  <pic:blipFill>
                    <a:blip r:embed="rId128"/>
                    <a:srcRect/>
                    <a:stretch>
                      <a:fillRect/>
                    </a:stretch>
                  </pic:blipFill>
                  <pic:spPr bwMode="auto">
                    <a:xfrm>
                      <a:off x="0" y="0"/>
                      <a:ext cx="1771650"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1485900" cy="238125"/>
            <wp:effectExtent l="19050" t="0" r="0" b="0"/>
            <wp:docPr id="67" name="Рисунок 26"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Расчёт технологического процесса ковки и штамповки"/>
                    <pic:cNvPicPr>
                      <a:picLocks noChangeAspect="1" noChangeArrowheads="1"/>
                    </pic:cNvPicPr>
                  </pic:nvPicPr>
                  <pic:blipFill>
                    <a:blip r:embed="rId129"/>
                    <a:srcRect/>
                    <a:stretch>
                      <a:fillRect/>
                    </a:stretch>
                  </pic:blipFill>
                  <pic:spPr bwMode="auto">
                    <a:xfrm>
                      <a:off x="0" y="0"/>
                      <a:ext cx="1485900"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2924175" cy="238125"/>
            <wp:effectExtent l="19050" t="0" r="9525" b="0"/>
            <wp:docPr id="68" name="Рисунок 27"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Расчёт технологического процесса ковки и штамповки"/>
                    <pic:cNvPicPr>
                      <a:picLocks noChangeAspect="1" noChangeArrowheads="1"/>
                    </pic:cNvPicPr>
                  </pic:nvPicPr>
                  <pic:blipFill>
                    <a:blip r:embed="rId130"/>
                    <a:srcRect/>
                    <a:stretch>
                      <a:fillRect/>
                    </a:stretch>
                  </pic:blipFill>
                  <pic:spPr bwMode="auto">
                    <a:xfrm>
                      <a:off x="0" y="0"/>
                      <a:ext cx="2924175"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2457450" cy="238125"/>
            <wp:effectExtent l="19050" t="0" r="0" b="0"/>
            <wp:docPr id="69" name="Рисунок 28"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Расчёт технологического процесса ковки и штамповки"/>
                    <pic:cNvPicPr>
                      <a:picLocks noChangeAspect="1" noChangeArrowheads="1"/>
                    </pic:cNvPicPr>
                  </pic:nvPicPr>
                  <pic:blipFill>
                    <a:blip r:embed="rId131"/>
                    <a:srcRect/>
                    <a:stretch>
                      <a:fillRect/>
                    </a:stretch>
                  </pic:blipFill>
                  <pic:spPr bwMode="auto">
                    <a:xfrm>
                      <a:off x="0" y="0"/>
                      <a:ext cx="2457450"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2828925" cy="238125"/>
            <wp:effectExtent l="19050" t="0" r="9525" b="0"/>
            <wp:docPr id="70" name="Рисунок 29"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Расчёт технологического процесса ковки и штамповки"/>
                    <pic:cNvPicPr>
                      <a:picLocks noChangeAspect="1" noChangeArrowheads="1"/>
                    </pic:cNvPicPr>
                  </pic:nvPicPr>
                  <pic:blipFill>
                    <a:blip r:embed="rId132"/>
                    <a:srcRect/>
                    <a:stretch>
                      <a:fillRect/>
                    </a:stretch>
                  </pic:blipFill>
                  <pic:spPr bwMode="auto">
                    <a:xfrm>
                      <a:off x="0" y="0"/>
                      <a:ext cx="2828925"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2457450" cy="238125"/>
            <wp:effectExtent l="19050" t="0" r="0" b="0"/>
            <wp:docPr id="71" name="Рисунок 30"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Расчёт технологического процесса ковки и штамповки"/>
                    <pic:cNvPicPr>
                      <a:picLocks noChangeAspect="1" noChangeArrowheads="1"/>
                    </pic:cNvPicPr>
                  </pic:nvPicPr>
                  <pic:blipFill>
                    <a:blip r:embed="rId133"/>
                    <a:srcRect/>
                    <a:stretch>
                      <a:fillRect/>
                    </a:stretch>
                  </pic:blipFill>
                  <pic:spPr bwMode="auto">
                    <a:xfrm>
                      <a:off x="0" y="0"/>
                      <a:ext cx="2457450"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2724150" cy="238125"/>
            <wp:effectExtent l="19050" t="0" r="0" b="0"/>
            <wp:docPr id="10" name="Рисунок 31"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Расчёт технологического процесса ковки и штамповки"/>
                    <pic:cNvPicPr>
                      <a:picLocks noChangeAspect="1" noChangeArrowheads="1"/>
                    </pic:cNvPicPr>
                  </pic:nvPicPr>
                  <pic:blipFill>
                    <a:blip r:embed="rId134"/>
                    <a:srcRect/>
                    <a:stretch>
                      <a:fillRect/>
                    </a:stretch>
                  </pic:blipFill>
                  <pic:spPr bwMode="auto">
                    <a:xfrm>
                      <a:off x="0" y="0"/>
                      <a:ext cx="2724150"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2352675" cy="238125"/>
            <wp:effectExtent l="19050" t="0" r="9525" b="0"/>
            <wp:docPr id="11" name="Рисунок 32"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Расчёт технологического процесса ковки и штамповки"/>
                    <pic:cNvPicPr>
                      <a:picLocks noChangeAspect="1" noChangeArrowheads="1"/>
                    </pic:cNvPicPr>
                  </pic:nvPicPr>
                  <pic:blipFill>
                    <a:blip r:embed="rId135"/>
                    <a:srcRect/>
                    <a:stretch>
                      <a:fillRect/>
                    </a:stretch>
                  </pic:blipFill>
                  <pic:spPr bwMode="auto">
                    <a:xfrm>
                      <a:off x="0" y="0"/>
                      <a:ext cx="2352675"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2305050" cy="238125"/>
            <wp:effectExtent l="19050" t="0" r="0" b="0"/>
            <wp:docPr id="74" name="Рисунок 33"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Расчёт технологического процесса ковки и штамповки"/>
                    <pic:cNvPicPr>
                      <a:picLocks noChangeAspect="1" noChangeArrowheads="1"/>
                    </pic:cNvPicPr>
                  </pic:nvPicPr>
                  <pic:blipFill>
                    <a:blip r:embed="rId136"/>
                    <a:srcRect/>
                    <a:stretch>
                      <a:fillRect/>
                    </a:stretch>
                  </pic:blipFill>
                  <pic:spPr bwMode="auto">
                    <a:xfrm>
                      <a:off x="0" y="0"/>
                      <a:ext cx="2305050"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lang w:val="en-US"/>
        </w:rPr>
      </w:pPr>
      <w:r w:rsidRPr="000C0813">
        <w:rPr>
          <w:sz w:val="28"/>
          <w:szCs w:val="28"/>
          <w:lang w:val="en-US"/>
        </w:rPr>
        <w:t>Weight per cut off</w:t>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2162175" cy="238125"/>
            <wp:effectExtent l="19050" t="0" r="9525" b="0"/>
            <wp:docPr id="75" name="Рисунок 34"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Расчёт технологического процесса ковки и штамповки"/>
                    <pic:cNvPicPr>
                      <a:picLocks noChangeAspect="1" noChangeArrowheads="1"/>
                    </pic:cNvPicPr>
                  </pic:nvPicPr>
                  <pic:blipFill>
                    <a:blip r:embed="rId137"/>
                    <a:srcRect/>
                    <a:stretch>
                      <a:fillRect/>
                    </a:stretch>
                  </pic:blipFill>
                  <pic:spPr bwMode="auto">
                    <a:xfrm>
                      <a:off x="0" y="0"/>
                      <a:ext cx="2162175"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4276725" cy="238125"/>
            <wp:effectExtent l="19050" t="0" r="9525" b="0"/>
            <wp:docPr id="76" name="Рисунок 35"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Расчёт технологического процесса ковки и штамповки"/>
                    <pic:cNvPicPr>
                      <a:picLocks noChangeAspect="1" noChangeArrowheads="1"/>
                    </pic:cNvPicPr>
                  </pic:nvPicPr>
                  <pic:blipFill>
                    <a:blip r:embed="rId138"/>
                    <a:srcRect/>
                    <a:stretch>
                      <a:fillRect/>
                    </a:stretch>
                  </pic:blipFill>
                  <pic:spPr bwMode="auto">
                    <a:xfrm>
                      <a:off x="0" y="0"/>
                      <a:ext cx="4276725"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4171950" cy="238125"/>
            <wp:effectExtent l="19050" t="0" r="0" b="0"/>
            <wp:docPr id="77" name="Рисунок 36"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Расчёт технологического процесса ковки и штамповки"/>
                    <pic:cNvPicPr>
                      <a:picLocks noChangeAspect="1" noChangeArrowheads="1"/>
                    </pic:cNvPicPr>
                  </pic:nvPicPr>
                  <pic:blipFill>
                    <a:blip r:embed="rId139"/>
                    <a:srcRect/>
                    <a:stretch>
                      <a:fillRect/>
                    </a:stretch>
                  </pic:blipFill>
                  <pic:spPr bwMode="auto">
                    <a:xfrm>
                      <a:off x="0" y="0"/>
                      <a:ext cx="4171950"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2143125" cy="238125"/>
            <wp:effectExtent l="19050" t="0" r="9525" b="0"/>
            <wp:docPr id="78" name="Рисунок 37"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Расчёт технологического процесса ковки и штамповки"/>
                    <pic:cNvPicPr>
                      <a:picLocks noChangeAspect="1" noChangeArrowheads="1"/>
                    </pic:cNvPicPr>
                  </pic:nvPicPr>
                  <pic:blipFill>
                    <a:blip r:embed="rId140"/>
                    <a:srcRect/>
                    <a:stretch>
                      <a:fillRect/>
                    </a:stretch>
                  </pic:blipFill>
                  <pic:spPr bwMode="auto">
                    <a:xfrm>
                      <a:off x="0" y="0"/>
                      <a:ext cx="2143125"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lang w:val="en-US"/>
        </w:rPr>
      </w:pPr>
      <w:r w:rsidRPr="000C0813">
        <w:rPr>
          <w:sz w:val="28"/>
          <w:szCs w:val="28"/>
          <w:lang w:val="en-US"/>
        </w:rPr>
        <w:t>Waste on melting loss:</w:t>
      </w:r>
    </w:p>
    <w:p w:rsidR="008A293C" w:rsidRPr="000C0813" w:rsidRDefault="008A293C" w:rsidP="008A293C">
      <w:pPr>
        <w:pStyle w:val="a3"/>
        <w:spacing w:before="0" w:beforeAutospacing="0" w:after="0" w:afterAutospacing="0"/>
        <w:jc w:val="both"/>
        <w:rPr>
          <w:sz w:val="28"/>
          <w:szCs w:val="28"/>
          <w:lang w:val="en-US"/>
        </w:rPr>
      </w:pPr>
      <w:r w:rsidRPr="000C0813">
        <w:rPr>
          <w:sz w:val="28"/>
          <w:szCs w:val="28"/>
          <w:lang w:val="en-US"/>
        </w:rPr>
        <w:t>We take 1 heating</w:t>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1609725" cy="266700"/>
            <wp:effectExtent l="19050" t="0" r="9525" b="0"/>
            <wp:docPr id="79" name="Рисунок 38"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Расчёт технологического процесса ковки и штамповки"/>
                    <pic:cNvPicPr>
                      <a:picLocks noChangeAspect="1" noChangeArrowheads="1"/>
                    </pic:cNvPicPr>
                  </pic:nvPicPr>
                  <pic:blipFill>
                    <a:blip r:embed="rId141"/>
                    <a:srcRect/>
                    <a:stretch>
                      <a:fillRect/>
                    </a:stretch>
                  </pic:blipFill>
                  <pic:spPr bwMode="auto">
                    <a:xfrm>
                      <a:off x="0" y="0"/>
                      <a:ext cx="1609725" cy="266700"/>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2209800" cy="266700"/>
            <wp:effectExtent l="19050" t="0" r="0" b="0"/>
            <wp:docPr id="82" name="Рисунок 39"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Расчёт технологического процесса ковки и штамповки"/>
                    <pic:cNvPicPr>
                      <a:picLocks noChangeAspect="1" noChangeArrowheads="1"/>
                    </pic:cNvPicPr>
                  </pic:nvPicPr>
                  <pic:blipFill>
                    <a:blip r:embed="rId142"/>
                    <a:srcRect/>
                    <a:stretch>
                      <a:fillRect/>
                    </a:stretch>
                  </pic:blipFill>
                  <pic:spPr bwMode="auto">
                    <a:xfrm>
                      <a:off x="0" y="0"/>
                      <a:ext cx="2209800" cy="266700"/>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2600325" cy="238125"/>
            <wp:effectExtent l="19050" t="0" r="9525" b="0"/>
            <wp:docPr id="83" name="Рисунок 40"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Расчёт технологического процесса ковки и штамповки"/>
                    <pic:cNvPicPr>
                      <a:picLocks noChangeAspect="1" noChangeArrowheads="1"/>
                    </pic:cNvPicPr>
                  </pic:nvPicPr>
                  <pic:blipFill>
                    <a:blip r:embed="rId143"/>
                    <a:srcRect/>
                    <a:stretch>
                      <a:fillRect/>
                    </a:stretch>
                  </pic:blipFill>
                  <pic:spPr bwMode="auto">
                    <a:xfrm>
                      <a:off x="0" y="0"/>
                      <a:ext cx="2600325"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lang w:val="en-US"/>
        </w:rPr>
      </w:pPr>
      <w:r w:rsidRPr="000C0813">
        <w:rPr>
          <w:sz w:val="28"/>
          <w:szCs w:val="28"/>
          <w:lang w:val="en-US"/>
        </w:rPr>
        <w:t>3.2 Determination of the volume, area, length and diameter of the blanks</w:t>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1123950" cy="342900"/>
            <wp:effectExtent l="19050" t="0" r="0" b="0"/>
            <wp:docPr id="84" name="Рисунок 41"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Расчёт технологического процесса ковки и штамповки"/>
                    <pic:cNvPicPr>
                      <a:picLocks noChangeAspect="1" noChangeArrowheads="1"/>
                    </pic:cNvPicPr>
                  </pic:nvPicPr>
                  <pic:blipFill>
                    <a:blip r:embed="rId144"/>
                    <a:srcRect/>
                    <a:stretch>
                      <a:fillRect/>
                    </a:stretch>
                  </pic:blipFill>
                  <pic:spPr bwMode="auto">
                    <a:xfrm>
                      <a:off x="0" y="0"/>
                      <a:ext cx="1123950" cy="342900"/>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2266950" cy="352425"/>
            <wp:effectExtent l="19050" t="0" r="0" b="0"/>
            <wp:docPr id="85" name="Рисунок 42"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Расчёт технологического процесса ковки и штамповки"/>
                    <pic:cNvPicPr>
                      <a:picLocks noChangeAspect="1" noChangeArrowheads="1"/>
                    </pic:cNvPicPr>
                  </pic:nvPicPr>
                  <pic:blipFill>
                    <a:blip r:embed="rId145"/>
                    <a:srcRect/>
                    <a:stretch>
                      <a:fillRect/>
                    </a:stretch>
                  </pic:blipFill>
                  <pic:spPr bwMode="auto">
                    <a:xfrm>
                      <a:off x="0" y="0"/>
                      <a:ext cx="2266950" cy="3524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lang w:val="en-US"/>
        </w:rPr>
      </w:pPr>
      <w:r w:rsidRPr="000C0813">
        <w:rPr>
          <w:sz w:val="28"/>
          <w:szCs w:val="28"/>
          <w:lang w:val="en-US"/>
        </w:rPr>
        <w:t xml:space="preserve">Determine the area of the blank </w:t>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1857375" cy="238125"/>
            <wp:effectExtent l="19050" t="0" r="9525" b="0"/>
            <wp:docPr id="86" name="Рисунок 43"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Расчёт технологического процесса ковки и штамповки"/>
                    <pic:cNvPicPr>
                      <a:picLocks noChangeAspect="1" noChangeArrowheads="1"/>
                    </pic:cNvPicPr>
                  </pic:nvPicPr>
                  <pic:blipFill>
                    <a:blip r:embed="rId146"/>
                    <a:srcRect/>
                    <a:stretch>
                      <a:fillRect/>
                    </a:stretch>
                  </pic:blipFill>
                  <pic:spPr bwMode="auto">
                    <a:xfrm>
                      <a:off x="0" y="0"/>
                      <a:ext cx="1857375"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161925" cy="238125"/>
            <wp:effectExtent l="19050" t="0" r="9525" b="0"/>
            <wp:docPr id="88" name="Рисунок 44"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Расчёт технологического процесса ковки и штамповки"/>
                    <pic:cNvPicPr>
                      <a:picLocks noChangeAspect="1" noChangeArrowheads="1"/>
                    </pic:cNvPicPr>
                  </pic:nvPicPr>
                  <pic:blipFill>
                    <a:blip r:embed="rId147"/>
                    <a:srcRect/>
                    <a:stretch>
                      <a:fillRect/>
                    </a:stretch>
                  </pic:blipFill>
                  <pic:spPr bwMode="auto">
                    <a:xfrm>
                      <a:off x="0" y="0"/>
                      <a:ext cx="161925" cy="238125"/>
                    </a:xfrm>
                    <a:prstGeom prst="rect">
                      <a:avLst/>
                    </a:prstGeom>
                    <a:noFill/>
                    <a:ln w="9525">
                      <a:noFill/>
                      <a:miter lim="800000"/>
                      <a:headEnd/>
                      <a:tailEnd/>
                    </a:ln>
                  </pic:spPr>
                </pic:pic>
              </a:graphicData>
            </a:graphic>
          </wp:inline>
        </w:drawing>
      </w:r>
      <w:r w:rsidRPr="000C0813">
        <w:rPr>
          <w:sz w:val="28"/>
          <w:szCs w:val="28"/>
        </w:rPr>
        <w:t xml:space="preserve">- </w:t>
      </w:r>
      <w:proofErr w:type="spellStart"/>
      <w:r w:rsidRPr="000C0813">
        <w:rPr>
          <w:sz w:val="28"/>
          <w:szCs w:val="28"/>
        </w:rPr>
        <w:t>maximum</w:t>
      </w:r>
      <w:proofErr w:type="spellEnd"/>
      <w:r w:rsidRPr="000C0813">
        <w:rPr>
          <w:sz w:val="28"/>
          <w:szCs w:val="28"/>
        </w:rPr>
        <w:t xml:space="preserve"> </w:t>
      </w:r>
      <w:proofErr w:type="spellStart"/>
      <w:r w:rsidRPr="000C0813">
        <w:rPr>
          <w:sz w:val="28"/>
          <w:szCs w:val="28"/>
        </w:rPr>
        <w:t>cross-sectional</w:t>
      </w:r>
      <w:proofErr w:type="spellEnd"/>
      <w:r w:rsidRPr="000C0813">
        <w:rPr>
          <w:sz w:val="28"/>
          <w:szCs w:val="28"/>
        </w:rPr>
        <w:t xml:space="preserve"> </w:t>
      </w:r>
      <w:proofErr w:type="spellStart"/>
      <w:r w:rsidRPr="000C0813">
        <w:rPr>
          <w:sz w:val="28"/>
          <w:szCs w:val="28"/>
        </w:rPr>
        <w:t>area</w:t>
      </w:r>
      <w:proofErr w:type="spellEnd"/>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2362200" cy="238125"/>
            <wp:effectExtent l="19050" t="0" r="0" b="0"/>
            <wp:docPr id="89" name="Рисунок 45"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Расчёт технологического процесса ковки и штамповки"/>
                    <pic:cNvPicPr>
                      <a:picLocks noChangeAspect="1" noChangeArrowheads="1"/>
                    </pic:cNvPicPr>
                  </pic:nvPicPr>
                  <pic:blipFill>
                    <a:blip r:embed="rId148"/>
                    <a:srcRect/>
                    <a:stretch>
                      <a:fillRect/>
                    </a:stretch>
                  </pic:blipFill>
                  <pic:spPr bwMode="auto">
                    <a:xfrm>
                      <a:off x="0" y="0"/>
                      <a:ext cx="2362200" cy="2381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lang w:val="en-US"/>
        </w:rPr>
      </w:pPr>
      <w:r w:rsidRPr="000C0813">
        <w:rPr>
          <w:sz w:val="28"/>
          <w:szCs w:val="28"/>
          <w:lang w:val="en-US"/>
        </w:rPr>
        <w:t>Determine the length of the blank:</w:t>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2133600" cy="361950"/>
            <wp:effectExtent l="19050" t="0" r="0" b="0"/>
            <wp:docPr id="90" name="Рисунок 46"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Расчёт технологического процесса ковки и штамповки"/>
                    <pic:cNvPicPr>
                      <a:picLocks noChangeAspect="1" noChangeArrowheads="1"/>
                    </pic:cNvPicPr>
                  </pic:nvPicPr>
                  <pic:blipFill>
                    <a:blip r:embed="rId149"/>
                    <a:srcRect/>
                    <a:stretch>
                      <a:fillRect/>
                    </a:stretch>
                  </pic:blipFill>
                  <pic:spPr bwMode="auto">
                    <a:xfrm>
                      <a:off x="0" y="0"/>
                      <a:ext cx="2133600" cy="361950"/>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lang w:val="en-US"/>
        </w:rPr>
      </w:pPr>
      <w:r w:rsidRPr="000C0813">
        <w:rPr>
          <w:sz w:val="28"/>
          <w:szCs w:val="28"/>
          <w:lang w:val="en-US"/>
        </w:rPr>
        <w:t>Determine the diameter:</w:t>
      </w:r>
    </w:p>
    <w:p w:rsidR="008A293C" w:rsidRPr="000C0813" w:rsidRDefault="008A293C" w:rsidP="008A293C">
      <w:pPr>
        <w:spacing w:after="0" w:line="240" w:lineRule="auto"/>
        <w:jc w:val="both"/>
        <w:rPr>
          <w:rFonts w:ascii="Times New Roman" w:hAnsi="Times New Roman" w:cs="Times New Roman"/>
          <w:sz w:val="28"/>
          <w:szCs w:val="28"/>
          <w:lang w:val="en-US"/>
        </w:rPr>
      </w:pP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1400175" cy="466725"/>
            <wp:effectExtent l="19050" t="0" r="9525" b="0"/>
            <wp:docPr id="91" name="Рисунок 47"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Расчёт технологического процесса ковки и штамповки"/>
                    <pic:cNvPicPr>
                      <a:picLocks noChangeAspect="1" noChangeArrowheads="1"/>
                    </pic:cNvPicPr>
                  </pic:nvPicPr>
                  <pic:blipFill>
                    <a:blip r:embed="rId150"/>
                    <a:srcRect/>
                    <a:stretch>
                      <a:fillRect/>
                    </a:stretch>
                  </pic:blipFill>
                  <pic:spPr bwMode="auto">
                    <a:xfrm>
                      <a:off x="0" y="0"/>
                      <a:ext cx="1400175" cy="466725"/>
                    </a:xfrm>
                    <a:prstGeom prst="rect">
                      <a:avLst/>
                    </a:prstGeom>
                    <a:noFill/>
                    <a:ln w="9525">
                      <a:noFill/>
                      <a:miter lim="800000"/>
                      <a:headEnd/>
                      <a:tailEnd/>
                    </a:ln>
                  </pic:spPr>
                </pic:pic>
              </a:graphicData>
            </a:graphic>
          </wp:inline>
        </w:drawing>
      </w:r>
    </w:p>
    <w:p w:rsidR="008A293C" w:rsidRPr="000C0813" w:rsidRDefault="008A293C" w:rsidP="008A293C">
      <w:pPr>
        <w:pStyle w:val="a3"/>
        <w:spacing w:before="0" w:beforeAutospacing="0" w:after="0" w:afterAutospacing="0"/>
        <w:jc w:val="both"/>
        <w:rPr>
          <w:sz w:val="28"/>
          <w:szCs w:val="28"/>
        </w:rPr>
      </w:pPr>
      <w:r w:rsidRPr="000C0813">
        <w:rPr>
          <w:noProof/>
          <w:sz w:val="28"/>
          <w:szCs w:val="28"/>
        </w:rPr>
        <w:drawing>
          <wp:inline distT="0" distB="0" distL="0" distR="0">
            <wp:extent cx="1990725" cy="466725"/>
            <wp:effectExtent l="19050" t="0" r="9525" b="0"/>
            <wp:docPr id="92" name="Рисунок 48"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Расчёт технологического процесса ковки и штамповки"/>
                    <pic:cNvPicPr>
                      <a:picLocks noChangeAspect="1" noChangeArrowheads="1"/>
                    </pic:cNvPicPr>
                  </pic:nvPicPr>
                  <pic:blipFill>
                    <a:blip r:embed="rId151"/>
                    <a:srcRect/>
                    <a:stretch>
                      <a:fillRect/>
                    </a:stretch>
                  </pic:blipFill>
                  <pic:spPr bwMode="auto">
                    <a:xfrm>
                      <a:off x="0" y="0"/>
                      <a:ext cx="1990725" cy="466725"/>
                    </a:xfrm>
                    <a:prstGeom prst="rect">
                      <a:avLst/>
                    </a:prstGeom>
                    <a:noFill/>
                    <a:ln w="9525">
                      <a:noFill/>
                      <a:miter lim="800000"/>
                      <a:headEnd/>
                      <a:tailEnd/>
                    </a:ln>
                  </pic:spPr>
                </pic:pic>
              </a:graphicData>
            </a:graphic>
          </wp:inline>
        </w:drawing>
      </w:r>
    </w:p>
    <w:p w:rsidR="008A293C" w:rsidRPr="000C0813" w:rsidRDefault="008A293C" w:rsidP="008A293C">
      <w:pPr>
        <w:spacing w:after="0" w:line="240" w:lineRule="auto"/>
        <w:jc w:val="both"/>
        <w:rPr>
          <w:rFonts w:ascii="Times New Roman" w:hAnsi="Times New Roman" w:cs="Times New Roman"/>
          <w:sz w:val="28"/>
          <w:szCs w:val="28"/>
        </w:rPr>
      </w:pPr>
    </w:p>
    <w:p w:rsidR="008A293C" w:rsidRPr="000C0813" w:rsidRDefault="008A293C" w:rsidP="008A293C">
      <w:pPr>
        <w:spacing w:after="0" w:line="240" w:lineRule="auto"/>
        <w:jc w:val="both"/>
        <w:rPr>
          <w:rFonts w:ascii="Times New Roman" w:hAnsi="Times New Roman" w:cs="Times New Roman"/>
          <w:sz w:val="24"/>
          <w:szCs w:val="24"/>
          <w:lang w:val="en-US"/>
        </w:rPr>
      </w:pPr>
      <w:r w:rsidRPr="000C0813">
        <w:rPr>
          <w:rFonts w:ascii="Times New Roman" w:hAnsi="Times New Roman" w:cs="Times New Roman"/>
          <w:sz w:val="24"/>
          <w:szCs w:val="24"/>
          <w:lang w:val="en-US"/>
        </w:rPr>
        <w:t>We accept</w:t>
      </w:r>
      <w:r w:rsidRPr="000C0813">
        <w:rPr>
          <w:rFonts w:ascii="Times New Roman" w:hAnsi="Times New Roman" w:cs="Times New Roman"/>
          <w:noProof/>
          <w:sz w:val="24"/>
          <w:szCs w:val="24"/>
        </w:rPr>
        <w:drawing>
          <wp:inline distT="0" distB="0" distL="0" distR="0">
            <wp:extent cx="1162050" cy="238125"/>
            <wp:effectExtent l="19050" t="0" r="0" b="0"/>
            <wp:docPr id="94" name="Рисунок 49" descr="Расчёт технологического процесса ковки и штамп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Расчёт технологического процесса ковки и штамповки"/>
                    <pic:cNvPicPr>
                      <a:picLocks noChangeAspect="1" noChangeArrowheads="1"/>
                    </pic:cNvPicPr>
                  </pic:nvPicPr>
                  <pic:blipFill>
                    <a:blip r:embed="rId152"/>
                    <a:srcRect/>
                    <a:stretch>
                      <a:fillRect/>
                    </a:stretch>
                  </pic:blipFill>
                  <pic:spPr bwMode="auto">
                    <a:xfrm>
                      <a:off x="0" y="0"/>
                      <a:ext cx="1162050" cy="238125"/>
                    </a:xfrm>
                    <a:prstGeom prst="rect">
                      <a:avLst/>
                    </a:prstGeom>
                    <a:noFill/>
                    <a:ln w="9525">
                      <a:noFill/>
                      <a:miter lim="800000"/>
                      <a:headEnd/>
                      <a:tailEnd/>
                    </a:ln>
                  </pic:spPr>
                </pic:pic>
              </a:graphicData>
            </a:graphic>
          </wp:inline>
        </w:drawing>
      </w:r>
    </w:p>
    <w:p w:rsidR="0066639A" w:rsidRPr="000C0813" w:rsidRDefault="0066639A" w:rsidP="008A293C">
      <w:pPr>
        <w:spacing w:after="0" w:line="240" w:lineRule="auto"/>
        <w:jc w:val="both"/>
        <w:rPr>
          <w:rFonts w:ascii="Times New Roman" w:hAnsi="Times New Roman" w:cs="Times New Roman"/>
          <w:sz w:val="24"/>
          <w:szCs w:val="24"/>
          <w:lang w:val="en-US"/>
        </w:rPr>
      </w:pPr>
    </w:p>
    <w:p w:rsidR="0066639A" w:rsidRPr="000C0813" w:rsidRDefault="0066639A" w:rsidP="008A293C">
      <w:pPr>
        <w:spacing w:after="0" w:line="240" w:lineRule="auto"/>
        <w:jc w:val="both"/>
        <w:rPr>
          <w:rFonts w:ascii="Times New Roman" w:hAnsi="Times New Roman" w:cs="Times New Roman"/>
          <w:sz w:val="24"/>
          <w:szCs w:val="24"/>
          <w:lang w:val="en-US"/>
        </w:rPr>
      </w:pPr>
    </w:p>
    <w:p w:rsidR="0066639A" w:rsidRPr="000C0813" w:rsidRDefault="0066639A" w:rsidP="008A293C">
      <w:pPr>
        <w:spacing w:after="0" w:line="240" w:lineRule="auto"/>
        <w:jc w:val="both"/>
        <w:rPr>
          <w:rFonts w:ascii="Times New Roman" w:hAnsi="Times New Roman" w:cs="Times New Roman"/>
          <w:sz w:val="24"/>
          <w:szCs w:val="24"/>
          <w:lang w:val="en-US"/>
        </w:rPr>
      </w:pPr>
    </w:p>
    <w:p w:rsidR="0066639A" w:rsidRPr="000C0813" w:rsidRDefault="0066639A" w:rsidP="008A293C">
      <w:pPr>
        <w:spacing w:after="0" w:line="240" w:lineRule="auto"/>
        <w:jc w:val="both"/>
        <w:rPr>
          <w:rFonts w:ascii="Times New Roman" w:hAnsi="Times New Roman" w:cs="Times New Roman"/>
          <w:sz w:val="24"/>
          <w:szCs w:val="24"/>
          <w:lang w:val="en-US"/>
        </w:rPr>
      </w:pPr>
    </w:p>
    <w:p w:rsidR="0066639A" w:rsidRPr="000C0813" w:rsidRDefault="0066639A" w:rsidP="008A293C">
      <w:pPr>
        <w:spacing w:after="0" w:line="240" w:lineRule="auto"/>
        <w:jc w:val="both"/>
        <w:rPr>
          <w:rFonts w:ascii="Times New Roman" w:hAnsi="Times New Roman" w:cs="Times New Roman"/>
          <w:sz w:val="24"/>
          <w:szCs w:val="24"/>
          <w:lang w:val="en-US"/>
        </w:rPr>
      </w:pPr>
    </w:p>
    <w:p w:rsidR="0066639A" w:rsidRPr="000C0813" w:rsidRDefault="0066639A" w:rsidP="008A293C">
      <w:pPr>
        <w:spacing w:after="0" w:line="240" w:lineRule="auto"/>
        <w:jc w:val="both"/>
        <w:rPr>
          <w:rFonts w:ascii="Times New Roman" w:hAnsi="Times New Roman" w:cs="Times New Roman"/>
          <w:sz w:val="24"/>
          <w:szCs w:val="24"/>
          <w:lang w:val="en-US"/>
        </w:rPr>
      </w:pPr>
    </w:p>
    <w:p w:rsidR="0066639A" w:rsidRPr="000C0813" w:rsidRDefault="0066639A" w:rsidP="008A293C">
      <w:pPr>
        <w:spacing w:after="0" w:line="240" w:lineRule="auto"/>
        <w:jc w:val="both"/>
        <w:rPr>
          <w:rFonts w:ascii="Times New Roman" w:hAnsi="Times New Roman" w:cs="Times New Roman"/>
          <w:sz w:val="24"/>
          <w:szCs w:val="24"/>
          <w:lang w:val="en-US"/>
        </w:rPr>
      </w:pPr>
    </w:p>
    <w:p w:rsidR="0066639A" w:rsidRPr="000C0813" w:rsidRDefault="0066639A" w:rsidP="008A293C">
      <w:pPr>
        <w:spacing w:after="0" w:line="240" w:lineRule="auto"/>
        <w:jc w:val="both"/>
        <w:rPr>
          <w:rFonts w:ascii="Times New Roman" w:hAnsi="Times New Roman" w:cs="Times New Roman"/>
          <w:sz w:val="24"/>
          <w:szCs w:val="24"/>
          <w:lang w:val="en-US"/>
        </w:rPr>
      </w:pPr>
    </w:p>
    <w:p w:rsidR="00F63569" w:rsidRPr="000C0813" w:rsidRDefault="00F63569" w:rsidP="00F63569">
      <w:pPr>
        <w:spacing w:after="0" w:line="240" w:lineRule="auto"/>
        <w:ind w:firstLine="709"/>
        <w:jc w:val="both"/>
        <w:rPr>
          <w:rFonts w:ascii="Times New Roman" w:hAnsi="Times New Roman" w:cs="Times New Roman"/>
          <w:b/>
          <w:spacing w:val="-4"/>
          <w:sz w:val="28"/>
          <w:szCs w:val="28"/>
          <w:lang w:val="en-US"/>
        </w:rPr>
      </w:pPr>
      <w:r w:rsidRPr="000C0813">
        <w:rPr>
          <w:rFonts w:ascii="Times New Roman" w:hAnsi="Times New Roman" w:cs="Times New Roman"/>
          <w:b/>
          <w:spacing w:val="-4"/>
          <w:sz w:val="28"/>
          <w:szCs w:val="28"/>
          <w:lang w:val="en-US"/>
        </w:rPr>
        <w:t>Issues of problematic situations</w:t>
      </w:r>
    </w:p>
    <w:p w:rsidR="003B457D" w:rsidRPr="000C0813" w:rsidRDefault="003B457D" w:rsidP="00F63569">
      <w:pPr>
        <w:spacing w:after="0" w:line="240" w:lineRule="auto"/>
        <w:ind w:firstLine="709"/>
        <w:jc w:val="both"/>
        <w:rPr>
          <w:rFonts w:ascii="Times New Roman" w:hAnsi="Times New Roman" w:cs="Times New Roman"/>
          <w:b/>
          <w:spacing w:val="-4"/>
          <w:sz w:val="28"/>
          <w:szCs w:val="28"/>
          <w:lang w:val="en-US"/>
        </w:rPr>
      </w:pPr>
    </w:p>
    <w:p w:rsidR="00F63569" w:rsidRPr="000C0813" w:rsidRDefault="00F63569" w:rsidP="00F63569">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1. What is decisive when choosing a method for obtaining a </w:t>
      </w:r>
      <w:r w:rsidR="00C55137" w:rsidRPr="000C0813">
        <w:rPr>
          <w:rFonts w:ascii="Times New Roman" w:eastAsia="Times New Roman" w:hAnsi="Times New Roman" w:cs="Times New Roman"/>
          <w:sz w:val="28"/>
          <w:szCs w:val="28"/>
          <w:lang w:val="en-US"/>
        </w:rPr>
        <w:t>blank</w:t>
      </w:r>
      <w:r w:rsidRPr="000C0813">
        <w:rPr>
          <w:rFonts w:ascii="Times New Roman" w:eastAsia="Times New Roman" w:hAnsi="Times New Roman" w:cs="Times New Roman"/>
          <w:sz w:val="28"/>
          <w:szCs w:val="28"/>
          <w:lang w:val="en-US"/>
        </w:rPr>
        <w:t>?</w:t>
      </w:r>
    </w:p>
    <w:p w:rsidR="00F63569" w:rsidRPr="000C0813" w:rsidRDefault="00F63569" w:rsidP="00F63569">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 xml:space="preserve">2. What factors limit the choice of the method for obtaining the </w:t>
      </w:r>
      <w:r w:rsidR="00C55137" w:rsidRPr="000C0813">
        <w:rPr>
          <w:rFonts w:ascii="Times New Roman" w:eastAsia="Times New Roman" w:hAnsi="Times New Roman" w:cs="Times New Roman"/>
          <w:sz w:val="28"/>
          <w:szCs w:val="28"/>
          <w:lang w:val="en-US"/>
        </w:rPr>
        <w:t>blank</w:t>
      </w:r>
      <w:r w:rsidRPr="000C0813">
        <w:rPr>
          <w:rFonts w:ascii="Times New Roman" w:eastAsia="Times New Roman" w:hAnsi="Times New Roman" w:cs="Times New Roman"/>
          <w:sz w:val="28"/>
          <w:szCs w:val="28"/>
          <w:lang w:val="en-US"/>
        </w:rPr>
        <w:t>?</w:t>
      </w:r>
    </w:p>
    <w:p w:rsidR="00F63569" w:rsidRPr="000C0813" w:rsidRDefault="00F63569" w:rsidP="00F63569">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3. What deformation ends without hardening?</w:t>
      </w:r>
    </w:p>
    <w:p w:rsidR="00F63569" w:rsidRPr="000C0813" w:rsidRDefault="00F63569" w:rsidP="00F63569">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4. At what deformation does the metal have all the signs of hardening?</w:t>
      </w:r>
    </w:p>
    <w:p w:rsidR="00F63569" w:rsidRPr="000C0813" w:rsidRDefault="00F63569" w:rsidP="00F63569">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5. It is known that ingots, due to the presence of defects, have uneven properties in different areas and, in particular, reduced mechanical properties in the central region. Can hot forming eliminate the listed defects?</w:t>
      </w:r>
    </w:p>
    <w:p w:rsidR="00F63569" w:rsidRPr="000C0813" w:rsidRDefault="00F63569" w:rsidP="00F63569">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6. Can a metal acquire a fine-grained structure during hot deformation?</w:t>
      </w:r>
    </w:p>
    <w:p w:rsidR="00F63569" w:rsidRPr="000C0813" w:rsidRDefault="00F63569" w:rsidP="00F63569">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7. After studying the three types of structure, explain the different grain size of the same steel grade.</w:t>
      </w:r>
    </w:p>
    <w:p w:rsidR="00F63569" w:rsidRPr="000C0813" w:rsidRDefault="00F63569" w:rsidP="00F63569">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8. The quality of the casting is formed as a result of the production implementation of the four stages of the casting process: F - making a mold (sand, ceramic, metal), P - melt preparation, Z - pouring the melt into the mold (filling the mold), ZO - solidification of the melt and cooling of the solid mold castings. Which stage provides shaping, and which stage forms the service properties of the casting?</w:t>
      </w:r>
    </w:p>
    <w:p w:rsidR="00C55137" w:rsidRPr="000C0813" w:rsidRDefault="00C55137" w:rsidP="00C55137">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9. When stamping, rolling in forgings, surface and internal cracks and breaks may occur. What is the cause of these phenomena?</w:t>
      </w:r>
    </w:p>
    <w:p w:rsidR="00C55137" w:rsidRPr="000C0813" w:rsidRDefault="00C55137" w:rsidP="00C55137">
      <w:pPr>
        <w:spacing w:after="0" w:line="240" w:lineRule="auto"/>
        <w:ind w:firstLine="709"/>
        <w:jc w:val="both"/>
        <w:rPr>
          <w:rFonts w:ascii="Times New Roman" w:eastAsia="Times New Roman" w:hAnsi="Times New Roman" w:cs="Times New Roman"/>
          <w:sz w:val="28"/>
          <w:szCs w:val="28"/>
          <w:lang w:val="en-US"/>
        </w:rPr>
      </w:pPr>
      <w:r w:rsidRPr="000C0813">
        <w:rPr>
          <w:rFonts w:ascii="Times New Roman" w:eastAsia="Times New Roman" w:hAnsi="Times New Roman" w:cs="Times New Roman"/>
          <w:sz w:val="28"/>
          <w:szCs w:val="28"/>
          <w:lang w:val="en-US"/>
        </w:rPr>
        <w:t>10. When carrying out stamping, the following requirements are presented: saving metal, reducing labor intensity, ensuring the quality of metal. Which stamp would be preferred for this case?</w:t>
      </w:r>
    </w:p>
    <w:p w:rsidR="00F63569" w:rsidRPr="000C0813" w:rsidRDefault="00F63569" w:rsidP="00F63569">
      <w:pPr>
        <w:spacing w:after="0" w:line="240" w:lineRule="auto"/>
        <w:ind w:firstLine="709"/>
        <w:jc w:val="both"/>
        <w:rPr>
          <w:rFonts w:ascii="Times New Roman" w:eastAsia="Times New Roman" w:hAnsi="Times New Roman" w:cs="Times New Roman"/>
          <w:sz w:val="28"/>
          <w:szCs w:val="28"/>
          <w:highlight w:val="yellow"/>
          <w:lang w:val="en-US"/>
        </w:rPr>
      </w:pPr>
    </w:p>
    <w:p w:rsidR="00F63569" w:rsidRPr="000C0813" w:rsidRDefault="000B72C0" w:rsidP="00F63569">
      <w:pPr>
        <w:pStyle w:val="a3"/>
        <w:spacing w:before="0" w:beforeAutospacing="0" w:after="0" w:afterAutospacing="0"/>
        <w:ind w:firstLine="709"/>
        <w:jc w:val="both"/>
        <w:rPr>
          <w:b/>
          <w:sz w:val="28"/>
          <w:szCs w:val="28"/>
          <w:lang w:val="en-US"/>
        </w:rPr>
      </w:pPr>
      <w:r w:rsidRPr="000C0813">
        <w:rPr>
          <w:b/>
          <w:sz w:val="28"/>
          <w:szCs w:val="28"/>
          <w:lang w:val="en-US"/>
        </w:rPr>
        <w:t>Development of a p</w:t>
      </w:r>
      <w:r w:rsidR="00EE03CA" w:rsidRPr="000C0813">
        <w:rPr>
          <w:b/>
          <w:sz w:val="28"/>
          <w:szCs w:val="28"/>
          <w:lang w:val="en-US"/>
        </w:rPr>
        <w:t>rocess worksheet</w:t>
      </w:r>
      <w:r w:rsidRPr="000C0813">
        <w:rPr>
          <w:b/>
          <w:sz w:val="28"/>
          <w:szCs w:val="28"/>
          <w:lang w:val="en-US"/>
        </w:rPr>
        <w:t xml:space="preserve"> </w:t>
      </w:r>
    </w:p>
    <w:p w:rsidR="00F63569" w:rsidRPr="000C0813" w:rsidRDefault="00F63569" w:rsidP="00F63569">
      <w:pPr>
        <w:pStyle w:val="a3"/>
        <w:spacing w:before="0" w:beforeAutospacing="0" w:after="0" w:afterAutospacing="0"/>
        <w:ind w:firstLine="709"/>
        <w:jc w:val="both"/>
        <w:rPr>
          <w:sz w:val="28"/>
          <w:szCs w:val="28"/>
          <w:lang w:val="en-US"/>
        </w:rPr>
      </w:pPr>
      <w:r w:rsidRPr="000C0813">
        <w:rPr>
          <w:sz w:val="28"/>
          <w:szCs w:val="28"/>
          <w:lang w:val="en-US"/>
        </w:rPr>
        <w:t xml:space="preserve">Designing blanks obtained by </w:t>
      </w:r>
      <w:r w:rsidR="000B72C0" w:rsidRPr="000C0813">
        <w:rPr>
          <w:sz w:val="28"/>
          <w:szCs w:val="28"/>
          <w:lang w:val="en-US"/>
        </w:rPr>
        <w:t>die forging</w:t>
      </w:r>
      <w:r w:rsidRPr="000C0813">
        <w:rPr>
          <w:sz w:val="28"/>
          <w:szCs w:val="28"/>
          <w:lang w:val="en-US"/>
        </w:rPr>
        <w:t xml:space="preserve">. The </w:t>
      </w:r>
      <w:r w:rsidR="000B72C0" w:rsidRPr="000C0813">
        <w:rPr>
          <w:sz w:val="28"/>
          <w:szCs w:val="28"/>
          <w:lang w:val="en-US"/>
        </w:rPr>
        <w:t>source information</w:t>
      </w:r>
      <w:r w:rsidRPr="000C0813">
        <w:rPr>
          <w:sz w:val="28"/>
          <w:szCs w:val="28"/>
          <w:lang w:val="en-US"/>
        </w:rPr>
        <w:t xml:space="preserve"> for the design of a </w:t>
      </w:r>
      <w:r w:rsidR="000B72C0" w:rsidRPr="000C0813">
        <w:rPr>
          <w:sz w:val="28"/>
          <w:szCs w:val="28"/>
          <w:lang w:val="en-US"/>
        </w:rPr>
        <w:t>press forging is: a drawing</w:t>
      </w:r>
      <w:r w:rsidRPr="000C0813">
        <w:rPr>
          <w:sz w:val="28"/>
          <w:szCs w:val="28"/>
          <w:lang w:val="en-US"/>
        </w:rPr>
        <w:t xml:space="preserve"> of the designed part with an indication of the main dimensions and material grade on it; part release program; operating conditions of the product; basic information about the technology of forging processing after stamping.</w:t>
      </w:r>
    </w:p>
    <w:p w:rsidR="00F63569" w:rsidRPr="000C0813" w:rsidRDefault="00F63569" w:rsidP="00F63569">
      <w:pPr>
        <w:pStyle w:val="a3"/>
        <w:spacing w:before="0" w:beforeAutospacing="0" w:after="0" w:afterAutospacing="0"/>
        <w:ind w:firstLine="709"/>
        <w:jc w:val="both"/>
        <w:rPr>
          <w:sz w:val="28"/>
          <w:szCs w:val="28"/>
          <w:lang w:val="en-US"/>
        </w:rPr>
      </w:pPr>
      <w:r w:rsidRPr="000C0813">
        <w:rPr>
          <w:sz w:val="28"/>
          <w:szCs w:val="28"/>
          <w:lang w:val="en-US"/>
        </w:rPr>
        <w:t xml:space="preserve">At the beginning of the design, the </w:t>
      </w:r>
      <w:r w:rsidR="00B43194" w:rsidRPr="000C0813">
        <w:rPr>
          <w:sz w:val="28"/>
          <w:szCs w:val="28"/>
          <w:lang w:val="en-US"/>
        </w:rPr>
        <w:t>forging method</w:t>
      </w:r>
      <w:r w:rsidRPr="000C0813">
        <w:rPr>
          <w:sz w:val="28"/>
          <w:szCs w:val="28"/>
          <w:lang w:val="en-US"/>
        </w:rPr>
        <w:t xml:space="preserve"> is determined, which can affect the configuration, dimensions and accuracy of </w:t>
      </w:r>
      <w:r w:rsidR="000B72C0" w:rsidRPr="000C0813">
        <w:rPr>
          <w:sz w:val="28"/>
          <w:szCs w:val="28"/>
          <w:lang w:val="en-US"/>
        </w:rPr>
        <w:t>a press forging</w:t>
      </w:r>
      <w:r w:rsidRPr="000C0813">
        <w:rPr>
          <w:sz w:val="28"/>
          <w:szCs w:val="28"/>
          <w:lang w:val="en-US"/>
        </w:rPr>
        <w:t xml:space="preserve">. It is chosen based on: structural and technological features of the part; technical and economic indicators of various methods of </w:t>
      </w:r>
      <w:r w:rsidR="000B72C0" w:rsidRPr="000C0813">
        <w:rPr>
          <w:sz w:val="28"/>
          <w:szCs w:val="28"/>
          <w:lang w:val="en-US"/>
        </w:rPr>
        <w:t xml:space="preserve">die </w:t>
      </w:r>
      <w:r w:rsidRPr="000C0813">
        <w:rPr>
          <w:sz w:val="28"/>
          <w:szCs w:val="28"/>
          <w:lang w:val="en-US"/>
        </w:rPr>
        <w:t>forging; product release programs.</w:t>
      </w:r>
    </w:p>
    <w:p w:rsidR="00B43194" w:rsidRPr="000C0813" w:rsidRDefault="00B43194" w:rsidP="00B43194">
      <w:pPr>
        <w:pStyle w:val="a3"/>
        <w:spacing w:before="0" w:beforeAutospacing="0" w:after="0" w:afterAutospacing="0"/>
        <w:ind w:firstLine="709"/>
        <w:jc w:val="both"/>
        <w:rPr>
          <w:sz w:val="28"/>
          <w:szCs w:val="28"/>
          <w:lang w:val="en-US"/>
        </w:rPr>
      </w:pPr>
      <w:r w:rsidRPr="000C0813">
        <w:rPr>
          <w:sz w:val="28"/>
          <w:szCs w:val="28"/>
          <w:lang w:val="en-US"/>
        </w:rPr>
        <w:t>Then the position of the die parting surface is determined for free removing the forging from the die cavity, therefore, the cross-sectional area above and below the die parting surface should decrease as it moves away due to the design features of the product and design slopes.</w:t>
      </w:r>
    </w:p>
    <w:p w:rsidR="00B43194" w:rsidRPr="000C0813" w:rsidRDefault="00B43194" w:rsidP="00F63569">
      <w:pPr>
        <w:pStyle w:val="a3"/>
        <w:spacing w:before="0" w:beforeAutospacing="0" w:after="0" w:afterAutospacing="0"/>
        <w:ind w:firstLine="709"/>
        <w:jc w:val="both"/>
        <w:rPr>
          <w:sz w:val="28"/>
          <w:szCs w:val="28"/>
          <w:lang w:val="en-US"/>
        </w:rPr>
      </w:pPr>
    </w:p>
    <w:p w:rsidR="00F63569" w:rsidRPr="000C0813" w:rsidRDefault="00F63569" w:rsidP="00F63569">
      <w:pPr>
        <w:pStyle w:val="a3"/>
        <w:spacing w:before="0" w:beforeAutospacing="0" w:after="0" w:afterAutospacing="0"/>
        <w:ind w:firstLine="709"/>
        <w:jc w:val="center"/>
        <w:rPr>
          <w:sz w:val="28"/>
          <w:szCs w:val="28"/>
        </w:rPr>
      </w:pPr>
      <w:r w:rsidRPr="000C0813">
        <w:rPr>
          <w:noProof/>
          <w:sz w:val="28"/>
          <w:szCs w:val="28"/>
        </w:rPr>
        <w:drawing>
          <wp:inline distT="0" distB="0" distL="0" distR="0">
            <wp:extent cx="4273550" cy="2908300"/>
            <wp:effectExtent l="19050" t="0" r="0" b="0"/>
            <wp:docPr id="9" name="Рисунок 170" descr="чертеж поковк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чертеж поковки "/>
                    <pic:cNvPicPr>
                      <a:picLocks noChangeAspect="1" noChangeArrowheads="1"/>
                    </pic:cNvPicPr>
                  </pic:nvPicPr>
                  <pic:blipFill>
                    <a:blip r:embed="rId153"/>
                    <a:srcRect l="5077" b="2553"/>
                    <a:stretch>
                      <a:fillRect/>
                    </a:stretch>
                  </pic:blipFill>
                  <pic:spPr bwMode="auto">
                    <a:xfrm>
                      <a:off x="0" y="0"/>
                      <a:ext cx="4273550" cy="2908300"/>
                    </a:xfrm>
                    <a:prstGeom prst="rect">
                      <a:avLst/>
                    </a:prstGeom>
                    <a:noFill/>
                    <a:ln w="9525">
                      <a:noFill/>
                      <a:miter lim="800000"/>
                      <a:headEnd/>
                      <a:tailEnd/>
                    </a:ln>
                  </pic:spPr>
                </pic:pic>
              </a:graphicData>
            </a:graphic>
          </wp:inline>
        </w:drawing>
      </w:r>
    </w:p>
    <w:p w:rsidR="00F63569" w:rsidRPr="000C0813" w:rsidRDefault="00F63569" w:rsidP="00F63569">
      <w:pPr>
        <w:pStyle w:val="a3"/>
        <w:spacing w:before="0" w:beforeAutospacing="0" w:after="0" w:afterAutospacing="0"/>
        <w:ind w:firstLine="709"/>
        <w:jc w:val="both"/>
      </w:pPr>
    </w:p>
    <w:p w:rsidR="00F63569" w:rsidRPr="000C0813" w:rsidRDefault="000B72C0" w:rsidP="00F63569">
      <w:pPr>
        <w:pStyle w:val="a3"/>
        <w:spacing w:before="0" w:beforeAutospacing="0" w:after="0" w:afterAutospacing="0"/>
        <w:ind w:firstLine="709"/>
        <w:jc w:val="both"/>
        <w:rPr>
          <w:lang w:val="en-US"/>
        </w:rPr>
      </w:pPr>
      <w:r w:rsidRPr="000C0813">
        <w:rPr>
          <w:lang w:val="en-US"/>
        </w:rPr>
        <w:t>Fig</w:t>
      </w:r>
      <w:r w:rsidR="00F63569" w:rsidRPr="000C0813">
        <w:rPr>
          <w:lang w:val="en-US"/>
        </w:rPr>
        <w:t xml:space="preserve"> 1 Examples of </w:t>
      </w:r>
      <w:r w:rsidRPr="000C0813">
        <w:rPr>
          <w:lang w:val="en-US"/>
        </w:rPr>
        <w:t xml:space="preserve">forging </w:t>
      </w:r>
      <w:r w:rsidR="00F63569" w:rsidRPr="000C0813">
        <w:rPr>
          <w:lang w:val="en-US"/>
        </w:rPr>
        <w:t xml:space="preserve">drawing </w:t>
      </w:r>
      <w:r w:rsidRPr="000C0813">
        <w:rPr>
          <w:lang w:val="en-US"/>
        </w:rPr>
        <w:t>development</w:t>
      </w:r>
      <w:r w:rsidR="00F63569" w:rsidRPr="000C0813">
        <w:rPr>
          <w:lang w:val="en-US"/>
        </w:rPr>
        <w:t xml:space="preserve">: </w:t>
      </w:r>
      <w:r w:rsidR="00F63569" w:rsidRPr="000C0813">
        <w:rPr>
          <w:i/>
          <w:lang w:val="en-US"/>
        </w:rPr>
        <w:t>a</w:t>
      </w:r>
      <w:r w:rsidR="00F63569" w:rsidRPr="000C0813">
        <w:rPr>
          <w:lang w:val="en-US"/>
        </w:rPr>
        <w:t xml:space="preserve"> - detail; </w:t>
      </w:r>
      <w:r w:rsidR="00F63569" w:rsidRPr="000C0813">
        <w:rPr>
          <w:i/>
          <w:lang w:val="en-US"/>
        </w:rPr>
        <w:t xml:space="preserve">b </w:t>
      </w:r>
      <w:r w:rsidR="00F63569" w:rsidRPr="000C0813">
        <w:rPr>
          <w:lang w:val="en-US"/>
        </w:rPr>
        <w:t xml:space="preserve">- forging during stamping in an open die; </w:t>
      </w:r>
      <w:r w:rsidR="00F63569" w:rsidRPr="000C0813">
        <w:rPr>
          <w:i/>
          <w:lang w:val="en-US"/>
        </w:rPr>
        <w:t xml:space="preserve">c </w:t>
      </w:r>
      <w:r w:rsidR="00F63569" w:rsidRPr="000C0813">
        <w:rPr>
          <w:lang w:val="en-US"/>
        </w:rPr>
        <w:t xml:space="preserve">– forging made in a closed die with one parting plane; </w:t>
      </w:r>
      <w:r w:rsidR="00F63569" w:rsidRPr="000C0813">
        <w:rPr>
          <w:i/>
          <w:lang w:val="en-US"/>
        </w:rPr>
        <w:t>d</w:t>
      </w:r>
      <w:r w:rsidR="00F63569" w:rsidRPr="000C0813">
        <w:rPr>
          <w:lang w:val="en-US"/>
        </w:rPr>
        <w:t xml:space="preserve"> – forging made in a closed die with two parting planes</w:t>
      </w:r>
    </w:p>
    <w:p w:rsidR="00F63569" w:rsidRPr="000C0813" w:rsidRDefault="00F63569" w:rsidP="00F63569">
      <w:pPr>
        <w:pStyle w:val="a3"/>
        <w:spacing w:before="0" w:beforeAutospacing="0" w:after="0" w:afterAutospacing="0"/>
        <w:ind w:firstLine="709"/>
        <w:jc w:val="both"/>
        <w:rPr>
          <w:lang w:val="en-US"/>
        </w:rPr>
      </w:pPr>
    </w:p>
    <w:p w:rsidR="000B72C0" w:rsidRPr="000C0813" w:rsidRDefault="000B72C0" w:rsidP="000B72C0">
      <w:pPr>
        <w:pStyle w:val="a3"/>
        <w:spacing w:before="0" w:beforeAutospacing="0" w:after="0" w:afterAutospacing="0"/>
        <w:ind w:firstLine="709"/>
        <w:jc w:val="both"/>
        <w:rPr>
          <w:sz w:val="28"/>
          <w:szCs w:val="28"/>
          <w:lang w:val="en-US"/>
        </w:rPr>
      </w:pPr>
      <w:r w:rsidRPr="000C0813">
        <w:rPr>
          <w:sz w:val="28"/>
          <w:szCs w:val="28"/>
          <w:lang w:val="en-US"/>
        </w:rPr>
        <w:t>In order to facilitate the filling of the die cavity with metal, the parting cavity is chosen so that the die cavities have the smallest depth. In this case, during the stamping process, it is possible to shift one half of the stamp relative to the other. For this shift to be easily controlled, the parting plane must intersect the vertical surface of the forging.</w:t>
      </w:r>
    </w:p>
    <w:p w:rsidR="000B72C0" w:rsidRPr="000C0813" w:rsidRDefault="000B72C0" w:rsidP="000B72C0">
      <w:pPr>
        <w:pStyle w:val="a3"/>
        <w:spacing w:before="0" w:beforeAutospacing="0" w:after="0" w:afterAutospacing="0"/>
        <w:ind w:firstLine="709"/>
        <w:jc w:val="both"/>
        <w:rPr>
          <w:sz w:val="28"/>
          <w:szCs w:val="28"/>
          <w:lang w:val="en-US"/>
        </w:rPr>
      </w:pPr>
      <w:r w:rsidRPr="000C0813">
        <w:rPr>
          <w:sz w:val="28"/>
          <w:szCs w:val="28"/>
          <w:lang w:val="en-US"/>
        </w:rPr>
        <w:t>Then, the mass of the forging is calculated, increasing the mass of the designed part by about 30%, and the degree of complexity of the forging, the steel group, as well as the laps and allowances for machining the surface of the product are determined. Overlaps are assigned to cavities, hollows, recesses that cannot be obtained by stamping. The overlaps include stamping slopes, rounding radii and lintels of holes (Fig. 16).</w:t>
      </w:r>
    </w:p>
    <w:p w:rsidR="00F63569" w:rsidRPr="000C0813" w:rsidRDefault="00F63569" w:rsidP="00F63569">
      <w:pPr>
        <w:pStyle w:val="a3"/>
        <w:spacing w:before="0" w:beforeAutospacing="0" w:after="0" w:afterAutospacing="0"/>
        <w:ind w:firstLine="709"/>
        <w:jc w:val="both"/>
        <w:rPr>
          <w:sz w:val="28"/>
          <w:szCs w:val="28"/>
          <w:lang w:val="en-US"/>
        </w:rPr>
      </w:pPr>
      <w:r w:rsidRPr="000C0813">
        <w:rPr>
          <w:sz w:val="28"/>
          <w:szCs w:val="28"/>
          <w:lang w:val="en-US"/>
        </w:rPr>
        <w:t>Machining allowances are assigned depending on the initial index (mass, steel group, degree of complexity, accuracy class), linear dimensions and surface roughness of the forging.</w:t>
      </w:r>
    </w:p>
    <w:p w:rsidR="00F63569" w:rsidRPr="000C0813" w:rsidRDefault="00F63569" w:rsidP="00F63569">
      <w:pPr>
        <w:pStyle w:val="a3"/>
        <w:spacing w:before="0" w:beforeAutospacing="0" w:after="0" w:afterAutospacing="0"/>
        <w:ind w:firstLine="709"/>
        <w:jc w:val="both"/>
        <w:rPr>
          <w:sz w:val="28"/>
          <w:szCs w:val="28"/>
          <w:lang w:val="en-US"/>
        </w:rPr>
      </w:pPr>
      <w:r w:rsidRPr="000C0813">
        <w:rPr>
          <w:sz w:val="28"/>
          <w:szCs w:val="28"/>
          <w:lang w:val="en-US"/>
        </w:rPr>
        <w:t xml:space="preserve">Tolerances and permissible deviations of linear dimensions are assigned depending on the initial index and the dimensions of the </w:t>
      </w:r>
      <w:r w:rsidR="000B72C0" w:rsidRPr="000C0813">
        <w:rPr>
          <w:sz w:val="28"/>
          <w:szCs w:val="28"/>
          <w:lang w:val="en-US"/>
        </w:rPr>
        <w:t>blank</w:t>
      </w:r>
      <w:r w:rsidRPr="000C0813">
        <w:rPr>
          <w:sz w:val="28"/>
          <w:szCs w:val="28"/>
          <w:lang w:val="en-US"/>
        </w:rPr>
        <w:t>.</w:t>
      </w:r>
    </w:p>
    <w:p w:rsidR="00B43194" w:rsidRPr="000C0813" w:rsidRDefault="00B43194" w:rsidP="00B43194">
      <w:pPr>
        <w:pStyle w:val="a3"/>
        <w:spacing w:before="0" w:beforeAutospacing="0" w:after="0" w:afterAutospacing="0"/>
        <w:ind w:firstLine="709"/>
        <w:jc w:val="both"/>
        <w:rPr>
          <w:sz w:val="28"/>
          <w:szCs w:val="28"/>
          <w:lang w:val="en-US"/>
        </w:rPr>
      </w:pPr>
      <w:r w:rsidRPr="000C0813">
        <w:rPr>
          <w:sz w:val="28"/>
          <w:szCs w:val="28"/>
          <w:lang w:val="en-US"/>
        </w:rPr>
        <w:t>Next, on the surface of the forgings, parallel to the movement of the tool, stamping slopes are assigned, which are necessary to facilitate filling the cavity of the stamp and removing the forging. Internal slopes (</w:t>
      </w:r>
      <w:r w:rsidRPr="000C0813">
        <w:rPr>
          <w:i/>
          <w:sz w:val="28"/>
          <w:szCs w:val="28"/>
          <w:lang w:val="en-US"/>
        </w:rPr>
        <w:t>β</w:t>
      </w:r>
      <w:r w:rsidRPr="000C0813">
        <w:rPr>
          <w:sz w:val="28"/>
          <w:szCs w:val="28"/>
          <w:lang w:val="en-US"/>
        </w:rPr>
        <w:t>) are greater than external ones (</w:t>
      </w:r>
      <w:r w:rsidRPr="000C0813">
        <w:rPr>
          <w:i/>
          <w:sz w:val="28"/>
          <w:szCs w:val="28"/>
          <w:lang w:val="en-US"/>
        </w:rPr>
        <w:t>ɑ</w:t>
      </w:r>
      <w:r w:rsidRPr="000C0813">
        <w:rPr>
          <w:sz w:val="28"/>
          <w:szCs w:val="28"/>
          <w:lang w:val="en-US"/>
        </w:rPr>
        <w:t xml:space="preserve">) (Fig. 1, </w:t>
      </w:r>
      <w:r w:rsidRPr="000C0813">
        <w:rPr>
          <w:i/>
          <w:sz w:val="28"/>
          <w:szCs w:val="28"/>
          <w:lang w:val="en-US"/>
        </w:rPr>
        <w:t>b</w:t>
      </w:r>
      <w:r w:rsidRPr="000C0813">
        <w:rPr>
          <w:sz w:val="28"/>
          <w:szCs w:val="28"/>
          <w:lang w:val="en-US"/>
        </w:rPr>
        <w:t>), the values of which depend on: the shape and size of the die cavity; the depths of their cavity; deformability of the forging material; stamping method; the presence of ejectors in the stamps.</w:t>
      </w:r>
    </w:p>
    <w:p w:rsidR="00B43194" w:rsidRPr="000C0813" w:rsidRDefault="00B43194" w:rsidP="00B43194">
      <w:pPr>
        <w:pStyle w:val="a3"/>
        <w:spacing w:before="0" w:beforeAutospacing="0" w:after="0" w:afterAutospacing="0"/>
        <w:ind w:firstLine="709"/>
        <w:jc w:val="both"/>
        <w:rPr>
          <w:sz w:val="28"/>
          <w:szCs w:val="28"/>
          <w:lang w:val="en-US"/>
        </w:rPr>
      </w:pPr>
    </w:p>
    <w:p w:rsidR="00F63569" w:rsidRPr="000C0813" w:rsidRDefault="00F63569" w:rsidP="00F63569">
      <w:pPr>
        <w:pStyle w:val="a3"/>
        <w:spacing w:before="0" w:beforeAutospacing="0" w:after="0" w:afterAutospacing="0"/>
        <w:ind w:firstLine="709"/>
        <w:jc w:val="both"/>
        <w:rPr>
          <w:rStyle w:val="a5"/>
          <w:rFonts w:eastAsiaTheme="majorEastAsia"/>
          <w:b w:val="0"/>
          <w:sz w:val="28"/>
          <w:szCs w:val="28"/>
          <w:lang w:val="en-US"/>
        </w:rPr>
      </w:pPr>
      <w:r w:rsidRPr="000C0813">
        <w:rPr>
          <w:rStyle w:val="a5"/>
          <w:rFonts w:eastAsiaTheme="majorEastAsia"/>
          <w:b w:val="0"/>
          <w:sz w:val="28"/>
          <w:szCs w:val="28"/>
          <w:lang w:val="en-US"/>
        </w:rPr>
        <w:t xml:space="preserve">Table 1 - Sequence of manufacturing forgings by </w:t>
      </w:r>
      <w:r w:rsidR="000B72C0" w:rsidRPr="000C0813">
        <w:rPr>
          <w:rStyle w:val="a5"/>
          <w:rFonts w:eastAsiaTheme="majorEastAsia"/>
          <w:b w:val="0"/>
          <w:sz w:val="28"/>
          <w:szCs w:val="28"/>
          <w:lang w:val="en-US"/>
        </w:rPr>
        <w:t xml:space="preserve">die </w:t>
      </w:r>
      <w:r w:rsidRPr="000C0813">
        <w:rPr>
          <w:rStyle w:val="a5"/>
          <w:rFonts w:eastAsiaTheme="majorEastAsia"/>
          <w:b w:val="0"/>
          <w:sz w:val="28"/>
          <w:szCs w:val="28"/>
          <w:lang w:val="en-US"/>
        </w:rPr>
        <w:t>forging</w:t>
      </w:r>
    </w:p>
    <w:tbl>
      <w:tblPr>
        <w:tblStyle w:val="a8"/>
        <w:tblW w:w="0" w:type="auto"/>
        <w:tblLook w:val="04A0" w:firstRow="1" w:lastRow="0" w:firstColumn="1" w:lastColumn="0" w:noHBand="0" w:noVBand="1"/>
      </w:tblPr>
      <w:tblGrid>
        <w:gridCol w:w="2695"/>
        <w:gridCol w:w="3729"/>
        <w:gridCol w:w="3146"/>
      </w:tblGrid>
      <w:tr w:rsidR="00F63569" w:rsidRPr="000C0813" w:rsidTr="00880DD4">
        <w:tc>
          <w:tcPr>
            <w:tcW w:w="2802" w:type="dxa"/>
          </w:tcPr>
          <w:p w:rsidR="00F63569" w:rsidRPr="000C0813" w:rsidRDefault="000B72C0" w:rsidP="000B72C0">
            <w:pPr>
              <w:pStyle w:val="a3"/>
              <w:spacing w:before="0" w:beforeAutospacing="0" w:after="0" w:afterAutospacing="0"/>
              <w:jc w:val="both"/>
              <w:rPr>
                <w:sz w:val="28"/>
                <w:szCs w:val="28"/>
                <w:lang w:val="en-US"/>
              </w:rPr>
            </w:pPr>
            <w:r w:rsidRPr="000C0813">
              <w:rPr>
                <w:sz w:val="28"/>
                <w:szCs w:val="28"/>
                <w:lang w:val="en-US"/>
              </w:rPr>
              <w:t xml:space="preserve">Name of operations and transitions </w:t>
            </w:r>
          </w:p>
        </w:tc>
        <w:tc>
          <w:tcPr>
            <w:tcW w:w="3767" w:type="dxa"/>
          </w:tcPr>
          <w:p w:rsidR="00F63569" w:rsidRPr="000C0813" w:rsidRDefault="000B72C0" w:rsidP="000B72C0">
            <w:pPr>
              <w:pStyle w:val="a3"/>
              <w:spacing w:before="0" w:beforeAutospacing="0" w:after="0" w:afterAutospacing="0"/>
              <w:jc w:val="both"/>
              <w:rPr>
                <w:sz w:val="28"/>
                <w:szCs w:val="28"/>
                <w:lang w:val="en-US"/>
              </w:rPr>
            </w:pPr>
            <w:r w:rsidRPr="000C0813">
              <w:rPr>
                <w:sz w:val="28"/>
                <w:szCs w:val="28"/>
                <w:lang w:val="en-US"/>
              </w:rPr>
              <w:t xml:space="preserve">Drawing of transitions </w:t>
            </w:r>
          </w:p>
        </w:tc>
        <w:tc>
          <w:tcPr>
            <w:tcW w:w="3285" w:type="dxa"/>
          </w:tcPr>
          <w:p w:rsidR="00F63569" w:rsidRPr="000C0813" w:rsidRDefault="000B72C0" w:rsidP="000B72C0">
            <w:pPr>
              <w:pStyle w:val="a3"/>
              <w:spacing w:before="0" w:beforeAutospacing="0" w:after="0" w:afterAutospacing="0"/>
              <w:jc w:val="both"/>
              <w:rPr>
                <w:sz w:val="28"/>
                <w:szCs w:val="28"/>
              </w:rPr>
            </w:pPr>
            <w:r w:rsidRPr="000C0813">
              <w:rPr>
                <w:sz w:val="28"/>
                <w:szCs w:val="28"/>
                <w:lang w:val="en-US"/>
              </w:rPr>
              <w:t>Equipment, tools</w:t>
            </w:r>
            <w:r w:rsidRPr="000C0813">
              <w:rPr>
                <w:sz w:val="28"/>
                <w:szCs w:val="28"/>
              </w:rPr>
              <w:t xml:space="preserve"> </w:t>
            </w:r>
          </w:p>
        </w:tc>
      </w:tr>
      <w:tr w:rsidR="00F63569" w:rsidRPr="000C0813" w:rsidTr="00880DD4">
        <w:tc>
          <w:tcPr>
            <w:tcW w:w="2802" w:type="dxa"/>
          </w:tcPr>
          <w:p w:rsidR="000B72C0" w:rsidRPr="000C0813" w:rsidRDefault="000B72C0" w:rsidP="00880DD4">
            <w:pPr>
              <w:pStyle w:val="a3"/>
              <w:spacing w:before="0" w:beforeAutospacing="0" w:after="0" w:afterAutospacing="0"/>
              <w:jc w:val="both"/>
              <w:rPr>
                <w:sz w:val="28"/>
                <w:szCs w:val="28"/>
                <w:lang w:val="en-US"/>
              </w:rPr>
            </w:pPr>
            <w:r w:rsidRPr="000C0813">
              <w:rPr>
                <w:sz w:val="28"/>
                <w:szCs w:val="28"/>
                <w:lang w:val="en-US"/>
              </w:rPr>
              <w:t xml:space="preserve">Blank cutting off </w:t>
            </w:r>
          </w:p>
        </w:tc>
        <w:tc>
          <w:tcPr>
            <w:tcW w:w="3767" w:type="dxa"/>
          </w:tcPr>
          <w:p w:rsidR="00F63569" w:rsidRPr="000C0813" w:rsidRDefault="00F63569" w:rsidP="00880DD4">
            <w:pPr>
              <w:pStyle w:val="a3"/>
              <w:spacing w:before="0" w:beforeAutospacing="0" w:after="0" w:afterAutospacing="0"/>
              <w:jc w:val="center"/>
              <w:rPr>
                <w:sz w:val="28"/>
                <w:szCs w:val="28"/>
              </w:rPr>
            </w:pPr>
            <w:r w:rsidRPr="000C0813">
              <w:rPr>
                <w:noProof/>
                <w:sz w:val="28"/>
                <w:szCs w:val="28"/>
              </w:rPr>
              <w:drawing>
                <wp:inline distT="0" distB="0" distL="0" distR="0">
                  <wp:extent cx="1701800" cy="1270000"/>
                  <wp:effectExtent l="19050" t="0" r="0" b="0"/>
                  <wp:docPr id="3" name="Рисунок 171" descr="https://extxe.com/wp-content/uploads/2018/12/word-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s://extxe.com/wp-content/uploads/2018/12/word-image-27.png"/>
                          <pic:cNvPicPr>
                            <a:picLocks noChangeAspect="1" noChangeArrowheads="1"/>
                          </pic:cNvPicPr>
                        </pic:nvPicPr>
                        <pic:blipFill>
                          <a:blip r:embed="rId154"/>
                          <a:srcRect/>
                          <a:stretch>
                            <a:fillRect/>
                          </a:stretch>
                        </pic:blipFill>
                        <pic:spPr bwMode="auto">
                          <a:xfrm>
                            <a:off x="0" y="0"/>
                            <a:ext cx="1701800" cy="1270000"/>
                          </a:xfrm>
                          <a:prstGeom prst="rect">
                            <a:avLst/>
                          </a:prstGeom>
                          <a:noFill/>
                          <a:ln w="9525">
                            <a:noFill/>
                            <a:miter lim="800000"/>
                            <a:headEnd/>
                            <a:tailEnd/>
                          </a:ln>
                        </pic:spPr>
                      </pic:pic>
                    </a:graphicData>
                  </a:graphic>
                </wp:inline>
              </w:drawing>
            </w:r>
          </w:p>
        </w:tc>
        <w:tc>
          <w:tcPr>
            <w:tcW w:w="3285" w:type="dxa"/>
          </w:tcPr>
          <w:p w:rsidR="00F63569" w:rsidRPr="000C0813" w:rsidRDefault="000B72C0" w:rsidP="00880DD4">
            <w:pPr>
              <w:pStyle w:val="a3"/>
              <w:spacing w:before="0" w:beforeAutospacing="0" w:after="0" w:afterAutospacing="0"/>
              <w:jc w:val="both"/>
              <w:rPr>
                <w:sz w:val="28"/>
                <w:szCs w:val="28"/>
              </w:rPr>
            </w:pPr>
            <w:proofErr w:type="spellStart"/>
            <w:r w:rsidRPr="000C0813">
              <w:rPr>
                <w:sz w:val="28"/>
                <w:szCs w:val="28"/>
              </w:rPr>
              <w:t>Scissors</w:t>
            </w:r>
            <w:proofErr w:type="spellEnd"/>
            <w:r w:rsidRPr="000C0813">
              <w:rPr>
                <w:sz w:val="28"/>
                <w:szCs w:val="28"/>
              </w:rPr>
              <w:t xml:space="preserve">, </w:t>
            </w:r>
            <w:proofErr w:type="spellStart"/>
            <w:r w:rsidRPr="000C0813">
              <w:rPr>
                <w:sz w:val="28"/>
                <w:szCs w:val="28"/>
              </w:rPr>
              <w:t>knives</w:t>
            </w:r>
            <w:proofErr w:type="spellEnd"/>
          </w:p>
        </w:tc>
      </w:tr>
      <w:tr w:rsidR="00F63569" w:rsidRPr="000C0813" w:rsidTr="00880DD4">
        <w:tc>
          <w:tcPr>
            <w:tcW w:w="2802" w:type="dxa"/>
          </w:tcPr>
          <w:p w:rsidR="00B43194" w:rsidRPr="000C0813" w:rsidRDefault="000B72C0" w:rsidP="000B72C0">
            <w:pPr>
              <w:pStyle w:val="a3"/>
              <w:spacing w:before="0" w:beforeAutospacing="0" w:after="0" w:afterAutospacing="0"/>
              <w:jc w:val="both"/>
              <w:rPr>
                <w:sz w:val="28"/>
                <w:szCs w:val="28"/>
              </w:rPr>
            </w:pPr>
            <w:r w:rsidRPr="000C0813">
              <w:rPr>
                <w:sz w:val="28"/>
                <w:szCs w:val="28"/>
                <w:lang w:val="en-US"/>
              </w:rPr>
              <w:t>Blank</w:t>
            </w:r>
            <w:r w:rsidRPr="000C0813">
              <w:rPr>
                <w:sz w:val="28"/>
                <w:szCs w:val="28"/>
              </w:rPr>
              <w:t xml:space="preserve">  </w:t>
            </w:r>
            <w:proofErr w:type="spellStart"/>
            <w:r w:rsidRPr="000C0813">
              <w:rPr>
                <w:sz w:val="28"/>
                <w:szCs w:val="28"/>
              </w:rPr>
              <w:t>heat</w:t>
            </w:r>
            <w:proofErr w:type="spellEnd"/>
          </w:p>
          <w:p w:rsidR="00F63569" w:rsidRPr="000C0813" w:rsidRDefault="000B72C0" w:rsidP="000B72C0">
            <w:pPr>
              <w:pStyle w:val="a3"/>
              <w:spacing w:before="0" w:beforeAutospacing="0" w:after="0" w:afterAutospacing="0"/>
              <w:jc w:val="both"/>
              <w:rPr>
                <w:sz w:val="28"/>
                <w:szCs w:val="28"/>
              </w:rPr>
            </w:pPr>
            <w:proofErr w:type="spellStart"/>
            <w:r w:rsidRPr="000C0813">
              <w:rPr>
                <w:sz w:val="28"/>
                <w:szCs w:val="28"/>
              </w:rPr>
              <w:t>ing</w:t>
            </w:r>
            <w:proofErr w:type="spellEnd"/>
          </w:p>
        </w:tc>
        <w:tc>
          <w:tcPr>
            <w:tcW w:w="3767" w:type="dxa"/>
          </w:tcPr>
          <w:p w:rsidR="00F63569" w:rsidRPr="000C0813" w:rsidRDefault="00F63569" w:rsidP="00880DD4">
            <w:pPr>
              <w:pStyle w:val="a3"/>
              <w:spacing w:before="0" w:beforeAutospacing="0" w:after="0" w:afterAutospacing="0"/>
              <w:jc w:val="both"/>
              <w:rPr>
                <w:sz w:val="28"/>
                <w:szCs w:val="28"/>
              </w:rPr>
            </w:pPr>
          </w:p>
        </w:tc>
        <w:tc>
          <w:tcPr>
            <w:tcW w:w="3285" w:type="dxa"/>
          </w:tcPr>
          <w:p w:rsidR="000B72C0" w:rsidRPr="000C0813" w:rsidRDefault="000B72C0" w:rsidP="00880DD4">
            <w:pPr>
              <w:pStyle w:val="a3"/>
              <w:spacing w:before="0" w:beforeAutospacing="0" w:after="0" w:afterAutospacing="0"/>
              <w:jc w:val="both"/>
              <w:rPr>
                <w:sz w:val="28"/>
                <w:szCs w:val="28"/>
                <w:lang w:val="en-US"/>
              </w:rPr>
            </w:pPr>
            <w:r w:rsidRPr="000C0813">
              <w:rPr>
                <w:sz w:val="28"/>
                <w:szCs w:val="28"/>
                <w:lang w:val="en-US"/>
              </w:rPr>
              <w:t>Induction furnace</w:t>
            </w:r>
          </w:p>
        </w:tc>
      </w:tr>
      <w:tr w:rsidR="00F63569" w:rsidRPr="006C3DB1" w:rsidTr="00880DD4">
        <w:tc>
          <w:tcPr>
            <w:tcW w:w="2802" w:type="dxa"/>
          </w:tcPr>
          <w:p w:rsidR="000B72C0" w:rsidRPr="000C0813" w:rsidRDefault="000B72C0" w:rsidP="000B72C0">
            <w:pPr>
              <w:pStyle w:val="a3"/>
              <w:spacing w:before="0" w:beforeAutospacing="0" w:after="0" w:afterAutospacing="0"/>
              <w:jc w:val="both"/>
              <w:rPr>
                <w:sz w:val="28"/>
                <w:szCs w:val="28"/>
                <w:lang w:val="en-US"/>
              </w:rPr>
            </w:pPr>
            <w:r w:rsidRPr="000C0813">
              <w:rPr>
                <w:sz w:val="28"/>
                <w:szCs w:val="28"/>
                <w:lang w:val="en-US"/>
              </w:rPr>
              <w:t>Upsetting in the roughing impression</w:t>
            </w:r>
          </w:p>
          <w:p w:rsidR="000B72C0" w:rsidRPr="000C0813" w:rsidRDefault="000B72C0" w:rsidP="000B72C0">
            <w:pPr>
              <w:pStyle w:val="a3"/>
              <w:spacing w:before="0" w:beforeAutospacing="0" w:after="0" w:afterAutospacing="0"/>
              <w:jc w:val="both"/>
              <w:rPr>
                <w:sz w:val="28"/>
                <w:szCs w:val="28"/>
                <w:lang w:val="en-US"/>
              </w:rPr>
            </w:pPr>
            <w:r w:rsidRPr="000C0813">
              <w:rPr>
                <w:sz w:val="28"/>
                <w:szCs w:val="28"/>
                <w:lang w:val="en-US"/>
              </w:rPr>
              <w:t>of the die</w:t>
            </w:r>
          </w:p>
        </w:tc>
        <w:tc>
          <w:tcPr>
            <w:tcW w:w="3767" w:type="dxa"/>
          </w:tcPr>
          <w:p w:rsidR="00F63569" w:rsidRPr="000C0813" w:rsidRDefault="00F63569" w:rsidP="00880DD4">
            <w:pPr>
              <w:pStyle w:val="a3"/>
              <w:spacing w:before="0" w:beforeAutospacing="0" w:after="0" w:afterAutospacing="0"/>
              <w:jc w:val="center"/>
              <w:rPr>
                <w:sz w:val="28"/>
                <w:szCs w:val="28"/>
              </w:rPr>
            </w:pPr>
            <w:r w:rsidRPr="000C0813">
              <w:rPr>
                <w:noProof/>
                <w:sz w:val="28"/>
                <w:szCs w:val="28"/>
              </w:rPr>
              <w:drawing>
                <wp:inline distT="0" distB="0" distL="0" distR="0">
                  <wp:extent cx="990600" cy="1257300"/>
                  <wp:effectExtent l="19050" t="0" r="0" b="0"/>
                  <wp:docPr id="5" name="Рисунок 172" descr="https://extxe.com/wp-content/uploads/2018/12/word-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s://extxe.com/wp-content/uploads/2018/12/word-image-28.png"/>
                          <pic:cNvPicPr>
                            <a:picLocks noChangeAspect="1" noChangeArrowheads="1"/>
                          </pic:cNvPicPr>
                        </pic:nvPicPr>
                        <pic:blipFill>
                          <a:blip r:embed="rId155"/>
                          <a:srcRect/>
                          <a:stretch>
                            <a:fillRect/>
                          </a:stretch>
                        </pic:blipFill>
                        <pic:spPr bwMode="auto">
                          <a:xfrm>
                            <a:off x="0" y="0"/>
                            <a:ext cx="990600" cy="1257300"/>
                          </a:xfrm>
                          <a:prstGeom prst="rect">
                            <a:avLst/>
                          </a:prstGeom>
                          <a:noFill/>
                          <a:ln w="9525">
                            <a:noFill/>
                            <a:miter lim="800000"/>
                            <a:headEnd/>
                            <a:tailEnd/>
                          </a:ln>
                        </pic:spPr>
                      </pic:pic>
                    </a:graphicData>
                  </a:graphic>
                </wp:inline>
              </w:drawing>
            </w:r>
          </w:p>
        </w:tc>
        <w:tc>
          <w:tcPr>
            <w:tcW w:w="3285" w:type="dxa"/>
          </w:tcPr>
          <w:p w:rsidR="00F63569" w:rsidRPr="000C0813" w:rsidRDefault="000B72C0" w:rsidP="000B72C0">
            <w:pPr>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Hammer,</w:t>
            </w:r>
            <w:r w:rsidRPr="000C0813">
              <w:rPr>
                <w:rFonts w:ascii="Times New Roman" w:hAnsi="Times New Roman" w:cs="Times New Roman"/>
                <w:lang w:val="en-US"/>
              </w:rPr>
              <w:t xml:space="preserve"> </w:t>
            </w:r>
            <w:r w:rsidRPr="000C0813">
              <w:rPr>
                <w:rFonts w:ascii="Times New Roman" w:hAnsi="Times New Roman" w:cs="Times New Roman"/>
                <w:sz w:val="28"/>
                <w:szCs w:val="28"/>
                <w:lang w:val="en-US"/>
              </w:rPr>
              <w:t>ground for upsetting a hammer die</w:t>
            </w:r>
          </w:p>
          <w:p w:rsidR="00F63569" w:rsidRPr="000C0813" w:rsidRDefault="00F63569" w:rsidP="00880DD4">
            <w:pPr>
              <w:ind w:firstLine="709"/>
              <w:jc w:val="both"/>
              <w:rPr>
                <w:rFonts w:ascii="Times New Roman" w:hAnsi="Times New Roman" w:cs="Times New Roman"/>
                <w:sz w:val="28"/>
                <w:szCs w:val="28"/>
                <w:lang w:val="en-US"/>
              </w:rPr>
            </w:pPr>
          </w:p>
          <w:p w:rsidR="00F63569" w:rsidRPr="000C0813" w:rsidRDefault="00F63569" w:rsidP="00880DD4">
            <w:pPr>
              <w:ind w:firstLine="709"/>
              <w:jc w:val="both"/>
              <w:rPr>
                <w:rFonts w:ascii="Times New Roman" w:hAnsi="Times New Roman" w:cs="Times New Roman"/>
                <w:sz w:val="28"/>
                <w:szCs w:val="28"/>
                <w:lang w:val="en-US"/>
              </w:rPr>
            </w:pPr>
          </w:p>
          <w:p w:rsidR="00F63569" w:rsidRPr="000C0813" w:rsidRDefault="00F63569" w:rsidP="00880DD4">
            <w:pPr>
              <w:ind w:firstLine="709"/>
              <w:jc w:val="both"/>
              <w:rPr>
                <w:rFonts w:ascii="Times New Roman" w:hAnsi="Times New Roman" w:cs="Times New Roman"/>
                <w:sz w:val="28"/>
                <w:szCs w:val="28"/>
                <w:lang w:val="en-US"/>
              </w:rPr>
            </w:pPr>
          </w:p>
          <w:p w:rsidR="00F63569" w:rsidRPr="000C0813" w:rsidRDefault="00F63569" w:rsidP="00880DD4">
            <w:pPr>
              <w:ind w:firstLine="709"/>
              <w:jc w:val="both"/>
              <w:rPr>
                <w:rFonts w:ascii="Times New Roman" w:hAnsi="Times New Roman" w:cs="Times New Roman"/>
                <w:sz w:val="28"/>
                <w:szCs w:val="28"/>
                <w:lang w:val="en-US"/>
              </w:rPr>
            </w:pPr>
          </w:p>
        </w:tc>
      </w:tr>
      <w:tr w:rsidR="00F63569" w:rsidRPr="000C0813" w:rsidTr="00880DD4">
        <w:tc>
          <w:tcPr>
            <w:tcW w:w="2802" w:type="dxa"/>
          </w:tcPr>
          <w:p w:rsidR="000B72C0" w:rsidRPr="000C0813" w:rsidRDefault="000B72C0" w:rsidP="000B72C0">
            <w:pPr>
              <w:pStyle w:val="a3"/>
              <w:spacing w:before="0" w:beforeAutospacing="0" w:after="0" w:afterAutospacing="0"/>
              <w:jc w:val="both"/>
              <w:rPr>
                <w:sz w:val="28"/>
                <w:szCs w:val="28"/>
                <w:lang w:val="en-US"/>
              </w:rPr>
            </w:pPr>
            <w:r w:rsidRPr="000C0813">
              <w:rPr>
                <w:sz w:val="28"/>
                <w:szCs w:val="28"/>
                <w:lang w:val="en-US"/>
              </w:rPr>
              <w:t>Stamping</w:t>
            </w:r>
          </w:p>
          <w:p w:rsidR="000B72C0" w:rsidRPr="000C0813" w:rsidRDefault="000B72C0" w:rsidP="000B72C0">
            <w:pPr>
              <w:pStyle w:val="a3"/>
              <w:spacing w:before="0" w:beforeAutospacing="0" w:after="0" w:afterAutospacing="0"/>
              <w:jc w:val="both"/>
              <w:rPr>
                <w:sz w:val="28"/>
                <w:szCs w:val="28"/>
                <w:lang w:val="en-US"/>
              </w:rPr>
            </w:pPr>
            <w:r w:rsidRPr="000C0813">
              <w:rPr>
                <w:sz w:val="28"/>
                <w:szCs w:val="28"/>
                <w:lang w:val="en-US"/>
              </w:rPr>
              <w:t>in the die impression</w:t>
            </w:r>
          </w:p>
        </w:tc>
        <w:tc>
          <w:tcPr>
            <w:tcW w:w="3767" w:type="dxa"/>
          </w:tcPr>
          <w:p w:rsidR="00F63569" w:rsidRPr="000C0813" w:rsidRDefault="00F63569" w:rsidP="00880DD4">
            <w:pPr>
              <w:pStyle w:val="a3"/>
              <w:spacing w:before="0" w:beforeAutospacing="0" w:after="0" w:afterAutospacing="0"/>
              <w:jc w:val="center"/>
              <w:rPr>
                <w:sz w:val="28"/>
                <w:szCs w:val="28"/>
              </w:rPr>
            </w:pPr>
            <w:r w:rsidRPr="000C0813">
              <w:rPr>
                <w:noProof/>
                <w:sz w:val="28"/>
                <w:szCs w:val="28"/>
              </w:rPr>
              <w:drawing>
                <wp:inline distT="0" distB="0" distL="0" distR="0">
                  <wp:extent cx="1701879" cy="576000"/>
                  <wp:effectExtent l="19050" t="0" r="0" b="0"/>
                  <wp:docPr id="6" name="Рисунок 173" descr="https://extxe.com/wp-content/uploads/2018/12/word-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s://extxe.com/wp-content/uploads/2018/12/word-image-29.png"/>
                          <pic:cNvPicPr>
                            <a:picLocks noChangeAspect="1" noChangeArrowheads="1"/>
                          </pic:cNvPicPr>
                        </pic:nvPicPr>
                        <pic:blipFill>
                          <a:blip r:embed="rId156"/>
                          <a:srcRect/>
                          <a:stretch>
                            <a:fillRect/>
                          </a:stretch>
                        </pic:blipFill>
                        <pic:spPr bwMode="auto">
                          <a:xfrm>
                            <a:off x="0" y="0"/>
                            <a:ext cx="1701879" cy="576000"/>
                          </a:xfrm>
                          <a:prstGeom prst="rect">
                            <a:avLst/>
                          </a:prstGeom>
                          <a:noFill/>
                          <a:ln w="9525">
                            <a:noFill/>
                            <a:miter lim="800000"/>
                            <a:headEnd/>
                            <a:tailEnd/>
                          </a:ln>
                        </pic:spPr>
                      </pic:pic>
                    </a:graphicData>
                  </a:graphic>
                </wp:inline>
              </w:drawing>
            </w:r>
          </w:p>
        </w:tc>
        <w:tc>
          <w:tcPr>
            <w:tcW w:w="3285" w:type="dxa"/>
          </w:tcPr>
          <w:p w:rsidR="000B72C0" w:rsidRPr="000C0813" w:rsidRDefault="000B72C0" w:rsidP="00880DD4">
            <w:pPr>
              <w:pStyle w:val="a3"/>
              <w:spacing w:before="0" w:beforeAutospacing="0" w:after="0" w:afterAutospacing="0"/>
              <w:jc w:val="both"/>
              <w:rPr>
                <w:sz w:val="28"/>
                <w:szCs w:val="28"/>
                <w:lang w:val="en-US"/>
              </w:rPr>
            </w:pPr>
            <w:r w:rsidRPr="000C0813">
              <w:rPr>
                <w:sz w:val="28"/>
                <w:szCs w:val="28"/>
                <w:lang w:val="en-US"/>
              </w:rPr>
              <w:t>Hammer, open die</w:t>
            </w:r>
          </w:p>
          <w:p w:rsidR="00F63569" w:rsidRPr="000C0813" w:rsidRDefault="00F63569" w:rsidP="00880DD4">
            <w:pPr>
              <w:pStyle w:val="a3"/>
              <w:spacing w:before="0" w:beforeAutospacing="0" w:after="0" w:afterAutospacing="0"/>
              <w:jc w:val="both"/>
              <w:rPr>
                <w:sz w:val="28"/>
                <w:szCs w:val="28"/>
              </w:rPr>
            </w:pPr>
          </w:p>
          <w:p w:rsidR="00F63569" w:rsidRPr="000C0813" w:rsidRDefault="00F63569" w:rsidP="00880DD4">
            <w:pPr>
              <w:pStyle w:val="a3"/>
              <w:spacing w:before="0" w:beforeAutospacing="0" w:after="0" w:afterAutospacing="0"/>
              <w:jc w:val="both"/>
              <w:rPr>
                <w:sz w:val="28"/>
                <w:szCs w:val="28"/>
              </w:rPr>
            </w:pPr>
          </w:p>
          <w:p w:rsidR="00F63569" w:rsidRPr="000C0813" w:rsidRDefault="00F63569" w:rsidP="00880DD4">
            <w:pPr>
              <w:pStyle w:val="a3"/>
              <w:spacing w:before="0" w:beforeAutospacing="0" w:after="0" w:afterAutospacing="0"/>
              <w:jc w:val="both"/>
              <w:rPr>
                <w:sz w:val="28"/>
                <w:szCs w:val="28"/>
              </w:rPr>
            </w:pPr>
          </w:p>
        </w:tc>
      </w:tr>
      <w:tr w:rsidR="00F63569" w:rsidRPr="006C3DB1" w:rsidTr="00880DD4">
        <w:tc>
          <w:tcPr>
            <w:tcW w:w="2802" w:type="dxa"/>
          </w:tcPr>
          <w:p w:rsidR="000B72C0" w:rsidRPr="000C0813" w:rsidRDefault="000B72C0" w:rsidP="000B72C0">
            <w:pPr>
              <w:pStyle w:val="a3"/>
              <w:spacing w:before="0" w:beforeAutospacing="0" w:after="0" w:afterAutospacing="0"/>
              <w:jc w:val="both"/>
              <w:rPr>
                <w:sz w:val="28"/>
                <w:szCs w:val="28"/>
                <w:lang w:val="en-US"/>
              </w:rPr>
            </w:pPr>
            <w:r w:rsidRPr="000C0813">
              <w:rPr>
                <w:sz w:val="28"/>
                <w:szCs w:val="28"/>
                <w:lang w:val="en-US"/>
              </w:rPr>
              <w:t>Fin trimming, hole punching</w:t>
            </w:r>
          </w:p>
        </w:tc>
        <w:tc>
          <w:tcPr>
            <w:tcW w:w="3767" w:type="dxa"/>
          </w:tcPr>
          <w:p w:rsidR="00F63569" w:rsidRPr="000C0813" w:rsidRDefault="00F63569" w:rsidP="00880DD4">
            <w:pPr>
              <w:pStyle w:val="a3"/>
              <w:spacing w:before="0" w:beforeAutospacing="0" w:after="0" w:afterAutospacing="0"/>
              <w:jc w:val="center"/>
              <w:rPr>
                <w:sz w:val="28"/>
                <w:szCs w:val="28"/>
              </w:rPr>
            </w:pPr>
            <w:r w:rsidRPr="000C0813">
              <w:rPr>
                <w:noProof/>
                <w:sz w:val="28"/>
                <w:szCs w:val="28"/>
              </w:rPr>
              <w:drawing>
                <wp:inline distT="0" distB="0" distL="0" distR="0">
                  <wp:extent cx="1930400" cy="1168400"/>
                  <wp:effectExtent l="19050" t="0" r="0" b="0"/>
                  <wp:docPr id="7" name="Рисунок 174" descr="https://extxe.com/wp-content/uploads/2018/12/word-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s://extxe.com/wp-content/uploads/2018/12/word-image-30.png"/>
                          <pic:cNvPicPr>
                            <a:picLocks noChangeAspect="1" noChangeArrowheads="1"/>
                          </pic:cNvPicPr>
                        </pic:nvPicPr>
                        <pic:blipFill>
                          <a:blip r:embed="rId157"/>
                          <a:srcRect/>
                          <a:stretch>
                            <a:fillRect/>
                          </a:stretch>
                        </pic:blipFill>
                        <pic:spPr bwMode="auto">
                          <a:xfrm>
                            <a:off x="0" y="0"/>
                            <a:ext cx="1930400" cy="1168400"/>
                          </a:xfrm>
                          <a:prstGeom prst="rect">
                            <a:avLst/>
                          </a:prstGeom>
                          <a:noFill/>
                          <a:ln w="9525">
                            <a:noFill/>
                            <a:miter lim="800000"/>
                            <a:headEnd/>
                            <a:tailEnd/>
                          </a:ln>
                        </pic:spPr>
                      </pic:pic>
                    </a:graphicData>
                  </a:graphic>
                </wp:inline>
              </w:drawing>
            </w:r>
          </w:p>
        </w:tc>
        <w:tc>
          <w:tcPr>
            <w:tcW w:w="3285" w:type="dxa"/>
          </w:tcPr>
          <w:p w:rsidR="00F63569" w:rsidRPr="000C0813" w:rsidRDefault="000B72C0" w:rsidP="00880DD4">
            <w:pPr>
              <w:pStyle w:val="a3"/>
              <w:spacing w:before="0" w:beforeAutospacing="0" w:after="0" w:afterAutospacing="0"/>
              <w:jc w:val="both"/>
              <w:rPr>
                <w:sz w:val="28"/>
                <w:szCs w:val="28"/>
                <w:lang w:val="en-US"/>
              </w:rPr>
            </w:pPr>
            <w:r w:rsidRPr="000C0813">
              <w:rPr>
                <w:sz w:val="28"/>
                <w:szCs w:val="28"/>
                <w:lang w:val="en-US"/>
              </w:rPr>
              <w:t>Mechanical press, die, combined for fin trimming and hole punching</w:t>
            </w:r>
          </w:p>
          <w:p w:rsidR="00F63569" w:rsidRPr="000C0813" w:rsidRDefault="00F63569" w:rsidP="00880DD4">
            <w:pPr>
              <w:pStyle w:val="a3"/>
              <w:spacing w:before="0" w:beforeAutospacing="0" w:after="0" w:afterAutospacing="0"/>
              <w:jc w:val="both"/>
              <w:rPr>
                <w:sz w:val="28"/>
                <w:szCs w:val="28"/>
                <w:lang w:val="en-US"/>
              </w:rPr>
            </w:pPr>
          </w:p>
          <w:p w:rsidR="00F63569" w:rsidRPr="000C0813" w:rsidRDefault="00F63569" w:rsidP="00880DD4">
            <w:pPr>
              <w:pStyle w:val="a3"/>
              <w:spacing w:before="0" w:beforeAutospacing="0" w:after="0" w:afterAutospacing="0"/>
              <w:jc w:val="both"/>
              <w:rPr>
                <w:sz w:val="28"/>
                <w:szCs w:val="28"/>
                <w:lang w:val="en-US"/>
              </w:rPr>
            </w:pPr>
          </w:p>
        </w:tc>
      </w:tr>
    </w:tbl>
    <w:p w:rsidR="00F63569" w:rsidRPr="000C0813" w:rsidRDefault="00F63569" w:rsidP="00F63569">
      <w:pPr>
        <w:pStyle w:val="a3"/>
        <w:spacing w:before="0" w:beforeAutospacing="0" w:after="0" w:afterAutospacing="0"/>
        <w:ind w:firstLine="709"/>
        <w:jc w:val="both"/>
        <w:rPr>
          <w:sz w:val="28"/>
          <w:szCs w:val="28"/>
          <w:lang w:val="en-US"/>
        </w:rPr>
      </w:pPr>
    </w:p>
    <w:p w:rsidR="00F63569" w:rsidRPr="000C0813" w:rsidRDefault="00F63569" w:rsidP="000B72C0">
      <w:pPr>
        <w:pStyle w:val="a3"/>
        <w:spacing w:before="0" w:beforeAutospacing="0" w:after="0" w:afterAutospacing="0"/>
        <w:ind w:firstLine="709"/>
        <w:jc w:val="both"/>
        <w:rPr>
          <w:sz w:val="28"/>
          <w:szCs w:val="28"/>
          <w:lang w:val="en-US"/>
        </w:rPr>
      </w:pPr>
      <w:r w:rsidRPr="000C0813">
        <w:rPr>
          <w:sz w:val="28"/>
          <w:szCs w:val="28"/>
          <w:lang w:val="en-US"/>
        </w:rPr>
        <w:t>Curve radii are assigned to reduce the stress concentration at the corners of the stamp streams and improve the filling of the stamp. The inner radii R are approximately 3 times larger than the outer radii R</w:t>
      </w:r>
      <w:r w:rsidR="000B72C0" w:rsidRPr="000C0813">
        <w:rPr>
          <w:sz w:val="28"/>
          <w:szCs w:val="28"/>
          <w:vertAlign w:val="subscript"/>
          <w:lang w:val="en-US"/>
        </w:rPr>
        <w:t>o</w:t>
      </w:r>
      <w:r w:rsidRPr="000C0813">
        <w:rPr>
          <w:sz w:val="28"/>
          <w:szCs w:val="28"/>
          <w:lang w:val="en-US"/>
        </w:rPr>
        <w:t xml:space="preserve"> (Fig. 1</w:t>
      </w:r>
      <w:r w:rsidRPr="000C0813">
        <w:rPr>
          <w:i/>
          <w:sz w:val="28"/>
          <w:szCs w:val="28"/>
          <w:lang w:val="en-US"/>
        </w:rPr>
        <w:t>, b</w:t>
      </w:r>
      <w:r w:rsidRPr="000C0813">
        <w:rPr>
          <w:sz w:val="28"/>
          <w:szCs w:val="28"/>
          <w:lang w:val="en-US"/>
        </w:rPr>
        <w:t>).</w:t>
      </w:r>
    </w:p>
    <w:p w:rsidR="004F4564" w:rsidRPr="000C0813" w:rsidRDefault="000B72C0" w:rsidP="000B72C0">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 xml:space="preserve">As an example, in </w:t>
      </w:r>
      <w:r w:rsidR="00DA5BAB" w:rsidRPr="000C0813">
        <w:rPr>
          <w:rFonts w:ascii="Times New Roman" w:hAnsi="Times New Roman" w:cs="Times New Roman"/>
          <w:spacing w:val="-4"/>
          <w:sz w:val="28"/>
          <w:szCs w:val="28"/>
          <w:lang w:val="en-US"/>
        </w:rPr>
        <w:t>t</w:t>
      </w:r>
      <w:r w:rsidRPr="000C0813">
        <w:rPr>
          <w:rFonts w:ascii="Times New Roman" w:hAnsi="Times New Roman" w:cs="Times New Roman"/>
          <w:spacing w:val="-4"/>
          <w:sz w:val="28"/>
          <w:szCs w:val="28"/>
          <w:lang w:val="en-US"/>
        </w:rPr>
        <w:t xml:space="preserve">able 1 lists the sequence of operations, equipment and tools used in hot die forging of a bevel gear blank. </w:t>
      </w:r>
      <w:r w:rsidR="004F4564" w:rsidRPr="000C0813">
        <w:rPr>
          <w:rFonts w:ascii="Times New Roman" w:hAnsi="Times New Roman" w:cs="Times New Roman"/>
          <w:spacing w:val="-4"/>
          <w:sz w:val="28"/>
          <w:szCs w:val="28"/>
          <w:lang w:val="en-US"/>
        </w:rPr>
        <w:t>Analysis of forging drawings obtained by pressing and volumetric forging (Table 1) shows that deformation in dies ensures the production of blanks with lower tolerances for dimensions and allowances for machining.</w:t>
      </w:r>
    </w:p>
    <w:p w:rsidR="000B72C0" w:rsidRPr="000C0813" w:rsidRDefault="000B72C0" w:rsidP="000B72C0">
      <w:pPr>
        <w:spacing w:after="0" w:line="240" w:lineRule="auto"/>
        <w:ind w:firstLine="709"/>
        <w:jc w:val="both"/>
        <w:rPr>
          <w:rFonts w:ascii="Times New Roman" w:hAnsi="Times New Roman" w:cs="Times New Roman"/>
          <w:spacing w:val="-4"/>
          <w:sz w:val="28"/>
          <w:szCs w:val="28"/>
          <w:lang w:val="kk-KZ"/>
        </w:rPr>
      </w:pPr>
      <w:r w:rsidRPr="000C0813">
        <w:rPr>
          <w:rFonts w:ascii="Times New Roman" w:hAnsi="Times New Roman" w:cs="Times New Roman"/>
          <w:spacing w:val="-4"/>
          <w:sz w:val="28"/>
          <w:szCs w:val="28"/>
          <w:lang w:val="en-US"/>
        </w:rPr>
        <w:t>The considered rules and sequence of designing forgings obtained in open dies with one parting plane are basically valid in the manufacture of products by other stamping methods. However, each method has its own characteristics.</w:t>
      </w:r>
    </w:p>
    <w:p w:rsidR="00DA5BAB" w:rsidRPr="000C0813" w:rsidRDefault="00DA5BAB" w:rsidP="00DA5BAB">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For example, when stamping in closed dies and dies for extrusion, the parting cavity is usually chosen according to the largest end surface of the product and stamping slopes are assigned somewhat less than when stamping in open dies.</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r w:rsidRPr="000C0813">
        <w:rPr>
          <w:rFonts w:ascii="Times New Roman" w:hAnsi="Times New Roman" w:cs="Times New Roman"/>
          <w:spacing w:val="-4"/>
          <w:sz w:val="28"/>
          <w:szCs w:val="28"/>
          <w:lang w:val="en-US"/>
        </w:rPr>
        <w:t xml:space="preserve">Forgings produced by cold forging have smaller slopes and rounding radii than those produced by hot forging. The absence of dross (thick oxide film) provides high accuracy of shape, size and low surface roughness of </w:t>
      </w:r>
      <w:r w:rsidR="00DA5BAB" w:rsidRPr="000C0813">
        <w:rPr>
          <w:rFonts w:ascii="Times New Roman" w:hAnsi="Times New Roman" w:cs="Times New Roman"/>
          <w:spacing w:val="-4"/>
          <w:sz w:val="28"/>
          <w:szCs w:val="28"/>
          <w:lang w:val="en-US"/>
        </w:rPr>
        <w:t>blank</w:t>
      </w:r>
      <w:r w:rsidRPr="000C0813">
        <w:rPr>
          <w:rFonts w:ascii="Times New Roman" w:hAnsi="Times New Roman" w:cs="Times New Roman"/>
          <w:spacing w:val="-4"/>
          <w:sz w:val="28"/>
          <w:szCs w:val="28"/>
          <w:lang w:val="en-US"/>
        </w:rPr>
        <w:t>s. This reduces the amount of machining by cutting in the manufacture of parts.</w:t>
      </w:r>
    </w:p>
    <w:p w:rsidR="00F63569" w:rsidRPr="000C0813" w:rsidRDefault="00F63569" w:rsidP="00F63569">
      <w:pPr>
        <w:spacing w:after="0" w:line="240" w:lineRule="auto"/>
        <w:ind w:firstLine="709"/>
        <w:jc w:val="both"/>
        <w:rPr>
          <w:rFonts w:ascii="Times New Roman" w:hAnsi="Times New Roman" w:cs="Times New Roman"/>
          <w:spacing w:val="-4"/>
          <w:sz w:val="28"/>
          <w:szCs w:val="28"/>
          <w:lang w:val="en-US"/>
        </w:rPr>
      </w:pPr>
    </w:p>
    <w:p w:rsidR="00C873D7" w:rsidRPr="000C0813" w:rsidRDefault="00C873D7" w:rsidP="000A3A5D">
      <w:pPr>
        <w:spacing w:after="0" w:line="240" w:lineRule="auto"/>
        <w:rPr>
          <w:rFonts w:ascii="Times New Roman" w:hAnsi="Times New Roman" w:cs="Times New Roman"/>
          <w:b/>
          <w:sz w:val="28"/>
          <w:szCs w:val="28"/>
          <w:shd w:val="clear" w:color="auto" w:fill="FFFFFF"/>
          <w:lang w:val="en-US"/>
        </w:rPr>
      </w:pPr>
      <w:r w:rsidRPr="000C0813">
        <w:rPr>
          <w:rFonts w:ascii="Times New Roman" w:hAnsi="Times New Roman" w:cs="Times New Roman"/>
          <w:b/>
          <w:sz w:val="28"/>
          <w:szCs w:val="28"/>
          <w:shd w:val="clear" w:color="auto" w:fill="FFFFFF"/>
          <w:lang w:val="en-US"/>
        </w:rPr>
        <w:t>Bibliography</w:t>
      </w:r>
    </w:p>
    <w:p w:rsidR="00C873D7" w:rsidRPr="000C0813" w:rsidRDefault="00C873D7" w:rsidP="000A3A5D">
      <w:pPr>
        <w:spacing w:after="0" w:line="240" w:lineRule="auto"/>
        <w:jc w:val="both"/>
        <w:rPr>
          <w:rFonts w:ascii="Times New Roman" w:hAnsi="Times New Roman" w:cs="Times New Roman"/>
          <w:sz w:val="28"/>
          <w:szCs w:val="28"/>
          <w:lang w:val="en-US"/>
        </w:rPr>
      </w:pPr>
    </w:p>
    <w:p w:rsidR="00C873D7" w:rsidRPr="000C0813" w:rsidRDefault="00C873D7" w:rsidP="000A3A5D">
      <w:pPr>
        <w:spacing w:after="0" w:line="240" w:lineRule="auto"/>
        <w:jc w:val="both"/>
        <w:rPr>
          <w:rFonts w:ascii="Times New Roman" w:hAnsi="Times New Roman" w:cs="Times New Roman"/>
          <w:sz w:val="28"/>
          <w:szCs w:val="28"/>
          <w:lang w:val="en-US"/>
        </w:rPr>
      </w:pPr>
      <w:proofErr w:type="gramStart"/>
      <w:r w:rsidRPr="000C0813">
        <w:rPr>
          <w:rFonts w:ascii="Times New Roman" w:hAnsi="Times New Roman" w:cs="Times New Roman"/>
          <w:sz w:val="28"/>
          <w:szCs w:val="28"/>
          <w:lang w:val="en-US"/>
        </w:rPr>
        <w:t>1.Technological</w:t>
      </w:r>
      <w:proofErr w:type="gramEnd"/>
      <w:r w:rsidRPr="000C0813">
        <w:rPr>
          <w:rFonts w:ascii="Times New Roman" w:hAnsi="Times New Roman" w:cs="Times New Roman"/>
          <w:sz w:val="28"/>
          <w:szCs w:val="28"/>
          <w:lang w:val="en-US"/>
        </w:rPr>
        <w:t xml:space="preserve"> processes of machine-building production: / textbook / </w:t>
      </w:r>
      <w:proofErr w:type="spellStart"/>
      <w:r w:rsidRPr="000C0813">
        <w:rPr>
          <w:rFonts w:ascii="Times New Roman" w:hAnsi="Times New Roman" w:cs="Times New Roman"/>
          <w:sz w:val="28"/>
          <w:szCs w:val="28"/>
          <w:lang w:val="en-US"/>
        </w:rPr>
        <w:t>V.B.Moiseev</w:t>
      </w:r>
      <w:proofErr w:type="spellEnd"/>
      <w:r w:rsidRPr="000C0813">
        <w:rPr>
          <w:rFonts w:ascii="Times New Roman" w:hAnsi="Times New Roman" w:cs="Times New Roman"/>
          <w:sz w:val="28"/>
          <w:szCs w:val="28"/>
          <w:lang w:val="en-US"/>
        </w:rPr>
        <w:t xml:space="preserve">, </w:t>
      </w:r>
      <w:proofErr w:type="spellStart"/>
      <w:r w:rsidRPr="000C0813">
        <w:rPr>
          <w:rFonts w:ascii="Times New Roman" w:hAnsi="Times New Roman" w:cs="Times New Roman"/>
          <w:sz w:val="28"/>
          <w:szCs w:val="28"/>
          <w:lang w:val="en-US"/>
        </w:rPr>
        <w:t>K.R.Tarantseva</w:t>
      </w:r>
      <w:proofErr w:type="spellEnd"/>
      <w:r w:rsidRPr="000C0813">
        <w:rPr>
          <w:rFonts w:ascii="Times New Roman" w:hAnsi="Times New Roman" w:cs="Times New Roman"/>
          <w:sz w:val="28"/>
          <w:szCs w:val="28"/>
          <w:lang w:val="en-US"/>
        </w:rPr>
        <w:t xml:space="preserve">, </w:t>
      </w:r>
      <w:proofErr w:type="spellStart"/>
      <w:r w:rsidRPr="000C0813">
        <w:rPr>
          <w:rFonts w:ascii="Times New Roman" w:hAnsi="Times New Roman" w:cs="Times New Roman"/>
          <w:sz w:val="28"/>
          <w:szCs w:val="28"/>
          <w:lang w:val="en-US"/>
        </w:rPr>
        <w:t>A.G.Skhirtladze</w:t>
      </w:r>
      <w:proofErr w:type="spellEnd"/>
      <w:r w:rsidRPr="000C0813">
        <w:rPr>
          <w:rFonts w:ascii="Times New Roman" w:hAnsi="Times New Roman" w:cs="Times New Roman"/>
          <w:sz w:val="28"/>
          <w:szCs w:val="28"/>
          <w:lang w:val="en-US"/>
        </w:rPr>
        <w:t>. - M.: Infra-M. 2014. - 218с.</w:t>
      </w:r>
    </w:p>
    <w:p w:rsidR="00C873D7" w:rsidRPr="000C0813" w:rsidRDefault="00C873D7" w:rsidP="000A3A5D">
      <w:pPr>
        <w:spacing w:after="0" w:line="240" w:lineRule="auto"/>
        <w:jc w:val="both"/>
        <w:rPr>
          <w:rFonts w:ascii="Times New Roman" w:hAnsi="Times New Roman" w:cs="Times New Roman"/>
          <w:sz w:val="28"/>
          <w:szCs w:val="28"/>
          <w:lang w:val="en-US"/>
        </w:rPr>
      </w:pPr>
      <w:proofErr w:type="gramStart"/>
      <w:r w:rsidRPr="000C0813">
        <w:rPr>
          <w:rFonts w:ascii="Times New Roman" w:hAnsi="Times New Roman" w:cs="Times New Roman"/>
          <w:sz w:val="28"/>
          <w:szCs w:val="28"/>
          <w:lang w:val="en-US"/>
        </w:rPr>
        <w:t>2.Technological</w:t>
      </w:r>
      <w:proofErr w:type="gramEnd"/>
      <w:r w:rsidRPr="000C0813">
        <w:rPr>
          <w:rFonts w:ascii="Times New Roman" w:hAnsi="Times New Roman" w:cs="Times New Roman"/>
          <w:sz w:val="28"/>
          <w:szCs w:val="28"/>
          <w:lang w:val="en-US"/>
        </w:rPr>
        <w:t xml:space="preserve"> processes of machine-building production: a training manual / V.A. </w:t>
      </w:r>
      <w:proofErr w:type="spellStart"/>
      <w:r w:rsidRPr="000C0813">
        <w:rPr>
          <w:rFonts w:ascii="Times New Roman" w:hAnsi="Times New Roman" w:cs="Times New Roman"/>
          <w:sz w:val="28"/>
          <w:szCs w:val="28"/>
          <w:lang w:val="en-US"/>
        </w:rPr>
        <w:t>Kuznetsov</w:t>
      </w:r>
      <w:proofErr w:type="spellEnd"/>
      <w:r w:rsidRPr="000C0813">
        <w:rPr>
          <w:rFonts w:ascii="Times New Roman" w:hAnsi="Times New Roman" w:cs="Times New Roman"/>
          <w:sz w:val="28"/>
          <w:szCs w:val="28"/>
          <w:lang w:val="en-US"/>
        </w:rPr>
        <w:t xml:space="preserve"> et al. Moscow: Forum, 2010. </w:t>
      </w:r>
      <w:r w:rsidR="0095120D" w:rsidRPr="000C0813">
        <w:rPr>
          <w:rFonts w:ascii="Times New Roman" w:hAnsi="Times New Roman" w:cs="Times New Roman"/>
          <w:sz w:val="28"/>
          <w:szCs w:val="28"/>
          <w:lang w:val="en-US"/>
        </w:rPr>
        <w:t>–</w:t>
      </w:r>
      <w:r w:rsidRPr="000C0813">
        <w:rPr>
          <w:rFonts w:ascii="Times New Roman" w:hAnsi="Times New Roman" w:cs="Times New Roman"/>
          <w:sz w:val="28"/>
          <w:szCs w:val="28"/>
          <w:lang w:val="en-US"/>
        </w:rPr>
        <w:t xml:space="preserve"> </w:t>
      </w:r>
      <w:r w:rsidR="0095120D" w:rsidRPr="000C0813">
        <w:rPr>
          <w:rFonts w:ascii="Times New Roman" w:hAnsi="Times New Roman" w:cs="Times New Roman"/>
          <w:sz w:val="28"/>
          <w:szCs w:val="28"/>
          <w:lang w:val="en-US"/>
        </w:rPr>
        <w:t>p.</w:t>
      </w:r>
      <w:r w:rsidRPr="000C0813">
        <w:rPr>
          <w:rFonts w:ascii="Times New Roman" w:hAnsi="Times New Roman" w:cs="Times New Roman"/>
          <w:sz w:val="28"/>
          <w:szCs w:val="28"/>
          <w:lang w:val="en-US"/>
        </w:rPr>
        <w:t>528.</w:t>
      </w:r>
    </w:p>
    <w:p w:rsidR="00C873D7" w:rsidRPr="000C0813" w:rsidRDefault="00C873D7" w:rsidP="000A3A5D">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3.Technology of structural materials: a textbook for students of mechanical engineering specialties of universities / A.M. </w:t>
      </w:r>
      <w:proofErr w:type="spellStart"/>
      <w:r w:rsidRPr="000C0813">
        <w:rPr>
          <w:rFonts w:ascii="Times New Roman" w:hAnsi="Times New Roman" w:cs="Times New Roman"/>
          <w:sz w:val="28"/>
          <w:szCs w:val="28"/>
          <w:lang w:val="en-US"/>
        </w:rPr>
        <w:t>Dalsky</w:t>
      </w:r>
      <w:proofErr w:type="spellEnd"/>
      <w:r w:rsidRPr="000C0813">
        <w:rPr>
          <w:rFonts w:ascii="Times New Roman" w:hAnsi="Times New Roman" w:cs="Times New Roman"/>
          <w:sz w:val="28"/>
          <w:szCs w:val="28"/>
          <w:lang w:val="en-US"/>
        </w:rPr>
        <w:t xml:space="preserve">, T.M. </w:t>
      </w:r>
      <w:proofErr w:type="spellStart"/>
      <w:r w:rsidRPr="000C0813">
        <w:rPr>
          <w:rFonts w:ascii="Times New Roman" w:hAnsi="Times New Roman" w:cs="Times New Roman"/>
          <w:sz w:val="28"/>
          <w:szCs w:val="28"/>
          <w:lang w:val="en-US"/>
        </w:rPr>
        <w:t>Barsukova</w:t>
      </w:r>
      <w:proofErr w:type="spellEnd"/>
      <w:r w:rsidRPr="000C0813">
        <w:rPr>
          <w:rFonts w:ascii="Times New Roman" w:hAnsi="Times New Roman" w:cs="Times New Roman"/>
          <w:sz w:val="28"/>
          <w:szCs w:val="28"/>
          <w:lang w:val="en-US"/>
        </w:rPr>
        <w:t xml:space="preserve">, L.N. </w:t>
      </w:r>
      <w:proofErr w:type="spellStart"/>
      <w:r w:rsidRPr="000C0813">
        <w:rPr>
          <w:rFonts w:ascii="Times New Roman" w:hAnsi="Times New Roman" w:cs="Times New Roman"/>
          <w:sz w:val="28"/>
          <w:szCs w:val="28"/>
          <w:lang w:val="en-US"/>
        </w:rPr>
        <w:t>Bukharkin</w:t>
      </w:r>
      <w:proofErr w:type="spellEnd"/>
      <w:r w:rsidRPr="000C0813">
        <w:rPr>
          <w:rFonts w:ascii="Times New Roman" w:hAnsi="Times New Roman" w:cs="Times New Roman"/>
          <w:sz w:val="28"/>
          <w:szCs w:val="28"/>
          <w:lang w:val="en-US"/>
        </w:rPr>
        <w:t xml:space="preserve"> et al; ed. by A.M. </w:t>
      </w:r>
      <w:proofErr w:type="spellStart"/>
      <w:r w:rsidRPr="000C0813">
        <w:rPr>
          <w:rFonts w:ascii="Times New Roman" w:hAnsi="Times New Roman" w:cs="Times New Roman"/>
          <w:sz w:val="28"/>
          <w:szCs w:val="28"/>
          <w:lang w:val="en-US"/>
        </w:rPr>
        <w:t>Dalsky</w:t>
      </w:r>
      <w:proofErr w:type="spellEnd"/>
      <w:r w:rsidRPr="000C0813">
        <w:rPr>
          <w:rFonts w:ascii="Times New Roman" w:hAnsi="Times New Roman" w:cs="Times New Roman"/>
          <w:sz w:val="28"/>
          <w:szCs w:val="28"/>
          <w:lang w:val="en-US"/>
        </w:rPr>
        <w:t xml:space="preserve"> -5-edition, revised, -M.: Engineering, 2013. </w:t>
      </w:r>
      <w:r w:rsidR="0095120D" w:rsidRPr="000C0813">
        <w:rPr>
          <w:rFonts w:ascii="Times New Roman" w:hAnsi="Times New Roman" w:cs="Times New Roman"/>
          <w:sz w:val="28"/>
          <w:szCs w:val="28"/>
          <w:lang w:val="en-US"/>
        </w:rPr>
        <w:t>–p.512</w:t>
      </w:r>
      <w:r w:rsidRPr="000C0813">
        <w:rPr>
          <w:rFonts w:ascii="Times New Roman" w:hAnsi="Times New Roman" w:cs="Times New Roman"/>
          <w:sz w:val="28"/>
          <w:szCs w:val="28"/>
          <w:lang w:val="en-US"/>
        </w:rPr>
        <w:t>.</w:t>
      </w:r>
    </w:p>
    <w:p w:rsidR="00C873D7" w:rsidRPr="000C0813" w:rsidRDefault="00C873D7" w:rsidP="000A3A5D">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4. Handbook of steels and alloys / edited by A.S. </w:t>
      </w:r>
      <w:proofErr w:type="spellStart"/>
      <w:r w:rsidRPr="000C0813">
        <w:rPr>
          <w:rFonts w:ascii="Times New Roman" w:hAnsi="Times New Roman" w:cs="Times New Roman"/>
          <w:sz w:val="28"/>
          <w:szCs w:val="28"/>
          <w:lang w:val="en-US"/>
        </w:rPr>
        <w:t>Zubchenko</w:t>
      </w:r>
      <w:proofErr w:type="spellEnd"/>
      <w:r w:rsidRPr="000C0813">
        <w:rPr>
          <w:rFonts w:ascii="Times New Roman" w:hAnsi="Times New Roman" w:cs="Times New Roman"/>
          <w:sz w:val="28"/>
          <w:szCs w:val="28"/>
          <w:lang w:val="en-US"/>
        </w:rPr>
        <w:t xml:space="preserve"> -</w:t>
      </w:r>
      <w:proofErr w:type="spellStart"/>
      <w:r w:rsidRPr="000C0813">
        <w:rPr>
          <w:rFonts w:ascii="Times New Roman" w:hAnsi="Times New Roman" w:cs="Times New Roman"/>
          <w:sz w:val="28"/>
          <w:szCs w:val="28"/>
          <w:lang w:val="en-US"/>
        </w:rPr>
        <w:t>Mashinostroenie</w:t>
      </w:r>
      <w:proofErr w:type="spellEnd"/>
      <w:r w:rsidRPr="000C0813">
        <w:rPr>
          <w:rFonts w:ascii="Times New Roman" w:hAnsi="Times New Roman" w:cs="Times New Roman"/>
          <w:sz w:val="28"/>
          <w:szCs w:val="28"/>
          <w:lang w:val="en-US"/>
        </w:rPr>
        <w:t>, 2010,-784p.</w:t>
      </w:r>
    </w:p>
    <w:p w:rsidR="00C873D7" w:rsidRPr="000C0813" w:rsidRDefault="00C873D7" w:rsidP="000A3A5D">
      <w:pPr>
        <w:spacing w:after="0" w:line="240" w:lineRule="auto"/>
        <w:jc w:val="both"/>
        <w:rPr>
          <w:rFonts w:ascii="Times New Roman" w:hAnsi="Times New Roman" w:cs="Times New Roman"/>
          <w:sz w:val="28"/>
          <w:szCs w:val="28"/>
          <w:lang w:val="en-US"/>
        </w:rPr>
      </w:pPr>
      <w:proofErr w:type="spellStart"/>
      <w:r w:rsidRPr="000C0813">
        <w:rPr>
          <w:rFonts w:ascii="Times New Roman" w:hAnsi="Times New Roman" w:cs="Times New Roman"/>
          <w:sz w:val="28"/>
          <w:szCs w:val="28"/>
          <w:lang w:val="en-US"/>
        </w:rPr>
        <w:t>Gromov</w:t>
      </w:r>
      <w:proofErr w:type="spellEnd"/>
      <w:r w:rsidRPr="000C0813">
        <w:rPr>
          <w:rFonts w:ascii="Times New Roman" w:hAnsi="Times New Roman" w:cs="Times New Roman"/>
          <w:sz w:val="28"/>
          <w:szCs w:val="28"/>
          <w:lang w:val="en-US"/>
        </w:rPr>
        <w:t xml:space="preserve"> N.P. Theory of Metal Forming / N.P. </w:t>
      </w:r>
      <w:proofErr w:type="spellStart"/>
      <w:r w:rsidRPr="000C0813">
        <w:rPr>
          <w:rFonts w:ascii="Times New Roman" w:hAnsi="Times New Roman" w:cs="Times New Roman"/>
          <w:sz w:val="28"/>
          <w:szCs w:val="28"/>
          <w:lang w:val="en-US"/>
        </w:rPr>
        <w:t>Gromov</w:t>
      </w:r>
      <w:proofErr w:type="spellEnd"/>
      <w:r w:rsidRPr="000C0813">
        <w:rPr>
          <w:rFonts w:ascii="Times New Roman" w:hAnsi="Times New Roman" w:cs="Times New Roman"/>
          <w:sz w:val="28"/>
          <w:szCs w:val="28"/>
          <w:lang w:val="en-US"/>
        </w:rPr>
        <w:t>. - Second edition. Revised. M.: Metallurgy, 1978, -360p.</w:t>
      </w:r>
    </w:p>
    <w:p w:rsidR="00C873D7" w:rsidRPr="000C0813" w:rsidRDefault="00C873D7" w:rsidP="000A3A5D">
      <w:pPr>
        <w:spacing w:after="0" w:line="240" w:lineRule="auto"/>
        <w:jc w:val="both"/>
        <w:rPr>
          <w:rFonts w:ascii="Times New Roman" w:hAnsi="Times New Roman" w:cs="Times New Roman"/>
          <w:sz w:val="28"/>
          <w:szCs w:val="28"/>
          <w:lang w:val="en-US"/>
        </w:rPr>
      </w:pPr>
      <w:proofErr w:type="gramStart"/>
      <w:r w:rsidRPr="000C0813">
        <w:rPr>
          <w:rFonts w:ascii="Times New Roman" w:hAnsi="Times New Roman" w:cs="Times New Roman"/>
          <w:sz w:val="28"/>
          <w:szCs w:val="28"/>
          <w:lang w:val="en-US"/>
        </w:rPr>
        <w:t>6.Matalin</w:t>
      </w:r>
      <w:proofErr w:type="gramEnd"/>
      <w:r w:rsidRPr="000C0813">
        <w:rPr>
          <w:rFonts w:ascii="Times New Roman" w:hAnsi="Times New Roman" w:cs="Times New Roman"/>
          <w:sz w:val="28"/>
          <w:szCs w:val="28"/>
          <w:lang w:val="en-US"/>
        </w:rPr>
        <w:t xml:space="preserve"> AA Machine Building Technology: a textbook for mechanical engineering universities / AA </w:t>
      </w:r>
      <w:proofErr w:type="spellStart"/>
      <w:r w:rsidRPr="000C0813">
        <w:rPr>
          <w:rFonts w:ascii="Times New Roman" w:hAnsi="Times New Roman" w:cs="Times New Roman"/>
          <w:sz w:val="28"/>
          <w:szCs w:val="28"/>
          <w:lang w:val="en-US"/>
        </w:rPr>
        <w:t>Matalin</w:t>
      </w:r>
      <w:proofErr w:type="spellEnd"/>
      <w:r w:rsidRPr="000C0813">
        <w:rPr>
          <w:rFonts w:ascii="Times New Roman" w:hAnsi="Times New Roman" w:cs="Times New Roman"/>
          <w:sz w:val="28"/>
          <w:szCs w:val="28"/>
          <w:lang w:val="en-US"/>
        </w:rPr>
        <w:t>, - L.: Engineering, 1986. -480</w:t>
      </w:r>
      <w:r w:rsidR="0095120D" w:rsidRPr="000C0813">
        <w:rPr>
          <w:rFonts w:ascii="Times New Roman" w:hAnsi="Times New Roman" w:cs="Times New Roman"/>
          <w:sz w:val="28"/>
          <w:szCs w:val="28"/>
          <w:lang w:val="en-US"/>
        </w:rPr>
        <w:t>p</w:t>
      </w:r>
      <w:r w:rsidRPr="000C0813">
        <w:rPr>
          <w:rFonts w:ascii="Times New Roman" w:hAnsi="Times New Roman" w:cs="Times New Roman"/>
          <w:sz w:val="28"/>
          <w:szCs w:val="28"/>
          <w:lang w:val="en-US"/>
        </w:rPr>
        <w:t>.</w:t>
      </w:r>
    </w:p>
    <w:p w:rsidR="00C873D7" w:rsidRPr="000C0813" w:rsidRDefault="00C873D7" w:rsidP="000A3A5D">
      <w:pPr>
        <w:spacing w:after="0" w:line="240" w:lineRule="auto"/>
        <w:jc w:val="both"/>
        <w:rPr>
          <w:rFonts w:ascii="Times New Roman" w:hAnsi="Times New Roman" w:cs="Times New Roman"/>
          <w:sz w:val="28"/>
          <w:szCs w:val="28"/>
          <w:lang w:val="en-US"/>
        </w:rPr>
      </w:pPr>
      <w:proofErr w:type="gramStart"/>
      <w:r w:rsidRPr="000C0813">
        <w:rPr>
          <w:rFonts w:ascii="Times New Roman" w:hAnsi="Times New Roman" w:cs="Times New Roman"/>
          <w:sz w:val="28"/>
          <w:szCs w:val="28"/>
          <w:lang w:val="en-US"/>
        </w:rPr>
        <w:t>7.Drits</w:t>
      </w:r>
      <w:proofErr w:type="gramEnd"/>
      <w:r w:rsidRPr="000C0813">
        <w:rPr>
          <w:rFonts w:ascii="Times New Roman" w:hAnsi="Times New Roman" w:cs="Times New Roman"/>
          <w:sz w:val="28"/>
          <w:szCs w:val="28"/>
          <w:lang w:val="en-US"/>
        </w:rPr>
        <w:t xml:space="preserve"> M.E. Technology of structural materials and materials science: a training manual / M.E. </w:t>
      </w:r>
      <w:proofErr w:type="spellStart"/>
      <w:r w:rsidRPr="000C0813">
        <w:rPr>
          <w:rFonts w:ascii="Times New Roman" w:hAnsi="Times New Roman" w:cs="Times New Roman"/>
          <w:sz w:val="28"/>
          <w:szCs w:val="28"/>
          <w:lang w:val="en-US"/>
        </w:rPr>
        <w:t>Drits</w:t>
      </w:r>
      <w:proofErr w:type="spellEnd"/>
      <w:r w:rsidRPr="000C0813">
        <w:rPr>
          <w:rFonts w:ascii="Times New Roman" w:hAnsi="Times New Roman" w:cs="Times New Roman"/>
          <w:sz w:val="28"/>
          <w:szCs w:val="28"/>
          <w:lang w:val="en-US"/>
        </w:rPr>
        <w:t xml:space="preserve">, M.A. </w:t>
      </w:r>
      <w:proofErr w:type="spellStart"/>
      <w:r w:rsidRPr="000C0813">
        <w:rPr>
          <w:rFonts w:ascii="Times New Roman" w:hAnsi="Times New Roman" w:cs="Times New Roman"/>
          <w:sz w:val="28"/>
          <w:szCs w:val="28"/>
          <w:lang w:val="en-US"/>
        </w:rPr>
        <w:t>Moskaev</w:t>
      </w:r>
      <w:proofErr w:type="spellEnd"/>
      <w:r w:rsidRPr="000C0813">
        <w:rPr>
          <w:rFonts w:ascii="Times New Roman" w:hAnsi="Times New Roman" w:cs="Times New Roman"/>
          <w:sz w:val="28"/>
          <w:szCs w:val="28"/>
          <w:lang w:val="en-US"/>
        </w:rPr>
        <w:t xml:space="preserve"> -M.: High School, 1990. -528</w:t>
      </w:r>
      <w:r w:rsidR="0095120D" w:rsidRPr="000C0813">
        <w:rPr>
          <w:rFonts w:ascii="Times New Roman" w:hAnsi="Times New Roman" w:cs="Times New Roman"/>
          <w:sz w:val="28"/>
          <w:szCs w:val="28"/>
          <w:lang w:val="en-US"/>
        </w:rPr>
        <w:t>p</w:t>
      </w:r>
      <w:r w:rsidRPr="000C0813">
        <w:rPr>
          <w:rFonts w:ascii="Times New Roman" w:hAnsi="Times New Roman" w:cs="Times New Roman"/>
          <w:sz w:val="28"/>
          <w:szCs w:val="28"/>
          <w:lang w:val="en-US"/>
        </w:rPr>
        <w:t>.</w:t>
      </w:r>
    </w:p>
    <w:p w:rsidR="00C873D7" w:rsidRPr="000C0813" w:rsidRDefault="00C873D7" w:rsidP="000A3A5D">
      <w:pPr>
        <w:spacing w:after="0" w:line="240" w:lineRule="auto"/>
        <w:jc w:val="both"/>
        <w:rPr>
          <w:rFonts w:ascii="Times New Roman" w:hAnsi="Times New Roman" w:cs="Times New Roman"/>
          <w:sz w:val="28"/>
          <w:szCs w:val="28"/>
          <w:lang w:val="en-US"/>
        </w:rPr>
      </w:pPr>
      <w:proofErr w:type="gramStart"/>
      <w:r w:rsidRPr="000C0813">
        <w:rPr>
          <w:rFonts w:ascii="Times New Roman" w:hAnsi="Times New Roman" w:cs="Times New Roman"/>
          <w:sz w:val="28"/>
          <w:szCs w:val="28"/>
          <w:lang w:val="en-US"/>
        </w:rPr>
        <w:t>8..</w:t>
      </w:r>
      <w:proofErr w:type="gramEnd"/>
      <w:r w:rsidRPr="000C0813">
        <w:rPr>
          <w:rFonts w:ascii="Times New Roman" w:hAnsi="Times New Roman" w:cs="Times New Roman"/>
          <w:sz w:val="28"/>
          <w:szCs w:val="28"/>
          <w:lang w:val="en-US"/>
        </w:rPr>
        <w:t xml:space="preserve"> </w:t>
      </w:r>
      <w:proofErr w:type="spellStart"/>
      <w:r w:rsidRPr="000C0813">
        <w:rPr>
          <w:rFonts w:ascii="Times New Roman" w:hAnsi="Times New Roman" w:cs="Times New Roman"/>
          <w:sz w:val="28"/>
          <w:szCs w:val="28"/>
          <w:lang w:val="en-US"/>
        </w:rPr>
        <w:t>Sokolov</w:t>
      </w:r>
      <w:proofErr w:type="spellEnd"/>
      <w:r w:rsidRPr="000C0813">
        <w:rPr>
          <w:rFonts w:ascii="Times New Roman" w:hAnsi="Times New Roman" w:cs="Times New Roman"/>
          <w:sz w:val="28"/>
          <w:szCs w:val="28"/>
          <w:lang w:val="en-US"/>
        </w:rPr>
        <w:t xml:space="preserve"> D.M., </w:t>
      </w:r>
      <w:proofErr w:type="spellStart"/>
      <w:r w:rsidRPr="000C0813">
        <w:rPr>
          <w:rFonts w:ascii="Times New Roman" w:hAnsi="Times New Roman" w:cs="Times New Roman"/>
          <w:sz w:val="28"/>
          <w:szCs w:val="28"/>
          <w:lang w:val="en-US"/>
        </w:rPr>
        <w:t>Vasin</w:t>
      </w:r>
      <w:proofErr w:type="spellEnd"/>
      <w:r w:rsidRPr="000C0813">
        <w:rPr>
          <w:rFonts w:ascii="Times New Roman" w:hAnsi="Times New Roman" w:cs="Times New Roman"/>
          <w:sz w:val="28"/>
          <w:szCs w:val="28"/>
          <w:lang w:val="en-US"/>
        </w:rPr>
        <w:t xml:space="preserve"> S.A., </w:t>
      </w:r>
      <w:proofErr w:type="spellStart"/>
      <w:r w:rsidRPr="000C0813">
        <w:rPr>
          <w:rFonts w:ascii="Times New Roman" w:hAnsi="Times New Roman" w:cs="Times New Roman"/>
          <w:sz w:val="28"/>
          <w:szCs w:val="28"/>
          <w:lang w:val="en-US"/>
        </w:rPr>
        <w:t>Dubensky</w:t>
      </w:r>
      <w:proofErr w:type="spellEnd"/>
      <w:r w:rsidRPr="000C0813">
        <w:rPr>
          <w:rFonts w:ascii="Times New Roman" w:hAnsi="Times New Roman" w:cs="Times New Roman"/>
          <w:sz w:val="28"/>
          <w:szCs w:val="28"/>
          <w:lang w:val="en-US"/>
        </w:rPr>
        <w:t xml:space="preserve"> G.G. Technology of structural materials. Textbook for Students of Engineering Specialties of Higher Education Institutions in </w:t>
      </w:r>
      <w:proofErr w:type="gramStart"/>
      <w:r w:rsidRPr="000C0813">
        <w:rPr>
          <w:rFonts w:ascii="Times New Roman" w:hAnsi="Times New Roman" w:cs="Times New Roman"/>
          <w:sz w:val="28"/>
          <w:szCs w:val="28"/>
          <w:lang w:val="en-US"/>
        </w:rPr>
        <w:t>4</w:t>
      </w:r>
      <w:proofErr w:type="gramEnd"/>
      <w:r w:rsidRPr="000C0813">
        <w:rPr>
          <w:rFonts w:ascii="Times New Roman" w:hAnsi="Times New Roman" w:cs="Times New Roman"/>
          <w:sz w:val="28"/>
          <w:szCs w:val="28"/>
          <w:lang w:val="en-US"/>
        </w:rPr>
        <w:t xml:space="preserve"> parts. - Tula. Publishing house of Tula State University. - 2007</w:t>
      </w:r>
      <w:proofErr w:type="gramStart"/>
      <w:r w:rsidRPr="000C0813">
        <w:rPr>
          <w:rFonts w:ascii="Times New Roman" w:hAnsi="Times New Roman" w:cs="Times New Roman"/>
          <w:sz w:val="28"/>
          <w:szCs w:val="28"/>
          <w:lang w:val="en-US"/>
        </w:rPr>
        <w:t>.-</w:t>
      </w:r>
      <w:proofErr w:type="gramEnd"/>
      <w:r w:rsidRPr="000C0813">
        <w:rPr>
          <w:rFonts w:ascii="Times New Roman" w:hAnsi="Times New Roman" w:cs="Times New Roman"/>
          <w:sz w:val="28"/>
          <w:szCs w:val="28"/>
          <w:lang w:val="en-US"/>
        </w:rPr>
        <w:t xml:space="preserve"> 326</w:t>
      </w:r>
      <w:r w:rsidR="0095120D" w:rsidRPr="000C0813">
        <w:rPr>
          <w:rFonts w:ascii="Times New Roman" w:hAnsi="Times New Roman" w:cs="Times New Roman"/>
          <w:sz w:val="28"/>
          <w:szCs w:val="28"/>
          <w:lang w:val="en-US"/>
        </w:rPr>
        <w:t>p</w:t>
      </w:r>
      <w:r w:rsidRPr="000C0813">
        <w:rPr>
          <w:rFonts w:ascii="Times New Roman" w:hAnsi="Times New Roman" w:cs="Times New Roman"/>
          <w:sz w:val="28"/>
          <w:szCs w:val="28"/>
          <w:lang w:val="en-US"/>
        </w:rPr>
        <w:t>.</w:t>
      </w:r>
    </w:p>
    <w:p w:rsidR="00F63569" w:rsidRPr="000C0813" w:rsidRDefault="00C873D7" w:rsidP="000A3A5D">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9. </w:t>
      </w:r>
      <w:proofErr w:type="spellStart"/>
      <w:r w:rsidRPr="000C0813">
        <w:rPr>
          <w:rFonts w:ascii="Times New Roman" w:hAnsi="Times New Roman" w:cs="Times New Roman"/>
          <w:sz w:val="28"/>
          <w:szCs w:val="28"/>
          <w:lang w:val="en-US"/>
        </w:rPr>
        <w:t>Solntsev</w:t>
      </w:r>
      <w:proofErr w:type="spellEnd"/>
      <w:r w:rsidRPr="000C0813">
        <w:rPr>
          <w:rFonts w:ascii="Times New Roman" w:hAnsi="Times New Roman" w:cs="Times New Roman"/>
          <w:sz w:val="28"/>
          <w:szCs w:val="28"/>
          <w:lang w:val="en-US"/>
        </w:rPr>
        <w:t xml:space="preserve"> SP, </w:t>
      </w:r>
      <w:proofErr w:type="spellStart"/>
      <w:r w:rsidRPr="000C0813">
        <w:rPr>
          <w:rFonts w:ascii="Times New Roman" w:hAnsi="Times New Roman" w:cs="Times New Roman"/>
          <w:sz w:val="28"/>
          <w:szCs w:val="28"/>
          <w:lang w:val="en-US"/>
        </w:rPr>
        <w:t>Veselov</w:t>
      </w:r>
      <w:proofErr w:type="spellEnd"/>
      <w:r w:rsidRPr="000C0813">
        <w:rPr>
          <w:rFonts w:ascii="Times New Roman" w:hAnsi="Times New Roman" w:cs="Times New Roman"/>
          <w:sz w:val="28"/>
          <w:szCs w:val="28"/>
          <w:lang w:val="en-US"/>
        </w:rPr>
        <w:t xml:space="preserve"> VA, </w:t>
      </w:r>
      <w:proofErr w:type="spellStart"/>
      <w:r w:rsidRPr="000C0813">
        <w:rPr>
          <w:rFonts w:ascii="Times New Roman" w:hAnsi="Times New Roman" w:cs="Times New Roman"/>
          <w:sz w:val="28"/>
          <w:szCs w:val="28"/>
          <w:lang w:val="en-US"/>
        </w:rPr>
        <w:t>Demyantsevich</w:t>
      </w:r>
      <w:proofErr w:type="spellEnd"/>
      <w:r w:rsidRPr="000C0813">
        <w:rPr>
          <w:rFonts w:ascii="Times New Roman" w:hAnsi="Times New Roman" w:cs="Times New Roman"/>
          <w:sz w:val="28"/>
          <w:szCs w:val="28"/>
          <w:lang w:val="en-US"/>
        </w:rPr>
        <w:t xml:space="preserve"> VP, </w:t>
      </w:r>
      <w:proofErr w:type="spellStart"/>
      <w:r w:rsidRPr="000C0813">
        <w:rPr>
          <w:rFonts w:ascii="Times New Roman" w:hAnsi="Times New Roman" w:cs="Times New Roman"/>
          <w:sz w:val="28"/>
          <w:szCs w:val="28"/>
          <w:lang w:val="en-US"/>
        </w:rPr>
        <w:t>Kuzin</w:t>
      </w:r>
      <w:proofErr w:type="spellEnd"/>
      <w:r w:rsidRPr="000C0813">
        <w:rPr>
          <w:rFonts w:ascii="Times New Roman" w:hAnsi="Times New Roman" w:cs="Times New Roman"/>
          <w:sz w:val="28"/>
          <w:szCs w:val="28"/>
          <w:lang w:val="en-US"/>
        </w:rPr>
        <w:t xml:space="preserve"> AV, </w:t>
      </w:r>
      <w:proofErr w:type="spellStart"/>
      <w:r w:rsidRPr="000C0813">
        <w:rPr>
          <w:rFonts w:ascii="Times New Roman" w:hAnsi="Times New Roman" w:cs="Times New Roman"/>
          <w:sz w:val="28"/>
          <w:szCs w:val="28"/>
          <w:lang w:val="en-US"/>
        </w:rPr>
        <w:t>Chashnikov</w:t>
      </w:r>
      <w:proofErr w:type="spellEnd"/>
      <w:r w:rsidRPr="000C0813">
        <w:rPr>
          <w:rFonts w:ascii="Times New Roman" w:hAnsi="Times New Roman" w:cs="Times New Roman"/>
          <w:sz w:val="28"/>
          <w:szCs w:val="28"/>
          <w:lang w:val="en-US"/>
        </w:rPr>
        <w:t xml:space="preserve"> DA Materials science and technology of structural materials. Textbook for high schools / - 2nd edition, revised, additionally - M. MISIS, 2006. </w:t>
      </w:r>
      <w:r w:rsidR="0095120D" w:rsidRPr="000C0813">
        <w:rPr>
          <w:rFonts w:ascii="Times New Roman" w:hAnsi="Times New Roman" w:cs="Times New Roman"/>
          <w:sz w:val="28"/>
          <w:szCs w:val="28"/>
          <w:lang w:val="en-US"/>
        </w:rPr>
        <w:t>–</w:t>
      </w:r>
      <w:r w:rsidRPr="000C0813">
        <w:rPr>
          <w:rFonts w:ascii="Times New Roman" w:hAnsi="Times New Roman" w:cs="Times New Roman"/>
          <w:sz w:val="28"/>
          <w:szCs w:val="28"/>
          <w:lang w:val="en-US"/>
        </w:rPr>
        <w:t xml:space="preserve"> 576</w:t>
      </w:r>
      <w:r w:rsidR="0095120D" w:rsidRPr="000C0813">
        <w:rPr>
          <w:rFonts w:ascii="Times New Roman" w:hAnsi="Times New Roman" w:cs="Times New Roman"/>
          <w:sz w:val="28"/>
          <w:szCs w:val="28"/>
          <w:lang w:val="en-US"/>
        </w:rPr>
        <w:t xml:space="preserve"> p</w:t>
      </w:r>
      <w:r w:rsidRPr="000C0813">
        <w:rPr>
          <w:rFonts w:ascii="Times New Roman" w:hAnsi="Times New Roman" w:cs="Times New Roman"/>
          <w:sz w:val="28"/>
          <w:szCs w:val="28"/>
          <w:lang w:val="en-US"/>
        </w:rPr>
        <w:t>.</w:t>
      </w:r>
    </w:p>
    <w:p w:rsidR="000A3A5D" w:rsidRPr="000C0813" w:rsidRDefault="000A3A5D" w:rsidP="000A3A5D">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10. </w:t>
      </w:r>
      <w:hyperlink r:id="rId158" w:history="1">
        <w:r w:rsidRPr="000C0813">
          <w:rPr>
            <w:rStyle w:val="a4"/>
            <w:rFonts w:ascii="Times New Roman" w:hAnsi="Times New Roman" w:cs="Times New Roman"/>
            <w:color w:val="auto"/>
            <w:sz w:val="28"/>
            <w:szCs w:val="28"/>
            <w:lang w:val="en-US"/>
          </w:rPr>
          <w:t>https://uas.su/books/spesialmethodsforcasting/71/razdel71.php</w:t>
        </w:r>
      </w:hyperlink>
    </w:p>
    <w:p w:rsidR="000A3A5D" w:rsidRPr="000C0813" w:rsidRDefault="000A3A5D" w:rsidP="000A3A5D">
      <w:pPr>
        <w:pStyle w:val="a3"/>
        <w:spacing w:before="0" w:beforeAutospacing="0" w:after="0" w:afterAutospacing="0"/>
        <w:jc w:val="both"/>
        <w:rPr>
          <w:sz w:val="28"/>
          <w:szCs w:val="28"/>
          <w:lang w:val="en-US"/>
        </w:rPr>
      </w:pPr>
      <w:r w:rsidRPr="000C0813">
        <w:rPr>
          <w:sz w:val="28"/>
          <w:szCs w:val="28"/>
          <w:lang w:val="en-US"/>
        </w:rPr>
        <w:t xml:space="preserve">11. </w:t>
      </w:r>
      <w:hyperlink r:id="rId159" w:history="1">
        <w:r w:rsidRPr="000C0813">
          <w:rPr>
            <w:rStyle w:val="a4"/>
            <w:color w:val="auto"/>
            <w:sz w:val="28"/>
            <w:szCs w:val="28"/>
            <w:lang w:val="en-US"/>
          </w:rPr>
          <w:t>https://vuzlit.ru/422968/lite_razovye_peschano_glinistye_formy</w:t>
        </w:r>
      </w:hyperlink>
    </w:p>
    <w:p w:rsidR="000A3A5D" w:rsidRPr="000C0813" w:rsidRDefault="000A3A5D" w:rsidP="000A3A5D">
      <w:pPr>
        <w:pStyle w:val="a3"/>
        <w:spacing w:before="0" w:beforeAutospacing="0" w:after="0" w:afterAutospacing="0"/>
        <w:jc w:val="both"/>
        <w:rPr>
          <w:sz w:val="28"/>
          <w:szCs w:val="28"/>
          <w:lang w:val="en-US"/>
        </w:rPr>
      </w:pPr>
      <w:r w:rsidRPr="000C0813">
        <w:rPr>
          <w:sz w:val="28"/>
          <w:szCs w:val="28"/>
          <w:lang w:val="en-US"/>
        </w:rPr>
        <w:t xml:space="preserve">12. </w:t>
      </w:r>
      <w:hyperlink r:id="rId160" w:history="1">
        <w:r w:rsidRPr="000C0813">
          <w:rPr>
            <w:rStyle w:val="a4"/>
            <w:color w:val="auto"/>
            <w:sz w:val="28"/>
            <w:szCs w:val="28"/>
            <w:lang w:val="en-US"/>
          </w:rPr>
          <w:t>https://uas.su/books/spesialmethodsforcasting/1/razdel1.php</w:t>
        </w:r>
      </w:hyperlink>
    </w:p>
    <w:p w:rsidR="000A3A5D" w:rsidRPr="000C0813" w:rsidRDefault="000A3A5D" w:rsidP="000A3A5D">
      <w:pPr>
        <w:pStyle w:val="a3"/>
        <w:spacing w:before="0" w:beforeAutospacing="0" w:after="0" w:afterAutospacing="0"/>
        <w:jc w:val="both"/>
        <w:rPr>
          <w:sz w:val="28"/>
          <w:szCs w:val="28"/>
          <w:lang w:val="en-US"/>
        </w:rPr>
      </w:pPr>
      <w:r w:rsidRPr="000C0813">
        <w:rPr>
          <w:sz w:val="28"/>
          <w:szCs w:val="28"/>
          <w:lang w:val="en-US"/>
        </w:rPr>
        <w:t xml:space="preserve">13. </w:t>
      </w:r>
      <w:proofErr w:type="spellStart"/>
      <w:r w:rsidRPr="000C0813">
        <w:rPr>
          <w:sz w:val="28"/>
          <w:szCs w:val="28"/>
          <w:lang w:val="en-US"/>
        </w:rPr>
        <w:t>Golenkov</w:t>
      </w:r>
      <w:proofErr w:type="spellEnd"/>
      <w:r w:rsidRPr="000C0813">
        <w:rPr>
          <w:sz w:val="28"/>
          <w:szCs w:val="28"/>
          <w:lang w:val="en-US"/>
        </w:rPr>
        <w:t xml:space="preserve"> V. A., </w:t>
      </w:r>
      <w:proofErr w:type="spellStart"/>
      <w:r w:rsidRPr="000C0813">
        <w:rPr>
          <w:sz w:val="28"/>
          <w:szCs w:val="28"/>
          <w:lang w:val="en-US"/>
        </w:rPr>
        <w:t>Dmitriev</w:t>
      </w:r>
      <w:proofErr w:type="spellEnd"/>
      <w:r w:rsidRPr="000C0813">
        <w:rPr>
          <w:sz w:val="28"/>
          <w:szCs w:val="28"/>
          <w:lang w:val="en-US"/>
        </w:rPr>
        <w:t xml:space="preserve"> A. M., </w:t>
      </w:r>
      <w:proofErr w:type="spellStart"/>
      <w:r w:rsidRPr="000C0813">
        <w:rPr>
          <w:sz w:val="28"/>
          <w:szCs w:val="28"/>
          <w:lang w:val="en-US"/>
        </w:rPr>
        <w:t>Kukhar</w:t>
      </w:r>
      <w:proofErr w:type="spellEnd"/>
      <w:r w:rsidRPr="000C0813">
        <w:rPr>
          <w:sz w:val="28"/>
          <w:szCs w:val="28"/>
          <w:lang w:val="en-US"/>
        </w:rPr>
        <w:t xml:space="preserve"> V.D., </w:t>
      </w:r>
      <w:proofErr w:type="spellStart"/>
      <w:r w:rsidRPr="000C0813">
        <w:rPr>
          <w:sz w:val="28"/>
          <w:szCs w:val="28"/>
          <w:lang w:val="en-US"/>
        </w:rPr>
        <w:t>Radchenko</w:t>
      </w:r>
      <w:proofErr w:type="spellEnd"/>
      <w:r w:rsidRPr="000C0813">
        <w:rPr>
          <w:sz w:val="28"/>
          <w:szCs w:val="28"/>
          <w:lang w:val="en-US"/>
        </w:rPr>
        <w:t xml:space="preserve"> S.Y., Yakovlev S.P., Yakovlev S. С. Special Technological Processes and Equipment for Machining. Moscow: </w:t>
      </w:r>
      <w:proofErr w:type="spellStart"/>
      <w:r w:rsidRPr="000C0813">
        <w:rPr>
          <w:sz w:val="28"/>
          <w:szCs w:val="28"/>
          <w:lang w:val="en-US"/>
        </w:rPr>
        <w:t>Mashinostroenie</w:t>
      </w:r>
      <w:proofErr w:type="spellEnd"/>
      <w:r w:rsidRPr="000C0813">
        <w:rPr>
          <w:sz w:val="28"/>
          <w:szCs w:val="28"/>
          <w:lang w:val="en-US"/>
        </w:rPr>
        <w:t xml:space="preserve">, 2004. -- 464 </w:t>
      </w:r>
      <w:r w:rsidR="0095120D" w:rsidRPr="000C0813">
        <w:rPr>
          <w:sz w:val="28"/>
          <w:szCs w:val="28"/>
          <w:lang w:val="en-US"/>
        </w:rPr>
        <w:t>p</w:t>
      </w:r>
      <w:r w:rsidRPr="000C0813">
        <w:rPr>
          <w:sz w:val="28"/>
          <w:szCs w:val="28"/>
          <w:lang w:val="en-US"/>
        </w:rPr>
        <w:t>.</w:t>
      </w:r>
    </w:p>
    <w:p w:rsidR="000A3A5D" w:rsidRPr="000C0813" w:rsidRDefault="000A3A5D" w:rsidP="000A3A5D">
      <w:pPr>
        <w:pStyle w:val="a3"/>
        <w:spacing w:before="0" w:beforeAutospacing="0" w:after="0" w:afterAutospacing="0"/>
        <w:jc w:val="both"/>
        <w:rPr>
          <w:sz w:val="28"/>
          <w:szCs w:val="28"/>
          <w:lang w:val="en-US"/>
        </w:rPr>
      </w:pPr>
      <w:r w:rsidRPr="000C0813">
        <w:rPr>
          <w:sz w:val="28"/>
          <w:szCs w:val="28"/>
          <w:lang w:val="en-US"/>
        </w:rPr>
        <w:t>14. Kafka L.V. Art of Metal Processing / L.V. Ka</w:t>
      </w:r>
      <w:r w:rsidR="0095120D" w:rsidRPr="000C0813">
        <w:rPr>
          <w:sz w:val="28"/>
          <w:szCs w:val="28"/>
          <w:lang w:val="en-US"/>
        </w:rPr>
        <w:t>fka. - M.: SYNTEQ, 2010. - 855 p</w:t>
      </w:r>
      <w:r w:rsidRPr="000C0813">
        <w:rPr>
          <w:sz w:val="28"/>
          <w:szCs w:val="28"/>
          <w:lang w:val="en-US"/>
        </w:rPr>
        <w:t>.</w:t>
      </w:r>
    </w:p>
    <w:p w:rsidR="000A3A5D" w:rsidRPr="000C0813" w:rsidRDefault="000A3A5D" w:rsidP="000A3A5D">
      <w:pPr>
        <w:pStyle w:val="a3"/>
        <w:spacing w:before="0" w:beforeAutospacing="0" w:after="0" w:afterAutospacing="0"/>
        <w:jc w:val="both"/>
        <w:rPr>
          <w:sz w:val="28"/>
          <w:szCs w:val="28"/>
          <w:lang w:val="en-US"/>
        </w:rPr>
      </w:pPr>
      <w:r w:rsidRPr="000C0813">
        <w:rPr>
          <w:sz w:val="28"/>
          <w:szCs w:val="28"/>
          <w:lang w:val="en-US"/>
        </w:rPr>
        <w:t xml:space="preserve">15. </w:t>
      </w:r>
      <w:proofErr w:type="spellStart"/>
      <w:r w:rsidRPr="000C0813">
        <w:rPr>
          <w:sz w:val="28"/>
          <w:szCs w:val="28"/>
          <w:lang w:val="en-US"/>
        </w:rPr>
        <w:t>Storozhev</w:t>
      </w:r>
      <w:proofErr w:type="spellEnd"/>
      <w:r w:rsidRPr="000C0813">
        <w:rPr>
          <w:sz w:val="28"/>
          <w:szCs w:val="28"/>
          <w:lang w:val="en-US"/>
        </w:rPr>
        <w:t xml:space="preserve"> M.V., Popov E.A. Theory of Metal Forming. Textbook for high schools</w:t>
      </w:r>
      <w:proofErr w:type="gramStart"/>
      <w:r w:rsidRPr="000C0813">
        <w:rPr>
          <w:sz w:val="28"/>
          <w:szCs w:val="28"/>
          <w:lang w:val="en-US"/>
        </w:rPr>
        <w:t>.-</w:t>
      </w:r>
      <w:proofErr w:type="gramEnd"/>
      <w:r w:rsidRPr="000C0813">
        <w:rPr>
          <w:sz w:val="28"/>
          <w:szCs w:val="28"/>
          <w:lang w:val="en-US"/>
        </w:rPr>
        <w:t xml:space="preserve"> 4th ed.-M.: "Engineering", 1977.</w:t>
      </w:r>
    </w:p>
    <w:p w:rsidR="000A3A5D" w:rsidRPr="000C0813" w:rsidRDefault="000A3A5D" w:rsidP="000A3A5D">
      <w:pPr>
        <w:pStyle w:val="a3"/>
        <w:spacing w:before="0" w:beforeAutospacing="0" w:after="0" w:afterAutospacing="0"/>
        <w:jc w:val="both"/>
        <w:rPr>
          <w:sz w:val="28"/>
          <w:szCs w:val="28"/>
          <w:lang w:val="en-US"/>
        </w:rPr>
      </w:pPr>
      <w:r w:rsidRPr="000C0813">
        <w:rPr>
          <w:sz w:val="28"/>
          <w:szCs w:val="28"/>
          <w:lang w:val="en-US"/>
        </w:rPr>
        <w:t>16</w:t>
      </w:r>
      <w:proofErr w:type="gramStart"/>
      <w:r w:rsidRPr="000C0813">
        <w:rPr>
          <w:sz w:val="28"/>
          <w:szCs w:val="28"/>
          <w:lang w:val="en-US"/>
        </w:rPr>
        <w:t>.Suvorov</w:t>
      </w:r>
      <w:proofErr w:type="gramEnd"/>
      <w:r w:rsidRPr="000C0813">
        <w:rPr>
          <w:sz w:val="28"/>
          <w:szCs w:val="28"/>
          <w:lang w:val="en-US"/>
        </w:rPr>
        <w:t xml:space="preserve"> I.K. Metal forming: Textbook for high schools.- 3rd ed.-Moscow: High School,1980</w:t>
      </w:r>
    </w:p>
    <w:p w:rsidR="000A3A5D" w:rsidRPr="000C0813" w:rsidRDefault="000A3A5D" w:rsidP="000A3A5D">
      <w:pPr>
        <w:pStyle w:val="a3"/>
        <w:spacing w:before="0" w:beforeAutospacing="0" w:after="0" w:afterAutospacing="0"/>
        <w:jc w:val="both"/>
        <w:rPr>
          <w:sz w:val="28"/>
          <w:szCs w:val="28"/>
          <w:lang w:val="en-US"/>
        </w:rPr>
      </w:pPr>
      <w:r w:rsidRPr="000C0813">
        <w:rPr>
          <w:sz w:val="28"/>
          <w:szCs w:val="28"/>
          <w:lang w:val="en-US"/>
        </w:rPr>
        <w:t>17</w:t>
      </w:r>
      <w:proofErr w:type="gramStart"/>
      <w:r w:rsidRPr="000C0813">
        <w:rPr>
          <w:sz w:val="28"/>
          <w:szCs w:val="28"/>
          <w:lang w:val="en-US"/>
        </w:rPr>
        <w:t>.Chernyshov</w:t>
      </w:r>
      <w:proofErr w:type="gramEnd"/>
      <w:r w:rsidRPr="000C0813">
        <w:rPr>
          <w:sz w:val="28"/>
          <w:szCs w:val="28"/>
          <w:lang w:val="en-US"/>
        </w:rPr>
        <w:t xml:space="preserve"> E.A. Shaping of steel castings under external and complex action. Nizhniy Novgorod: Nizhniy Novgorod State Technical University, 2007. </w:t>
      </w:r>
      <w:proofErr w:type="gramStart"/>
      <w:r w:rsidRPr="000C0813">
        <w:rPr>
          <w:sz w:val="28"/>
          <w:szCs w:val="28"/>
          <w:lang w:val="en-US"/>
        </w:rPr>
        <w:t>199</w:t>
      </w:r>
      <w:proofErr w:type="gramEnd"/>
      <w:r w:rsidR="0095120D" w:rsidRPr="000C0813">
        <w:rPr>
          <w:sz w:val="28"/>
          <w:szCs w:val="28"/>
          <w:lang w:val="en-US"/>
        </w:rPr>
        <w:t xml:space="preserve"> p</w:t>
      </w:r>
      <w:r w:rsidRPr="000C0813">
        <w:rPr>
          <w:sz w:val="28"/>
          <w:szCs w:val="28"/>
          <w:lang w:val="en-US"/>
        </w:rPr>
        <w:t xml:space="preserve">. </w:t>
      </w:r>
    </w:p>
    <w:p w:rsidR="000A3A5D" w:rsidRPr="000C0813" w:rsidRDefault="000A3A5D" w:rsidP="000A3A5D">
      <w:pPr>
        <w:pStyle w:val="a3"/>
        <w:spacing w:before="0" w:beforeAutospacing="0" w:after="0" w:afterAutospacing="0"/>
        <w:jc w:val="both"/>
        <w:rPr>
          <w:sz w:val="28"/>
          <w:szCs w:val="28"/>
          <w:lang w:val="en-US"/>
        </w:rPr>
      </w:pPr>
      <w:r w:rsidRPr="000C0813">
        <w:rPr>
          <w:sz w:val="28"/>
          <w:szCs w:val="28"/>
          <w:lang w:val="en-US"/>
        </w:rPr>
        <w:t>18</w:t>
      </w:r>
      <w:proofErr w:type="gramStart"/>
      <w:r w:rsidRPr="000C0813">
        <w:rPr>
          <w:sz w:val="28"/>
          <w:szCs w:val="28"/>
          <w:lang w:val="en-US"/>
        </w:rPr>
        <w:t>.Chernyshov</w:t>
      </w:r>
      <w:proofErr w:type="gramEnd"/>
      <w:r w:rsidRPr="000C0813">
        <w:rPr>
          <w:sz w:val="28"/>
          <w:szCs w:val="28"/>
          <w:lang w:val="en-US"/>
        </w:rPr>
        <w:t xml:space="preserve"> E.A., </w:t>
      </w:r>
      <w:proofErr w:type="spellStart"/>
      <w:r w:rsidRPr="000C0813">
        <w:rPr>
          <w:sz w:val="28"/>
          <w:szCs w:val="28"/>
          <w:lang w:val="en-US"/>
        </w:rPr>
        <w:t>Panshin</w:t>
      </w:r>
      <w:proofErr w:type="spellEnd"/>
      <w:r w:rsidRPr="000C0813">
        <w:rPr>
          <w:sz w:val="28"/>
          <w:szCs w:val="28"/>
          <w:lang w:val="en-US"/>
        </w:rPr>
        <w:t xml:space="preserve"> V.I. Casting Technology. Design Fundamentals in Examples and Tasks: Textbook. Moscow: </w:t>
      </w:r>
      <w:proofErr w:type="spellStart"/>
      <w:r w:rsidRPr="000C0813">
        <w:rPr>
          <w:sz w:val="28"/>
          <w:szCs w:val="28"/>
          <w:lang w:val="en-US"/>
        </w:rPr>
        <w:t>Mashinostroenie</w:t>
      </w:r>
      <w:proofErr w:type="spellEnd"/>
      <w:r w:rsidRPr="000C0813">
        <w:rPr>
          <w:sz w:val="28"/>
          <w:szCs w:val="28"/>
          <w:lang w:val="en-US"/>
        </w:rPr>
        <w:t xml:space="preserve"> Publisher, 2011. </w:t>
      </w:r>
      <w:proofErr w:type="gramStart"/>
      <w:r w:rsidRPr="000C0813">
        <w:rPr>
          <w:sz w:val="28"/>
          <w:szCs w:val="28"/>
          <w:lang w:val="en-US"/>
        </w:rPr>
        <w:t>288</w:t>
      </w:r>
      <w:proofErr w:type="gramEnd"/>
      <w:r w:rsidRPr="000C0813">
        <w:rPr>
          <w:sz w:val="28"/>
          <w:szCs w:val="28"/>
          <w:lang w:val="en-US"/>
        </w:rPr>
        <w:t xml:space="preserve"> </w:t>
      </w:r>
      <w:r w:rsidR="0095120D" w:rsidRPr="000C0813">
        <w:rPr>
          <w:sz w:val="28"/>
          <w:szCs w:val="28"/>
          <w:lang w:val="en-US"/>
        </w:rPr>
        <w:t>p</w:t>
      </w:r>
      <w:r w:rsidRPr="000C0813">
        <w:rPr>
          <w:sz w:val="28"/>
          <w:szCs w:val="28"/>
          <w:lang w:val="en-US"/>
        </w:rPr>
        <w:t xml:space="preserve">. </w:t>
      </w:r>
    </w:p>
    <w:p w:rsidR="000A3A5D" w:rsidRPr="000C0813" w:rsidRDefault="000A3A5D" w:rsidP="000A3A5D">
      <w:pPr>
        <w:pStyle w:val="a3"/>
        <w:spacing w:before="0" w:beforeAutospacing="0" w:after="0" w:afterAutospacing="0"/>
        <w:jc w:val="both"/>
        <w:rPr>
          <w:sz w:val="28"/>
          <w:szCs w:val="28"/>
          <w:lang w:val="en-US"/>
        </w:rPr>
      </w:pPr>
      <w:r w:rsidRPr="000C0813">
        <w:rPr>
          <w:sz w:val="28"/>
          <w:szCs w:val="28"/>
          <w:lang w:val="en-US"/>
        </w:rPr>
        <w:t xml:space="preserve">19. </w:t>
      </w:r>
      <w:proofErr w:type="spellStart"/>
      <w:r w:rsidRPr="000C0813">
        <w:rPr>
          <w:sz w:val="28"/>
          <w:szCs w:val="28"/>
          <w:lang w:val="en-US"/>
        </w:rPr>
        <w:t>Chernyshov</w:t>
      </w:r>
      <w:proofErr w:type="spellEnd"/>
      <w:r w:rsidRPr="000C0813">
        <w:rPr>
          <w:sz w:val="28"/>
          <w:szCs w:val="28"/>
          <w:lang w:val="en-US"/>
        </w:rPr>
        <w:t xml:space="preserve"> E.A., </w:t>
      </w:r>
      <w:proofErr w:type="spellStart"/>
      <w:r w:rsidRPr="000C0813">
        <w:rPr>
          <w:sz w:val="28"/>
          <w:szCs w:val="28"/>
          <w:lang w:val="en-US"/>
        </w:rPr>
        <w:t>Evtsigneev</w:t>
      </w:r>
      <w:proofErr w:type="spellEnd"/>
      <w:r w:rsidRPr="000C0813">
        <w:rPr>
          <w:sz w:val="28"/>
          <w:szCs w:val="28"/>
          <w:lang w:val="en-US"/>
        </w:rPr>
        <w:t xml:space="preserve"> A.I., </w:t>
      </w:r>
      <w:proofErr w:type="spellStart"/>
      <w:r w:rsidRPr="000C0813">
        <w:rPr>
          <w:sz w:val="28"/>
          <w:szCs w:val="28"/>
          <w:lang w:val="en-US"/>
        </w:rPr>
        <w:t>Yevlampiev</w:t>
      </w:r>
      <w:proofErr w:type="spellEnd"/>
      <w:r w:rsidRPr="000C0813">
        <w:rPr>
          <w:sz w:val="28"/>
          <w:szCs w:val="28"/>
          <w:lang w:val="en-US"/>
        </w:rPr>
        <w:t xml:space="preserve"> A.A. Foundry Defects. The Causes of Formation. Preventive Methods: Textbook. Moscow: </w:t>
      </w:r>
      <w:proofErr w:type="spellStart"/>
      <w:r w:rsidRPr="000C0813">
        <w:rPr>
          <w:sz w:val="28"/>
          <w:szCs w:val="28"/>
          <w:lang w:val="en-US"/>
        </w:rPr>
        <w:t>Mashinostroenie</w:t>
      </w:r>
      <w:proofErr w:type="spellEnd"/>
      <w:r w:rsidRPr="000C0813">
        <w:rPr>
          <w:sz w:val="28"/>
          <w:szCs w:val="28"/>
          <w:lang w:val="en-US"/>
        </w:rPr>
        <w:t xml:space="preserve">. 2008. 282 </w:t>
      </w:r>
      <w:r w:rsidR="0095120D" w:rsidRPr="000C0813">
        <w:rPr>
          <w:sz w:val="28"/>
          <w:szCs w:val="28"/>
          <w:lang w:val="en-US"/>
        </w:rPr>
        <w:t>p</w:t>
      </w:r>
      <w:r w:rsidRPr="000C0813">
        <w:rPr>
          <w:sz w:val="28"/>
          <w:szCs w:val="28"/>
          <w:lang w:val="en-US"/>
        </w:rPr>
        <w:t xml:space="preserve">. </w:t>
      </w:r>
    </w:p>
    <w:p w:rsidR="000A3A5D" w:rsidRPr="000C0813" w:rsidRDefault="000A3A5D" w:rsidP="000A3A5D">
      <w:pPr>
        <w:pStyle w:val="a3"/>
        <w:spacing w:before="0" w:beforeAutospacing="0" w:after="0" w:afterAutospacing="0"/>
        <w:jc w:val="both"/>
        <w:rPr>
          <w:sz w:val="28"/>
          <w:szCs w:val="28"/>
          <w:lang w:val="en-US"/>
        </w:rPr>
      </w:pPr>
      <w:r w:rsidRPr="000C0813">
        <w:rPr>
          <w:sz w:val="28"/>
          <w:szCs w:val="28"/>
          <w:lang w:val="en-US"/>
        </w:rPr>
        <w:t xml:space="preserve">20. Special Casting Technologies: Textbook. Ч. 1 / ed. by A.I. </w:t>
      </w:r>
      <w:proofErr w:type="spellStart"/>
      <w:r w:rsidRPr="000C0813">
        <w:rPr>
          <w:sz w:val="28"/>
          <w:szCs w:val="28"/>
          <w:lang w:val="en-US"/>
        </w:rPr>
        <w:t>Evstigneev</w:t>
      </w:r>
      <w:proofErr w:type="spellEnd"/>
      <w:r w:rsidRPr="000C0813">
        <w:rPr>
          <w:sz w:val="28"/>
          <w:szCs w:val="28"/>
          <w:lang w:val="en-US"/>
        </w:rPr>
        <w:t xml:space="preserve">, E.A. </w:t>
      </w:r>
      <w:proofErr w:type="spellStart"/>
      <w:r w:rsidRPr="000C0813">
        <w:rPr>
          <w:sz w:val="28"/>
          <w:szCs w:val="28"/>
          <w:lang w:val="en-US"/>
        </w:rPr>
        <w:t>Chernyshov</w:t>
      </w:r>
      <w:proofErr w:type="spellEnd"/>
      <w:r w:rsidRPr="000C0813">
        <w:rPr>
          <w:sz w:val="28"/>
          <w:szCs w:val="28"/>
          <w:lang w:val="en-US"/>
        </w:rPr>
        <w:t xml:space="preserve">. Moscow: </w:t>
      </w:r>
      <w:proofErr w:type="spellStart"/>
      <w:r w:rsidRPr="000C0813">
        <w:rPr>
          <w:sz w:val="28"/>
          <w:szCs w:val="28"/>
          <w:lang w:val="en-US"/>
        </w:rPr>
        <w:t>Mashin</w:t>
      </w:r>
      <w:r w:rsidR="0095120D" w:rsidRPr="000C0813">
        <w:rPr>
          <w:sz w:val="28"/>
          <w:szCs w:val="28"/>
          <w:lang w:val="en-US"/>
        </w:rPr>
        <w:t>ostroenie</w:t>
      </w:r>
      <w:proofErr w:type="spellEnd"/>
      <w:r w:rsidR="0095120D" w:rsidRPr="000C0813">
        <w:rPr>
          <w:sz w:val="28"/>
          <w:szCs w:val="28"/>
          <w:lang w:val="en-US"/>
        </w:rPr>
        <w:t xml:space="preserve"> Publisher, 2009. </w:t>
      </w:r>
      <w:proofErr w:type="gramStart"/>
      <w:r w:rsidR="0095120D" w:rsidRPr="000C0813">
        <w:rPr>
          <w:sz w:val="28"/>
          <w:szCs w:val="28"/>
          <w:lang w:val="en-US"/>
        </w:rPr>
        <w:t>352</w:t>
      </w:r>
      <w:proofErr w:type="gramEnd"/>
      <w:r w:rsidR="0095120D" w:rsidRPr="000C0813">
        <w:rPr>
          <w:sz w:val="28"/>
          <w:szCs w:val="28"/>
          <w:lang w:val="en-US"/>
        </w:rPr>
        <w:t xml:space="preserve"> p</w:t>
      </w:r>
      <w:r w:rsidRPr="000C0813">
        <w:rPr>
          <w:sz w:val="28"/>
          <w:szCs w:val="28"/>
          <w:lang w:val="en-US"/>
        </w:rPr>
        <w:t xml:space="preserve">. </w:t>
      </w:r>
    </w:p>
    <w:p w:rsidR="000A3A5D" w:rsidRPr="000C0813" w:rsidRDefault="000A3A5D" w:rsidP="000A3A5D">
      <w:pPr>
        <w:pStyle w:val="a3"/>
        <w:spacing w:before="0" w:beforeAutospacing="0" w:after="0" w:afterAutospacing="0"/>
        <w:jc w:val="both"/>
        <w:rPr>
          <w:sz w:val="28"/>
          <w:szCs w:val="28"/>
          <w:lang w:val="en-US"/>
        </w:rPr>
      </w:pPr>
      <w:r w:rsidRPr="000C0813">
        <w:rPr>
          <w:sz w:val="28"/>
          <w:szCs w:val="28"/>
          <w:lang w:val="en-US"/>
        </w:rPr>
        <w:t>21</w:t>
      </w:r>
      <w:proofErr w:type="gramStart"/>
      <w:r w:rsidRPr="000C0813">
        <w:rPr>
          <w:sz w:val="28"/>
          <w:szCs w:val="28"/>
          <w:lang w:val="en-US"/>
        </w:rPr>
        <w:t>.Special</w:t>
      </w:r>
      <w:proofErr w:type="gramEnd"/>
      <w:r w:rsidRPr="000C0813">
        <w:rPr>
          <w:sz w:val="28"/>
          <w:szCs w:val="28"/>
          <w:lang w:val="en-US"/>
        </w:rPr>
        <w:t xml:space="preserve"> foundry technologies: tutorial. Part 2 / </w:t>
      </w:r>
      <w:proofErr w:type="gramStart"/>
      <w:r w:rsidRPr="000C0813">
        <w:rPr>
          <w:sz w:val="28"/>
          <w:szCs w:val="28"/>
          <w:lang w:val="en-US"/>
        </w:rPr>
        <w:t>Under</w:t>
      </w:r>
      <w:proofErr w:type="gramEnd"/>
      <w:r w:rsidRPr="000C0813">
        <w:rPr>
          <w:sz w:val="28"/>
          <w:szCs w:val="28"/>
          <w:lang w:val="en-US"/>
        </w:rPr>
        <w:t xml:space="preserve"> edition of A.I. </w:t>
      </w:r>
      <w:proofErr w:type="spellStart"/>
      <w:r w:rsidRPr="000C0813">
        <w:rPr>
          <w:sz w:val="28"/>
          <w:szCs w:val="28"/>
          <w:lang w:val="en-US"/>
        </w:rPr>
        <w:t>Evstigneev</w:t>
      </w:r>
      <w:proofErr w:type="spellEnd"/>
      <w:r w:rsidRPr="000C0813">
        <w:rPr>
          <w:sz w:val="28"/>
          <w:szCs w:val="28"/>
          <w:lang w:val="en-US"/>
        </w:rPr>
        <w:t xml:space="preserve">, E.A. </w:t>
      </w:r>
      <w:proofErr w:type="spellStart"/>
      <w:r w:rsidRPr="000C0813">
        <w:rPr>
          <w:sz w:val="28"/>
          <w:szCs w:val="28"/>
          <w:lang w:val="en-US"/>
        </w:rPr>
        <w:t>Chernyshova</w:t>
      </w:r>
      <w:proofErr w:type="spellEnd"/>
      <w:r w:rsidRPr="000C0813">
        <w:rPr>
          <w:sz w:val="28"/>
          <w:szCs w:val="28"/>
          <w:lang w:val="en-US"/>
        </w:rPr>
        <w:t xml:space="preserve">. Moscow: </w:t>
      </w:r>
      <w:proofErr w:type="spellStart"/>
      <w:r w:rsidRPr="000C0813">
        <w:rPr>
          <w:sz w:val="28"/>
          <w:szCs w:val="28"/>
          <w:lang w:val="en-US"/>
        </w:rPr>
        <w:t>Mashinostroenie</w:t>
      </w:r>
      <w:proofErr w:type="spellEnd"/>
      <w:r w:rsidRPr="000C0813">
        <w:rPr>
          <w:sz w:val="28"/>
          <w:szCs w:val="28"/>
          <w:lang w:val="en-US"/>
        </w:rPr>
        <w:t xml:space="preserve"> Publisher, 2012. </w:t>
      </w:r>
      <w:proofErr w:type="gramStart"/>
      <w:r w:rsidRPr="000C0813">
        <w:rPr>
          <w:sz w:val="28"/>
          <w:szCs w:val="28"/>
          <w:lang w:val="en-US"/>
        </w:rPr>
        <w:t>436</w:t>
      </w:r>
      <w:proofErr w:type="gramEnd"/>
      <w:r w:rsidRPr="000C0813">
        <w:rPr>
          <w:sz w:val="28"/>
          <w:szCs w:val="28"/>
          <w:lang w:val="en-US"/>
        </w:rPr>
        <w:t xml:space="preserve"> </w:t>
      </w:r>
      <w:r w:rsidR="0095120D" w:rsidRPr="000C0813">
        <w:rPr>
          <w:sz w:val="28"/>
          <w:szCs w:val="28"/>
          <w:lang w:val="en-US"/>
        </w:rPr>
        <w:t>p</w:t>
      </w:r>
      <w:r w:rsidRPr="000C0813">
        <w:rPr>
          <w:sz w:val="28"/>
          <w:szCs w:val="28"/>
          <w:lang w:val="en-US"/>
        </w:rPr>
        <w:t>.</w:t>
      </w:r>
    </w:p>
    <w:p w:rsidR="000A3A5D" w:rsidRPr="000C0813" w:rsidRDefault="000A3A5D" w:rsidP="000A3A5D">
      <w:pPr>
        <w:spacing w:after="0" w:line="240" w:lineRule="auto"/>
        <w:rPr>
          <w:rFonts w:ascii="Times New Roman" w:hAnsi="Times New Roman" w:cs="Times New Roman"/>
          <w:sz w:val="28"/>
          <w:szCs w:val="28"/>
          <w:lang w:val="en-US"/>
        </w:rPr>
      </w:pPr>
      <w:r w:rsidRPr="000C0813">
        <w:rPr>
          <w:rStyle w:val="a5"/>
          <w:rFonts w:ascii="Times New Roman" w:eastAsia="Consolas" w:hAnsi="Times New Roman" w:cs="Times New Roman"/>
          <w:b w:val="0"/>
          <w:sz w:val="28"/>
          <w:szCs w:val="28"/>
          <w:lang w:val="en-US"/>
        </w:rPr>
        <w:t>22.</w:t>
      </w:r>
      <w:r w:rsidRPr="000C0813">
        <w:rPr>
          <w:rFonts w:ascii="Times New Roman" w:hAnsi="Times New Roman" w:cs="Times New Roman"/>
          <w:sz w:val="28"/>
          <w:szCs w:val="28"/>
          <w:lang w:val="en-US"/>
        </w:rPr>
        <w:t xml:space="preserve"> </w:t>
      </w:r>
      <w:hyperlink r:id="rId161" w:history="1">
        <w:r w:rsidRPr="000C0813">
          <w:rPr>
            <w:rStyle w:val="a4"/>
            <w:rFonts w:ascii="Times New Roman" w:hAnsi="Times New Roman" w:cs="Times New Roman"/>
            <w:color w:val="auto"/>
            <w:sz w:val="28"/>
            <w:szCs w:val="28"/>
            <w:lang w:val="en-US"/>
          </w:rPr>
          <w:t>http://refleader.ru/jgernaatyotrotr.html</w:t>
        </w:r>
      </w:hyperlink>
    </w:p>
    <w:p w:rsidR="00F63569" w:rsidRPr="000C0813" w:rsidRDefault="000A3A5D" w:rsidP="0095120D">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23</w:t>
      </w:r>
      <w:proofErr w:type="gramStart"/>
      <w:r w:rsidRPr="000C0813">
        <w:rPr>
          <w:rFonts w:ascii="Times New Roman" w:hAnsi="Times New Roman" w:cs="Times New Roman"/>
          <w:sz w:val="28"/>
          <w:szCs w:val="28"/>
          <w:lang w:val="en-US"/>
        </w:rPr>
        <w:t>.</w:t>
      </w:r>
      <w:proofErr w:type="gramEnd"/>
      <w:r w:rsidR="00801094">
        <w:fldChar w:fldCharType="begin"/>
      </w:r>
      <w:r w:rsidR="00801094" w:rsidRPr="0044635A">
        <w:rPr>
          <w:lang w:val="en-US"/>
        </w:rPr>
        <w:instrText>HYPERLINK "http://naukarus.com/sovremennye-tendentsii-razvitiya-tehnologii-v-mashinostroenii-i-perspektivy-ispolzovaniya-progressivnyh-metodov-obrabotki"</w:instrText>
      </w:r>
      <w:r w:rsidR="00801094">
        <w:fldChar w:fldCharType="separate"/>
      </w:r>
      <w:r w:rsidRPr="000C0813">
        <w:rPr>
          <w:rStyle w:val="a4"/>
          <w:rFonts w:ascii="Times New Roman" w:hAnsi="Times New Roman" w:cs="Times New Roman"/>
          <w:color w:val="auto"/>
          <w:sz w:val="28"/>
          <w:szCs w:val="28"/>
          <w:lang w:val="en-US"/>
        </w:rPr>
        <w:t>http://naukarus.com/sovremennye-tendentsii-razvitiya-tehnologii-v-mashinostroenii-i-perspektivy-ispolzovaniya-progressivnyh-metodov-obrabotki</w:t>
      </w:r>
      <w:r w:rsidR="00801094">
        <w:fldChar w:fldCharType="end"/>
      </w:r>
    </w:p>
    <w:p w:rsidR="0095120D" w:rsidRPr="0044635A" w:rsidRDefault="0095120D" w:rsidP="0095120D">
      <w:pPr>
        <w:spacing w:after="0" w:line="240" w:lineRule="auto"/>
        <w:rPr>
          <w:rFonts w:ascii="Times New Roman" w:hAnsi="Times New Roman" w:cs="Times New Roman"/>
          <w:sz w:val="28"/>
          <w:szCs w:val="28"/>
          <w:lang w:val="en-US"/>
        </w:rPr>
      </w:pPr>
      <w:r w:rsidRPr="0044635A">
        <w:rPr>
          <w:rFonts w:ascii="Times New Roman" w:hAnsi="Times New Roman" w:cs="Times New Roman"/>
          <w:sz w:val="28"/>
          <w:szCs w:val="28"/>
          <w:lang w:val="en-US"/>
        </w:rPr>
        <w:t>24</w:t>
      </w:r>
      <w:proofErr w:type="gramStart"/>
      <w:r w:rsidRPr="0044635A">
        <w:rPr>
          <w:rFonts w:ascii="Times New Roman" w:hAnsi="Times New Roman" w:cs="Times New Roman"/>
          <w:sz w:val="28"/>
          <w:szCs w:val="28"/>
          <w:lang w:val="en-US"/>
        </w:rPr>
        <w:t>.</w:t>
      </w:r>
      <w:proofErr w:type="gramEnd"/>
      <w:r w:rsidR="00801094">
        <w:fldChar w:fldCharType="begin"/>
      </w:r>
      <w:r w:rsidR="00801094" w:rsidRPr="0044635A">
        <w:rPr>
          <w:lang w:val="en-US"/>
        </w:rPr>
        <w:instrText>HYPERLINK "http://www.alteh.com"</w:instrText>
      </w:r>
      <w:r w:rsidR="00801094">
        <w:fldChar w:fldCharType="separate"/>
      </w:r>
      <w:r w:rsidRPr="0044635A">
        <w:rPr>
          <w:rStyle w:val="a4"/>
          <w:rFonts w:ascii="Times New Roman" w:hAnsi="Times New Roman" w:cs="Times New Roman"/>
          <w:color w:val="auto"/>
          <w:sz w:val="28"/>
          <w:szCs w:val="28"/>
          <w:lang w:val="en-US"/>
        </w:rPr>
        <w:t>http://www.alteh.com</w:t>
      </w:r>
      <w:r w:rsidR="00801094">
        <w:fldChar w:fldCharType="end"/>
      </w:r>
    </w:p>
    <w:p w:rsidR="0095120D" w:rsidRPr="000C0813" w:rsidRDefault="0095120D" w:rsidP="0095120D">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25</w:t>
      </w:r>
      <w:proofErr w:type="gramStart"/>
      <w:r w:rsidRPr="000C0813">
        <w:rPr>
          <w:rFonts w:ascii="Times New Roman" w:hAnsi="Times New Roman" w:cs="Times New Roman"/>
          <w:sz w:val="28"/>
          <w:szCs w:val="28"/>
          <w:lang w:val="en-US"/>
        </w:rPr>
        <w:t>.Tkachenko</w:t>
      </w:r>
      <w:proofErr w:type="gramEnd"/>
      <w:r w:rsidRPr="000C0813">
        <w:rPr>
          <w:rFonts w:ascii="Times New Roman" w:hAnsi="Times New Roman" w:cs="Times New Roman"/>
          <w:sz w:val="28"/>
          <w:szCs w:val="28"/>
          <w:lang w:val="en-US"/>
        </w:rPr>
        <w:t xml:space="preserve"> S.S. State of foundry production in machine-tool industry. A report at the conference "Russian Industrialist-2007", St. Petersburg, October 02-05, 2007</w:t>
      </w:r>
    </w:p>
    <w:p w:rsidR="0095120D" w:rsidRPr="000C0813" w:rsidRDefault="0095120D" w:rsidP="0095120D">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26</w:t>
      </w:r>
      <w:proofErr w:type="gramStart"/>
      <w:r w:rsidRPr="000C0813">
        <w:rPr>
          <w:rFonts w:ascii="Times New Roman" w:hAnsi="Times New Roman" w:cs="Times New Roman"/>
          <w:sz w:val="28"/>
          <w:szCs w:val="28"/>
          <w:lang w:val="en-US"/>
        </w:rPr>
        <w:t>.Spiridonov</w:t>
      </w:r>
      <w:proofErr w:type="gramEnd"/>
      <w:r w:rsidRPr="000C0813">
        <w:rPr>
          <w:rFonts w:ascii="Times New Roman" w:hAnsi="Times New Roman" w:cs="Times New Roman"/>
          <w:sz w:val="28"/>
          <w:szCs w:val="28"/>
          <w:lang w:val="en-US"/>
        </w:rPr>
        <w:t xml:space="preserve"> S.M., </w:t>
      </w:r>
      <w:proofErr w:type="spellStart"/>
      <w:r w:rsidRPr="000C0813">
        <w:rPr>
          <w:rFonts w:ascii="Times New Roman" w:hAnsi="Times New Roman" w:cs="Times New Roman"/>
          <w:sz w:val="28"/>
          <w:szCs w:val="28"/>
          <w:lang w:val="en-US"/>
        </w:rPr>
        <w:t>Belousov</w:t>
      </w:r>
      <w:proofErr w:type="spellEnd"/>
      <w:r w:rsidRPr="000C0813">
        <w:rPr>
          <w:rFonts w:ascii="Times New Roman" w:hAnsi="Times New Roman" w:cs="Times New Roman"/>
          <w:sz w:val="28"/>
          <w:szCs w:val="28"/>
          <w:lang w:val="en-US"/>
        </w:rPr>
        <w:t xml:space="preserve"> O.V. Production of precision castings from high-strength cast iron by </w:t>
      </w:r>
      <w:proofErr w:type="spellStart"/>
      <w:r w:rsidRPr="000C0813">
        <w:rPr>
          <w:rFonts w:ascii="Times New Roman" w:hAnsi="Times New Roman" w:cs="Times New Roman"/>
          <w:sz w:val="28"/>
          <w:szCs w:val="28"/>
          <w:lang w:val="en-US"/>
        </w:rPr>
        <w:t>gasifiable</w:t>
      </w:r>
      <w:proofErr w:type="spellEnd"/>
      <w:r w:rsidRPr="000C0813">
        <w:rPr>
          <w:rFonts w:ascii="Times New Roman" w:hAnsi="Times New Roman" w:cs="Times New Roman"/>
          <w:sz w:val="28"/>
          <w:szCs w:val="28"/>
          <w:lang w:val="en-US"/>
        </w:rPr>
        <w:t xml:space="preserve"> models in </w:t>
      </w:r>
      <w:proofErr w:type="spellStart"/>
      <w:r w:rsidRPr="000C0813">
        <w:rPr>
          <w:rFonts w:ascii="Times New Roman" w:hAnsi="Times New Roman" w:cs="Times New Roman"/>
          <w:sz w:val="28"/>
          <w:szCs w:val="28"/>
          <w:lang w:val="en-US"/>
        </w:rPr>
        <w:t>Yuzhnouralsk</w:t>
      </w:r>
      <w:proofErr w:type="spellEnd"/>
      <w:r w:rsidRPr="000C0813">
        <w:rPr>
          <w:rFonts w:ascii="Times New Roman" w:hAnsi="Times New Roman" w:cs="Times New Roman"/>
          <w:sz w:val="28"/>
          <w:szCs w:val="28"/>
          <w:lang w:val="en-US"/>
        </w:rPr>
        <w:t xml:space="preserve"> fittings and insulators plant - Foundry production. Defects of casting. Ways to prevent and measures to eliminate. Proceedings of the 1st International Scientific and Practical Conference "Casting by </w:t>
      </w:r>
      <w:proofErr w:type="spellStart"/>
      <w:r w:rsidRPr="000C0813">
        <w:rPr>
          <w:rFonts w:ascii="Times New Roman" w:hAnsi="Times New Roman" w:cs="Times New Roman"/>
          <w:sz w:val="28"/>
          <w:szCs w:val="28"/>
          <w:lang w:val="en-US"/>
        </w:rPr>
        <w:t>Gasifiable</w:t>
      </w:r>
      <w:proofErr w:type="spellEnd"/>
      <w:r w:rsidRPr="000C0813">
        <w:rPr>
          <w:rFonts w:ascii="Times New Roman" w:hAnsi="Times New Roman" w:cs="Times New Roman"/>
          <w:sz w:val="28"/>
          <w:szCs w:val="28"/>
          <w:lang w:val="en-US"/>
        </w:rPr>
        <w:t xml:space="preserve"> </w:t>
      </w:r>
      <w:proofErr w:type="spellStart"/>
      <w:r w:rsidRPr="000C0813">
        <w:rPr>
          <w:rFonts w:ascii="Times New Roman" w:hAnsi="Times New Roman" w:cs="Times New Roman"/>
          <w:sz w:val="28"/>
          <w:szCs w:val="28"/>
          <w:lang w:val="en-US"/>
        </w:rPr>
        <w:t>Moulds</w:t>
      </w:r>
      <w:proofErr w:type="spellEnd"/>
      <w:r w:rsidRPr="000C0813">
        <w:rPr>
          <w:rFonts w:ascii="Times New Roman" w:hAnsi="Times New Roman" w:cs="Times New Roman"/>
          <w:sz w:val="28"/>
          <w:szCs w:val="28"/>
          <w:lang w:val="en-US"/>
        </w:rPr>
        <w:t xml:space="preserve">", - St.-Petersburg: 2007. - 58 p. </w:t>
      </w:r>
    </w:p>
    <w:p w:rsidR="0095120D" w:rsidRPr="000C0813" w:rsidRDefault="0095120D" w:rsidP="0095120D">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27</w:t>
      </w:r>
      <w:proofErr w:type="gramStart"/>
      <w:r w:rsidRPr="000C0813">
        <w:rPr>
          <w:rFonts w:ascii="Times New Roman" w:hAnsi="Times New Roman" w:cs="Times New Roman"/>
          <w:sz w:val="28"/>
          <w:szCs w:val="28"/>
          <w:lang w:val="en-US"/>
        </w:rPr>
        <w:t>.Efimova</w:t>
      </w:r>
      <w:proofErr w:type="gramEnd"/>
      <w:r w:rsidRPr="000C0813">
        <w:rPr>
          <w:rFonts w:ascii="Times New Roman" w:hAnsi="Times New Roman" w:cs="Times New Roman"/>
          <w:sz w:val="28"/>
          <w:szCs w:val="28"/>
          <w:lang w:val="en-US"/>
        </w:rPr>
        <w:t xml:space="preserve"> N.P., </w:t>
      </w:r>
      <w:proofErr w:type="spellStart"/>
      <w:r w:rsidRPr="000C0813">
        <w:rPr>
          <w:rFonts w:ascii="Times New Roman" w:hAnsi="Times New Roman" w:cs="Times New Roman"/>
          <w:sz w:val="28"/>
          <w:szCs w:val="28"/>
          <w:lang w:val="en-US"/>
        </w:rPr>
        <w:t>Vydrin</w:t>
      </w:r>
      <w:proofErr w:type="spellEnd"/>
      <w:r w:rsidRPr="000C0813">
        <w:rPr>
          <w:rFonts w:ascii="Times New Roman" w:hAnsi="Times New Roman" w:cs="Times New Roman"/>
          <w:sz w:val="28"/>
          <w:szCs w:val="28"/>
          <w:lang w:val="en-US"/>
        </w:rPr>
        <w:t xml:space="preserve"> B.I.. Problems of making castings by </w:t>
      </w:r>
      <w:proofErr w:type="spellStart"/>
      <w:r w:rsidRPr="000C0813">
        <w:rPr>
          <w:rFonts w:ascii="Times New Roman" w:hAnsi="Times New Roman" w:cs="Times New Roman"/>
          <w:sz w:val="28"/>
          <w:szCs w:val="28"/>
          <w:lang w:val="en-US"/>
        </w:rPr>
        <w:t>gasifiable</w:t>
      </w:r>
      <w:proofErr w:type="spellEnd"/>
      <w:r w:rsidRPr="000C0813">
        <w:rPr>
          <w:rFonts w:ascii="Times New Roman" w:hAnsi="Times New Roman" w:cs="Times New Roman"/>
          <w:sz w:val="28"/>
          <w:szCs w:val="28"/>
          <w:lang w:val="en-US"/>
        </w:rPr>
        <w:t xml:space="preserve"> models. A report in Proceedings of the 1st International Scientific-Practical Conference "Casting by </w:t>
      </w:r>
      <w:proofErr w:type="spellStart"/>
      <w:r w:rsidRPr="000C0813">
        <w:rPr>
          <w:rFonts w:ascii="Times New Roman" w:hAnsi="Times New Roman" w:cs="Times New Roman"/>
          <w:sz w:val="28"/>
          <w:szCs w:val="28"/>
          <w:lang w:val="en-US"/>
        </w:rPr>
        <w:t>Gasifiable</w:t>
      </w:r>
      <w:proofErr w:type="spellEnd"/>
      <w:r w:rsidRPr="000C0813">
        <w:rPr>
          <w:rFonts w:ascii="Times New Roman" w:hAnsi="Times New Roman" w:cs="Times New Roman"/>
          <w:sz w:val="28"/>
          <w:szCs w:val="28"/>
          <w:lang w:val="en-US"/>
        </w:rPr>
        <w:t xml:space="preserve"> Models", - St. Petersburg: 2007.</w:t>
      </w:r>
    </w:p>
    <w:p w:rsidR="0095120D" w:rsidRPr="000C0813" w:rsidRDefault="0095120D" w:rsidP="0095120D">
      <w:pPr>
        <w:rPr>
          <w:rFonts w:ascii="Times New Roman" w:hAnsi="Times New Roman" w:cs="Times New Roman"/>
          <w:sz w:val="28"/>
          <w:szCs w:val="28"/>
          <w:lang w:val="en-US"/>
        </w:rPr>
      </w:pPr>
    </w:p>
    <w:p w:rsidR="00F63569" w:rsidRPr="0044635A" w:rsidRDefault="00F63569" w:rsidP="000A3A5D">
      <w:pPr>
        <w:spacing w:after="0" w:line="240" w:lineRule="auto"/>
        <w:jc w:val="both"/>
        <w:rPr>
          <w:rFonts w:ascii="Times New Roman" w:hAnsi="Times New Roman" w:cs="Times New Roman"/>
          <w:sz w:val="28"/>
          <w:szCs w:val="28"/>
          <w:lang w:val="en-US"/>
        </w:rPr>
      </w:pPr>
    </w:p>
    <w:p w:rsidR="00F63569" w:rsidRPr="0044635A" w:rsidRDefault="00F63569" w:rsidP="00F63569">
      <w:pPr>
        <w:spacing w:after="0" w:line="240" w:lineRule="auto"/>
        <w:jc w:val="both"/>
        <w:rPr>
          <w:rFonts w:ascii="Times New Roman" w:hAnsi="Times New Roman" w:cs="Times New Roman"/>
          <w:sz w:val="28"/>
          <w:szCs w:val="28"/>
          <w:lang w:val="en-US"/>
        </w:rPr>
      </w:pPr>
    </w:p>
    <w:p w:rsidR="00F63569" w:rsidRPr="0044635A" w:rsidRDefault="00F63569" w:rsidP="00F63569">
      <w:pPr>
        <w:spacing w:after="0" w:line="240" w:lineRule="auto"/>
        <w:jc w:val="both"/>
        <w:rPr>
          <w:rFonts w:ascii="Times New Roman" w:hAnsi="Times New Roman" w:cs="Times New Roman"/>
          <w:sz w:val="28"/>
          <w:szCs w:val="28"/>
          <w:lang w:val="en-US"/>
        </w:rPr>
      </w:pPr>
    </w:p>
    <w:p w:rsidR="00F63569" w:rsidRPr="0044635A"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DD35AA" w:rsidRPr="000C0813" w:rsidRDefault="00DD35AA" w:rsidP="00F63569">
      <w:pPr>
        <w:spacing w:after="0" w:line="240" w:lineRule="auto"/>
        <w:jc w:val="both"/>
        <w:rPr>
          <w:rFonts w:ascii="Times New Roman" w:hAnsi="Times New Roman" w:cs="Times New Roman"/>
          <w:sz w:val="28"/>
          <w:szCs w:val="28"/>
          <w:lang w:val="en-US"/>
        </w:rPr>
      </w:pPr>
    </w:p>
    <w:p w:rsidR="00DD35AA" w:rsidRPr="000C0813" w:rsidRDefault="00DD35AA" w:rsidP="00F63569">
      <w:pPr>
        <w:spacing w:after="0" w:line="240" w:lineRule="auto"/>
        <w:jc w:val="both"/>
        <w:rPr>
          <w:rFonts w:ascii="Times New Roman" w:hAnsi="Times New Roman" w:cs="Times New Roman"/>
          <w:sz w:val="28"/>
          <w:szCs w:val="28"/>
          <w:lang w:val="en-US"/>
        </w:rPr>
      </w:pPr>
    </w:p>
    <w:p w:rsidR="00DD35AA" w:rsidRPr="000C0813" w:rsidRDefault="00DD35AA" w:rsidP="00F63569">
      <w:pPr>
        <w:spacing w:after="0" w:line="240" w:lineRule="auto"/>
        <w:jc w:val="both"/>
        <w:rPr>
          <w:rFonts w:ascii="Times New Roman" w:hAnsi="Times New Roman" w:cs="Times New Roman"/>
          <w:sz w:val="28"/>
          <w:szCs w:val="28"/>
          <w:lang w:val="en-US"/>
        </w:rPr>
      </w:pPr>
    </w:p>
    <w:p w:rsidR="00DD35AA" w:rsidRPr="000C0813" w:rsidRDefault="00DD35AA" w:rsidP="00F63569">
      <w:pPr>
        <w:spacing w:after="0" w:line="240" w:lineRule="auto"/>
        <w:jc w:val="both"/>
        <w:rPr>
          <w:rFonts w:ascii="Times New Roman" w:hAnsi="Times New Roman" w:cs="Times New Roman"/>
          <w:sz w:val="28"/>
          <w:szCs w:val="28"/>
          <w:lang w:val="en-US"/>
        </w:rPr>
      </w:pPr>
    </w:p>
    <w:p w:rsidR="00B43194" w:rsidRPr="000C0813" w:rsidRDefault="00B43194" w:rsidP="00F63569">
      <w:pPr>
        <w:spacing w:after="0" w:line="240" w:lineRule="auto"/>
        <w:jc w:val="both"/>
        <w:rPr>
          <w:rFonts w:ascii="Times New Roman" w:hAnsi="Times New Roman" w:cs="Times New Roman"/>
          <w:b/>
          <w:sz w:val="28"/>
          <w:szCs w:val="28"/>
          <w:lang w:val="en-US"/>
        </w:rPr>
      </w:pPr>
    </w:p>
    <w:p w:rsidR="000C0813" w:rsidRPr="000C0813" w:rsidRDefault="000C0813" w:rsidP="000C0813">
      <w:pPr>
        <w:spacing w:after="0" w:line="240" w:lineRule="auto"/>
        <w:rPr>
          <w:rFonts w:ascii="Times New Roman" w:hAnsi="Times New Roman" w:cs="Times New Roman"/>
          <w:b/>
          <w:sz w:val="28"/>
          <w:szCs w:val="28"/>
          <w:lang w:val="en-US"/>
        </w:rPr>
      </w:pPr>
      <w:r w:rsidRPr="000C0813">
        <w:rPr>
          <w:rFonts w:ascii="Times New Roman" w:hAnsi="Times New Roman" w:cs="Times New Roman"/>
          <w:b/>
          <w:sz w:val="28"/>
          <w:szCs w:val="28"/>
          <w:lang w:val="en-US"/>
        </w:rPr>
        <w:t>Content</w:t>
      </w:r>
    </w:p>
    <w:p w:rsidR="000C0813" w:rsidRPr="000C0813" w:rsidRDefault="000C0813" w:rsidP="000C0813">
      <w:pPr>
        <w:spacing w:after="0" w:line="240" w:lineRule="auto"/>
        <w:rPr>
          <w:rFonts w:ascii="Times New Roman" w:hAnsi="Times New Roman" w:cs="Times New Roman"/>
          <w:sz w:val="28"/>
          <w:szCs w:val="28"/>
          <w:lang w:val="en-US"/>
        </w:rPr>
      </w:pPr>
    </w:p>
    <w:p w:rsidR="000C0813" w:rsidRPr="000C0813" w:rsidRDefault="000C0813" w:rsidP="000C0813">
      <w:pPr>
        <w:tabs>
          <w:tab w:val="left" w:pos="8931"/>
        </w:tabs>
        <w:spacing w:after="0" w:line="240" w:lineRule="auto"/>
        <w:rPr>
          <w:rFonts w:ascii="Times New Roman" w:hAnsi="Times New Roman" w:cs="Times New Roman"/>
          <w:sz w:val="28"/>
          <w:szCs w:val="28"/>
          <w:lang w:val="kk-KZ"/>
        </w:rPr>
      </w:pPr>
      <w:r w:rsidRPr="000C0813">
        <w:rPr>
          <w:rFonts w:ascii="Times New Roman" w:hAnsi="Times New Roman" w:cs="Times New Roman"/>
          <w:sz w:val="28"/>
          <w:szCs w:val="28"/>
          <w:lang w:val="en-US"/>
        </w:rPr>
        <w:t>Glossary of terms ………………………………………………………………</w:t>
      </w:r>
      <w:r w:rsidRPr="000C0813">
        <w:rPr>
          <w:rFonts w:ascii="Times New Roman" w:hAnsi="Times New Roman" w:cs="Times New Roman"/>
          <w:sz w:val="28"/>
          <w:szCs w:val="28"/>
          <w:lang w:val="kk-KZ"/>
        </w:rPr>
        <w:t>3</w:t>
      </w:r>
    </w:p>
    <w:p w:rsidR="000C0813" w:rsidRPr="000C0813" w:rsidRDefault="000C0813" w:rsidP="000C081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List of conditional abbreviations……………………………………………….5</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Introduction ……………………………………………………………………6</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1. PLASTIC METAL WORKING</w:t>
      </w:r>
      <w:proofErr w:type="gramStart"/>
      <w:r w:rsidRPr="000C0813">
        <w:rPr>
          <w:rFonts w:ascii="Times New Roman" w:hAnsi="Times New Roman" w:cs="Times New Roman"/>
          <w:sz w:val="28"/>
          <w:szCs w:val="28"/>
          <w:lang w:val="en-US"/>
        </w:rPr>
        <w:t>..</w:t>
      </w:r>
      <w:proofErr w:type="gramEnd"/>
      <w:r w:rsidRPr="000C0813">
        <w:rPr>
          <w:rFonts w:ascii="Times New Roman" w:hAnsi="Times New Roman" w:cs="Times New Roman"/>
          <w:sz w:val="28"/>
          <w:szCs w:val="28"/>
          <w:lang w:val="en-US"/>
        </w:rPr>
        <w:t>……………………………………………7</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1.1 Physical basis of plastic metal working ……………………………………7</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1.2 Main provisions of the theory of dislocations……………………………..11</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1.3 Classification of types of plastic metal working ....................................... 14</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1.4 Heating of blanks before plastic metal working </w:t>
      </w:r>
      <w:proofErr w:type="gramStart"/>
      <w:r w:rsidRPr="000C0813">
        <w:rPr>
          <w:rFonts w:ascii="Times New Roman" w:hAnsi="Times New Roman" w:cs="Times New Roman"/>
          <w:sz w:val="28"/>
          <w:szCs w:val="28"/>
          <w:lang w:val="en-US"/>
        </w:rPr>
        <w:t>……………………...…</w:t>
      </w:r>
      <w:proofErr w:type="gramEnd"/>
      <w:r w:rsidRPr="000C0813">
        <w:rPr>
          <w:rFonts w:ascii="Times New Roman" w:hAnsi="Times New Roman" w:cs="Times New Roman"/>
          <w:sz w:val="28"/>
          <w:szCs w:val="28"/>
          <w:lang w:val="en-US"/>
        </w:rPr>
        <w:t>..15</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1.5 Definition of the concept of profile and range of </w:t>
      </w:r>
      <w:r w:rsidRPr="000C0813">
        <w:rPr>
          <w:rFonts w:ascii="Times New Roman" w:eastAsia="Times New Roman" w:hAnsi="Times New Roman" w:cs="Times New Roman"/>
          <w:sz w:val="28"/>
          <w:szCs w:val="28"/>
          <w:lang w:val="en-US"/>
        </w:rPr>
        <w:t>rolled</w:t>
      </w:r>
      <w:r w:rsidRPr="000C0813">
        <w:rPr>
          <w:rFonts w:ascii="Times New Roman" w:eastAsia="Times New Roman" w:hAnsi="Times New Roman" w:cs="Times New Roman"/>
          <w:b/>
          <w:sz w:val="28"/>
          <w:szCs w:val="28"/>
          <w:lang w:val="en-US"/>
        </w:rPr>
        <w:t xml:space="preserve"> </w:t>
      </w:r>
      <w:r w:rsidRPr="000C0813">
        <w:rPr>
          <w:rFonts w:ascii="Times New Roman" w:hAnsi="Times New Roman" w:cs="Times New Roman"/>
          <w:sz w:val="28"/>
          <w:szCs w:val="28"/>
          <w:lang w:val="en-US"/>
        </w:rPr>
        <w:t>products ..............19</w:t>
      </w:r>
    </w:p>
    <w:p w:rsidR="000C0813" w:rsidRPr="000C0813" w:rsidRDefault="000C0813" w:rsidP="000C081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1.6 Rolling. The essence of the process………………………………………..20</w:t>
      </w:r>
    </w:p>
    <w:p w:rsidR="000C0813" w:rsidRPr="000C0813" w:rsidRDefault="000C0813" w:rsidP="000C081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1.7 Extrusion. The essence of the process</w:t>
      </w:r>
      <w:r w:rsidRPr="000C0813">
        <w:rPr>
          <w:rFonts w:ascii="Times New Roman" w:hAnsi="Times New Roman" w:cs="Times New Roman"/>
          <w:b/>
          <w:sz w:val="28"/>
          <w:szCs w:val="28"/>
          <w:lang w:val="en-US"/>
        </w:rPr>
        <w:t xml:space="preserve"> ……………………</w:t>
      </w:r>
      <w:r w:rsidRPr="000C0813">
        <w:rPr>
          <w:rFonts w:ascii="Times New Roman" w:hAnsi="Times New Roman" w:cs="Times New Roman"/>
          <w:sz w:val="28"/>
          <w:szCs w:val="28"/>
          <w:lang w:val="en-US"/>
        </w:rPr>
        <w:t xml:space="preserve"> ………………27</w:t>
      </w:r>
    </w:p>
    <w:p w:rsidR="000C0813" w:rsidRPr="000C0813" w:rsidRDefault="000C0813" w:rsidP="000C0813">
      <w:pPr>
        <w:tabs>
          <w:tab w:val="left" w:pos="8931"/>
        </w:tabs>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1.8 Drawing. The essence of the process. Equipment and tools.......................29</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1.9 Forging. Initial blanks and basic operations ...............................................33</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1.10 Classification of stamping methods. Mechanization and automation </w:t>
      </w:r>
    </w:p>
    <w:p w:rsidR="000C0813" w:rsidRPr="000C0813" w:rsidRDefault="000C0813" w:rsidP="000C0813">
      <w:pPr>
        <w:spacing w:after="0" w:line="240" w:lineRule="auto"/>
        <w:rPr>
          <w:rFonts w:ascii="Times New Roman" w:hAnsi="Times New Roman" w:cs="Times New Roman"/>
          <w:sz w:val="28"/>
          <w:szCs w:val="28"/>
          <w:lang w:val="en-US"/>
        </w:rPr>
      </w:pPr>
      <w:proofErr w:type="gramStart"/>
      <w:r w:rsidRPr="000C0813">
        <w:rPr>
          <w:rFonts w:ascii="Times New Roman" w:hAnsi="Times New Roman" w:cs="Times New Roman"/>
          <w:sz w:val="28"/>
          <w:szCs w:val="28"/>
          <w:lang w:val="en-US"/>
        </w:rPr>
        <w:t>of</w:t>
      </w:r>
      <w:proofErr w:type="gramEnd"/>
      <w:r w:rsidRPr="000C0813">
        <w:rPr>
          <w:rFonts w:ascii="Times New Roman" w:hAnsi="Times New Roman" w:cs="Times New Roman"/>
          <w:sz w:val="28"/>
          <w:szCs w:val="28"/>
          <w:lang w:val="en-US"/>
        </w:rPr>
        <w:t xml:space="preserve"> hot  bulk stamping. Sheet metal stamping ....................................................40</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1.11 Product defects in metal forming………………. …….............................50</w:t>
      </w:r>
    </w:p>
    <w:p w:rsidR="000C0813" w:rsidRPr="000C0813" w:rsidRDefault="000C0813" w:rsidP="000C081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Questions for examination…………………………………………………….58</w:t>
      </w:r>
    </w:p>
    <w:p w:rsidR="000C0813" w:rsidRPr="000C0813" w:rsidRDefault="000C0813" w:rsidP="000C0813">
      <w:pPr>
        <w:shd w:val="clear" w:color="auto" w:fill="FFFFFF"/>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 </w:t>
      </w:r>
      <w:r w:rsidRPr="000C0813">
        <w:rPr>
          <w:rFonts w:ascii="Times New Roman" w:hAnsi="Times New Roman" w:cs="Times New Roman"/>
          <w:sz w:val="28"/>
          <w:szCs w:val="28"/>
          <w:lang w:val="kk-KZ"/>
        </w:rPr>
        <w:t>FOUNDRY TECHNOLOGY</w:t>
      </w:r>
      <w:r w:rsidRPr="000C0813">
        <w:rPr>
          <w:rFonts w:ascii="Times New Roman" w:hAnsi="Times New Roman" w:cs="Times New Roman"/>
          <w:sz w:val="28"/>
          <w:szCs w:val="28"/>
          <w:lang w:val="en-US"/>
        </w:rPr>
        <w:t>……………………………………………….59</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2.1 Manufacture of castings in sand-clay molds.</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The essence of the method ................................................... .........................59</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2.2 </w:t>
      </w:r>
      <w:r w:rsidRPr="000C0813">
        <w:rPr>
          <w:rFonts w:ascii="Times New Roman" w:hAnsi="Times New Roman" w:cs="Times New Roman"/>
          <w:sz w:val="28"/>
          <w:szCs w:val="28"/>
          <w:lang w:val="kk-KZ"/>
        </w:rPr>
        <w:t>Foundry</w:t>
      </w:r>
      <w:r w:rsidRPr="000C0813">
        <w:rPr>
          <w:rFonts w:ascii="Times New Roman" w:hAnsi="Times New Roman" w:cs="Times New Roman"/>
          <w:sz w:val="28"/>
          <w:szCs w:val="28"/>
          <w:lang w:val="en-US"/>
        </w:rPr>
        <w:t xml:space="preserve"> equipment.......................................................... ..........................62</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2.3 Molding, core materials and mixtures.</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Gating system and its purpose ............................................................... .......64</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2.4 Molding and core sands and their properties .............................................67</w:t>
      </w:r>
    </w:p>
    <w:p w:rsidR="000C0813" w:rsidRPr="000C0813" w:rsidRDefault="000C0813" w:rsidP="000C0813">
      <w:pPr>
        <w:pStyle w:val="a3"/>
        <w:shd w:val="clear" w:color="auto" w:fill="FFFFFF"/>
        <w:spacing w:before="0" w:beforeAutospacing="0" w:after="0" w:afterAutospacing="0"/>
        <w:jc w:val="both"/>
        <w:rPr>
          <w:sz w:val="28"/>
          <w:szCs w:val="28"/>
          <w:lang w:val="en-US"/>
        </w:rPr>
      </w:pPr>
      <w:r w:rsidRPr="000C0813">
        <w:rPr>
          <w:sz w:val="28"/>
          <w:szCs w:val="28"/>
          <w:lang w:val="en-US"/>
        </w:rPr>
        <w:t>2.5 Special casting methods………………………….....................................72</w:t>
      </w:r>
    </w:p>
    <w:p w:rsidR="000C0813" w:rsidRPr="000C0813" w:rsidRDefault="000C0813" w:rsidP="000C081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bCs/>
          <w:sz w:val="28"/>
          <w:szCs w:val="28"/>
          <w:shd w:val="clear" w:color="auto" w:fill="FFFFFF"/>
          <w:lang w:val="en-US"/>
        </w:rPr>
        <w:t>2.6 </w:t>
      </w:r>
      <w:r w:rsidRPr="000C0813">
        <w:rPr>
          <w:rFonts w:ascii="Times New Roman" w:hAnsi="Times New Roman" w:cs="Times New Roman"/>
          <w:sz w:val="28"/>
          <w:szCs w:val="28"/>
          <w:lang w:val="en-US"/>
        </w:rPr>
        <w:t>Features of making castings from different alloys………………………..83</w:t>
      </w:r>
    </w:p>
    <w:p w:rsidR="000C0813" w:rsidRPr="000C0813" w:rsidRDefault="000C0813" w:rsidP="000C0813">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2.7 Quality control of castings………………………………………………..86</w:t>
      </w:r>
    </w:p>
    <w:p w:rsidR="000C0813" w:rsidRPr="000C0813" w:rsidRDefault="000C0813" w:rsidP="000C0813">
      <w:pPr>
        <w:pStyle w:val="a3"/>
        <w:shd w:val="clear" w:color="auto" w:fill="FFFFFF"/>
        <w:spacing w:before="0" w:beforeAutospacing="0" w:after="0" w:afterAutospacing="0"/>
        <w:jc w:val="both"/>
        <w:rPr>
          <w:sz w:val="28"/>
          <w:szCs w:val="28"/>
          <w:lang w:val="en-US"/>
        </w:rPr>
      </w:pPr>
      <w:r w:rsidRPr="000C0813">
        <w:rPr>
          <w:sz w:val="28"/>
          <w:szCs w:val="28"/>
          <w:lang w:val="en-US"/>
        </w:rPr>
        <w:t>3. Basic requirements for casting design……………………………………..94</w:t>
      </w:r>
    </w:p>
    <w:p w:rsidR="000C0813" w:rsidRPr="000C0813" w:rsidRDefault="000C0813" w:rsidP="000C0813">
      <w:pPr>
        <w:shd w:val="clear" w:color="auto" w:fill="FFFFFF"/>
        <w:spacing w:after="0" w:line="240" w:lineRule="auto"/>
        <w:jc w:val="both"/>
        <w:rPr>
          <w:rFonts w:ascii="Times New Roman" w:eastAsia="Times New Roman" w:hAnsi="Times New Roman" w:cs="Times New Roman"/>
          <w:b/>
          <w:bCs/>
          <w:sz w:val="28"/>
          <w:szCs w:val="28"/>
          <w:lang w:val="en-US"/>
        </w:rPr>
      </w:pPr>
      <w:proofErr w:type="gramStart"/>
      <w:r w:rsidRPr="000C0813">
        <w:rPr>
          <w:rFonts w:ascii="Times New Roman" w:hAnsi="Times New Roman" w:cs="Times New Roman"/>
          <w:sz w:val="28"/>
          <w:szCs w:val="28"/>
          <w:lang w:val="en-US"/>
        </w:rPr>
        <w:t>4.</w:t>
      </w:r>
      <w:r w:rsidRPr="000C0813">
        <w:rPr>
          <w:rFonts w:ascii="Times New Roman" w:eastAsia="Times New Roman" w:hAnsi="Times New Roman" w:cs="Times New Roman"/>
          <w:bCs/>
          <w:sz w:val="28"/>
          <w:szCs w:val="28"/>
          <w:lang w:val="en-US"/>
        </w:rPr>
        <w:t>Problems</w:t>
      </w:r>
      <w:proofErr w:type="gramEnd"/>
      <w:r w:rsidRPr="000C0813">
        <w:rPr>
          <w:rFonts w:ascii="Times New Roman" w:eastAsia="Times New Roman" w:hAnsi="Times New Roman" w:cs="Times New Roman"/>
          <w:bCs/>
          <w:sz w:val="28"/>
          <w:szCs w:val="28"/>
          <w:lang w:val="en-US"/>
        </w:rPr>
        <w:t xml:space="preserve"> of foundry production…………………………………………..100</w:t>
      </w:r>
    </w:p>
    <w:p w:rsidR="000C0813" w:rsidRPr="000C0813" w:rsidRDefault="000C0813" w:rsidP="000C0813">
      <w:pPr>
        <w:pStyle w:val="a3"/>
        <w:shd w:val="clear" w:color="auto" w:fill="FFFFFF"/>
        <w:spacing w:before="0" w:beforeAutospacing="0" w:after="0" w:afterAutospacing="0"/>
        <w:jc w:val="both"/>
        <w:rPr>
          <w:sz w:val="28"/>
          <w:szCs w:val="28"/>
          <w:lang w:val="en-US"/>
        </w:rPr>
      </w:pPr>
      <w:r w:rsidRPr="000C0813">
        <w:rPr>
          <w:sz w:val="28"/>
          <w:szCs w:val="28"/>
          <w:lang w:val="en-US"/>
        </w:rPr>
        <w:t>Knowledge tests……………………………………………………………..102</w:t>
      </w:r>
    </w:p>
    <w:p w:rsidR="000C0813" w:rsidRPr="000C0813" w:rsidRDefault="000C0813" w:rsidP="000C0813">
      <w:pPr>
        <w:spacing w:after="0" w:line="240" w:lineRule="auto"/>
        <w:jc w:val="both"/>
        <w:rPr>
          <w:rFonts w:ascii="Times New Roman" w:hAnsi="Times New Roman" w:cs="Times New Roman"/>
          <w:sz w:val="28"/>
          <w:szCs w:val="28"/>
          <w:lang w:val="kk-KZ"/>
        </w:rPr>
      </w:pPr>
      <w:r w:rsidRPr="000C0813">
        <w:rPr>
          <w:rFonts w:ascii="Times New Roman" w:hAnsi="Times New Roman" w:cs="Times New Roman"/>
          <w:sz w:val="28"/>
          <w:szCs w:val="28"/>
          <w:lang w:val="en-US"/>
        </w:rPr>
        <w:t>Conclusion…………………………………………………………………..</w:t>
      </w:r>
      <w:r w:rsidRPr="000C0813">
        <w:rPr>
          <w:rFonts w:ascii="Times New Roman" w:hAnsi="Times New Roman" w:cs="Times New Roman"/>
          <w:sz w:val="28"/>
          <w:szCs w:val="28"/>
          <w:lang w:val="kk-KZ"/>
        </w:rPr>
        <w:t>114</w:t>
      </w:r>
    </w:p>
    <w:p w:rsidR="000C0813" w:rsidRPr="000C0813" w:rsidRDefault="000C0813" w:rsidP="000C0813">
      <w:pPr>
        <w:spacing w:after="0" w:line="240" w:lineRule="auto"/>
        <w:rPr>
          <w:rFonts w:ascii="Times New Roman" w:hAnsi="Times New Roman" w:cs="Times New Roman"/>
          <w:sz w:val="28"/>
          <w:szCs w:val="28"/>
          <w:lang w:val="kk-KZ"/>
        </w:rPr>
      </w:pPr>
      <w:r w:rsidRPr="000C0813">
        <w:rPr>
          <w:rFonts w:ascii="Times New Roman" w:hAnsi="Times New Roman" w:cs="Times New Roman"/>
          <w:sz w:val="28"/>
          <w:szCs w:val="28"/>
          <w:lang w:val="en-US"/>
        </w:rPr>
        <w:t>Appendix</w:t>
      </w:r>
      <w:r w:rsidRPr="000C0813">
        <w:rPr>
          <w:rFonts w:ascii="Times New Roman" w:hAnsi="Times New Roman" w:cs="Times New Roman"/>
          <w:sz w:val="28"/>
          <w:szCs w:val="28"/>
          <w:lang w:val="kk-KZ"/>
        </w:rPr>
        <w:t>........................................................................................................115</w:t>
      </w:r>
    </w:p>
    <w:p w:rsidR="000C0813" w:rsidRPr="000C0813" w:rsidRDefault="000C0813" w:rsidP="000C0813">
      <w:pPr>
        <w:spacing w:after="0" w:line="240" w:lineRule="auto"/>
        <w:rPr>
          <w:rFonts w:ascii="Times New Roman" w:hAnsi="Times New Roman" w:cs="Times New Roman"/>
          <w:sz w:val="28"/>
          <w:szCs w:val="28"/>
          <w:lang w:val="en-US"/>
        </w:rPr>
      </w:pPr>
      <w:r w:rsidRPr="000C0813">
        <w:rPr>
          <w:rFonts w:ascii="Times New Roman" w:hAnsi="Times New Roman" w:cs="Times New Roman"/>
          <w:sz w:val="28"/>
          <w:szCs w:val="28"/>
          <w:lang w:val="en-US"/>
        </w:rPr>
        <w:t>Bibliography………………………………………………………………...122</w:t>
      </w:r>
    </w:p>
    <w:p w:rsidR="000C0813" w:rsidRPr="000C0813" w:rsidRDefault="000C0813" w:rsidP="00F63569">
      <w:pPr>
        <w:spacing w:after="0" w:line="240" w:lineRule="auto"/>
        <w:rPr>
          <w:rFonts w:ascii="Times New Roman" w:hAnsi="Times New Roman" w:cs="Times New Roman"/>
          <w:b/>
          <w:sz w:val="28"/>
          <w:szCs w:val="28"/>
          <w:lang w:val="en-US"/>
        </w:rPr>
      </w:pPr>
    </w:p>
    <w:p w:rsidR="000C0813" w:rsidRPr="000C0813" w:rsidRDefault="000C0813" w:rsidP="00F63569">
      <w:pPr>
        <w:spacing w:after="0" w:line="240" w:lineRule="auto"/>
        <w:rPr>
          <w:rFonts w:ascii="Times New Roman" w:hAnsi="Times New Roman" w:cs="Times New Roman"/>
          <w:b/>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F63569" w:rsidRPr="000C0813" w:rsidRDefault="00F63569" w:rsidP="00F63569">
      <w:pPr>
        <w:spacing w:after="0" w:line="240" w:lineRule="auto"/>
        <w:jc w:val="both"/>
        <w:rPr>
          <w:rFonts w:ascii="Times New Roman" w:hAnsi="Times New Roman" w:cs="Times New Roman"/>
          <w:sz w:val="28"/>
          <w:szCs w:val="28"/>
          <w:lang w:val="en-US"/>
        </w:rPr>
      </w:pPr>
    </w:p>
    <w:p w:rsidR="009471CF" w:rsidRPr="000C0813" w:rsidRDefault="009471CF" w:rsidP="00F63569">
      <w:pPr>
        <w:spacing w:after="0" w:line="240" w:lineRule="auto"/>
        <w:jc w:val="center"/>
        <w:rPr>
          <w:rFonts w:ascii="Times New Roman" w:hAnsi="Times New Roman" w:cs="Times New Roman"/>
          <w:sz w:val="28"/>
          <w:szCs w:val="28"/>
          <w:lang w:val="en-US"/>
        </w:rPr>
      </w:pPr>
    </w:p>
    <w:p w:rsidR="009471CF" w:rsidRPr="000C0813" w:rsidRDefault="009471CF" w:rsidP="00F63569">
      <w:pPr>
        <w:spacing w:after="0" w:line="240" w:lineRule="auto"/>
        <w:jc w:val="center"/>
        <w:rPr>
          <w:rFonts w:ascii="Times New Roman" w:hAnsi="Times New Roman" w:cs="Times New Roman"/>
          <w:sz w:val="28"/>
          <w:szCs w:val="28"/>
          <w:lang w:val="en-US"/>
        </w:rPr>
      </w:pPr>
    </w:p>
    <w:p w:rsidR="009471CF" w:rsidRPr="000C0813" w:rsidRDefault="009471CF" w:rsidP="00F63569">
      <w:pPr>
        <w:spacing w:after="0" w:line="240" w:lineRule="auto"/>
        <w:jc w:val="center"/>
        <w:rPr>
          <w:rFonts w:ascii="Times New Roman" w:hAnsi="Times New Roman" w:cs="Times New Roman"/>
          <w:sz w:val="28"/>
          <w:szCs w:val="28"/>
          <w:lang w:val="en-US"/>
        </w:rPr>
      </w:pPr>
    </w:p>
    <w:p w:rsidR="000C0813" w:rsidRPr="000C0813" w:rsidRDefault="000C0813" w:rsidP="00F63569">
      <w:pPr>
        <w:spacing w:after="0" w:line="240" w:lineRule="auto"/>
        <w:jc w:val="center"/>
        <w:rPr>
          <w:rFonts w:ascii="Times New Roman" w:hAnsi="Times New Roman" w:cs="Times New Roman"/>
          <w:sz w:val="28"/>
          <w:szCs w:val="28"/>
          <w:lang w:val="en-US"/>
        </w:rPr>
      </w:pPr>
    </w:p>
    <w:p w:rsidR="009471CF" w:rsidRPr="000C0813" w:rsidRDefault="009471CF" w:rsidP="00F63569">
      <w:pPr>
        <w:spacing w:after="0" w:line="240" w:lineRule="auto"/>
        <w:jc w:val="center"/>
        <w:rPr>
          <w:rFonts w:ascii="Times New Roman" w:hAnsi="Times New Roman" w:cs="Times New Roman"/>
          <w:sz w:val="28"/>
          <w:szCs w:val="28"/>
          <w:lang w:val="en-US"/>
        </w:rPr>
      </w:pPr>
    </w:p>
    <w:p w:rsidR="009471CF" w:rsidRPr="000C0813" w:rsidRDefault="009471CF" w:rsidP="00F63569">
      <w:pPr>
        <w:spacing w:after="0" w:line="240" w:lineRule="auto"/>
        <w:jc w:val="center"/>
        <w:rPr>
          <w:rFonts w:ascii="Times New Roman" w:hAnsi="Times New Roman" w:cs="Times New Roman"/>
          <w:sz w:val="28"/>
          <w:szCs w:val="28"/>
          <w:lang w:val="en-US"/>
        </w:rPr>
      </w:pPr>
    </w:p>
    <w:p w:rsidR="009471CF" w:rsidRPr="000C0813" w:rsidRDefault="009471CF" w:rsidP="009471CF">
      <w:pPr>
        <w:spacing w:after="0" w:line="240" w:lineRule="auto"/>
        <w:jc w:val="center"/>
        <w:rPr>
          <w:rFonts w:ascii="Times New Roman" w:hAnsi="Times New Roman" w:cs="Times New Roman"/>
          <w:sz w:val="28"/>
          <w:szCs w:val="28"/>
          <w:lang w:val="en-US"/>
        </w:rPr>
      </w:pPr>
      <w:proofErr w:type="spellStart"/>
      <w:proofErr w:type="gramStart"/>
      <w:r w:rsidRPr="000C0813">
        <w:rPr>
          <w:rFonts w:ascii="Times New Roman" w:hAnsi="Times New Roman" w:cs="Times New Roman"/>
          <w:sz w:val="28"/>
          <w:szCs w:val="28"/>
          <w:lang w:val="en-US"/>
        </w:rPr>
        <w:t>Kazira</w:t>
      </w:r>
      <w:proofErr w:type="spellEnd"/>
      <w:r w:rsidRPr="000C0813">
        <w:rPr>
          <w:rFonts w:ascii="Times New Roman" w:hAnsi="Times New Roman" w:cs="Times New Roman"/>
          <w:sz w:val="28"/>
          <w:szCs w:val="28"/>
          <w:lang w:val="en-US"/>
        </w:rPr>
        <w:t xml:space="preserve">  </w:t>
      </w:r>
      <w:proofErr w:type="spellStart"/>
      <w:r w:rsidRPr="000C0813">
        <w:rPr>
          <w:rFonts w:ascii="Times New Roman" w:hAnsi="Times New Roman" w:cs="Times New Roman"/>
          <w:sz w:val="28"/>
          <w:szCs w:val="28"/>
          <w:lang w:val="en-US"/>
        </w:rPr>
        <w:t>Seitkazenova</w:t>
      </w:r>
      <w:proofErr w:type="spellEnd"/>
      <w:proofErr w:type="gramEnd"/>
      <w:r w:rsidRPr="000C0813">
        <w:rPr>
          <w:rFonts w:ascii="Times New Roman" w:hAnsi="Times New Roman" w:cs="Times New Roman"/>
          <w:sz w:val="28"/>
          <w:szCs w:val="28"/>
          <w:lang w:val="en-US"/>
        </w:rPr>
        <w:t xml:space="preserve"> </w:t>
      </w:r>
    </w:p>
    <w:p w:rsidR="009471CF" w:rsidRPr="000C0813" w:rsidRDefault="009471CF" w:rsidP="009471CF">
      <w:pPr>
        <w:spacing w:after="0" w:line="240" w:lineRule="auto"/>
        <w:jc w:val="both"/>
        <w:rPr>
          <w:rFonts w:ascii="Times New Roman" w:hAnsi="Times New Roman" w:cs="Times New Roman"/>
          <w:sz w:val="28"/>
          <w:szCs w:val="28"/>
          <w:lang w:val="en-US"/>
        </w:rPr>
      </w:pPr>
    </w:p>
    <w:p w:rsidR="009471CF" w:rsidRPr="000C0813" w:rsidRDefault="009471CF" w:rsidP="009471CF">
      <w:pPr>
        <w:spacing w:after="0" w:line="240" w:lineRule="auto"/>
        <w:jc w:val="center"/>
        <w:rPr>
          <w:rFonts w:ascii="Times New Roman" w:hAnsi="Times New Roman" w:cs="Times New Roman"/>
          <w:sz w:val="28"/>
          <w:szCs w:val="28"/>
          <w:lang w:val="en-US"/>
        </w:rPr>
      </w:pPr>
      <w:r w:rsidRPr="000C0813">
        <w:rPr>
          <w:rFonts w:ascii="Times New Roman" w:hAnsi="Times New Roman" w:cs="Times New Roman"/>
          <w:sz w:val="28"/>
          <w:szCs w:val="28"/>
          <w:lang w:val="en-US"/>
        </w:rPr>
        <w:t>Technological processes of machine-building production</w:t>
      </w:r>
    </w:p>
    <w:p w:rsidR="009471CF" w:rsidRPr="000C0813" w:rsidRDefault="009471CF" w:rsidP="009471CF">
      <w:pPr>
        <w:spacing w:after="0" w:line="240" w:lineRule="auto"/>
        <w:jc w:val="center"/>
        <w:rPr>
          <w:rFonts w:ascii="Times New Roman" w:hAnsi="Times New Roman" w:cs="Times New Roman"/>
          <w:sz w:val="28"/>
          <w:szCs w:val="28"/>
          <w:lang w:val="en-US"/>
        </w:rPr>
      </w:pPr>
    </w:p>
    <w:p w:rsidR="009471CF" w:rsidRPr="000C0813" w:rsidRDefault="00D25D90" w:rsidP="009471CF">
      <w:pPr>
        <w:spacing w:after="0" w:line="240" w:lineRule="auto"/>
        <w:jc w:val="center"/>
        <w:rPr>
          <w:rFonts w:ascii="Times New Roman" w:hAnsi="Times New Roman" w:cs="Times New Roman"/>
          <w:sz w:val="28"/>
          <w:szCs w:val="28"/>
          <w:lang w:val="en-US"/>
        </w:rPr>
      </w:pPr>
      <w:r w:rsidRPr="000C0813">
        <w:rPr>
          <w:rFonts w:ascii="Times New Roman" w:hAnsi="Times New Roman" w:cs="Times New Roman"/>
          <w:sz w:val="28"/>
          <w:szCs w:val="28"/>
          <w:lang w:val="en-US"/>
        </w:rPr>
        <w:t>Textbook</w:t>
      </w:r>
      <w:r w:rsidR="009471CF" w:rsidRPr="000C0813">
        <w:rPr>
          <w:rFonts w:ascii="Times New Roman" w:hAnsi="Times New Roman" w:cs="Times New Roman"/>
          <w:sz w:val="28"/>
          <w:szCs w:val="28"/>
          <w:lang w:val="en-US"/>
        </w:rPr>
        <w:t xml:space="preserve"> </w:t>
      </w:r>
    </w:p>
    <w:p w:rsidR="009471CF" w:rsidRPr="000C0813" w:rsidRDefault="009471CF" w:rsidP="009471CF">
      <w:pPr>
        <w:spacing w:after="0" w:line="240" w:lineRule="auto"/>
        <w:jc w:val="center"/>
        <w:rPr>
          <w:rFonts w:ascii="Times New Roman" w:hAnsi="Times New Roman" w:cs="Times New Roman"/>
          <w:sz w:val="28"/>
          <w:szCs w:val="28"/>
          <w:lang w:val="en-US"/>
        </w:rPr>
      </w:pPr>
    </w:p>
    <w:p w:rsidR="009471CF" w:rsidRPr="000C0813" w:rsidRDefault="009471CF" w:rsidP="009471CF">
      <w:pPr>
        <w:spacing w:after="0" w:line="240" w:lineRule="auto"/>
        <w:jc w:val="both"/>
        <w:rPr>
          <w:rFonts w:ascii="Times New Roman" w:hAnsi="Times New Roman" w:cs="Times New Roman"/>
          <w:sz w:val="28"/>
          <w:szCs w:val="28"/>
          <w:lang w:val="en-US"/>
        </w:rPr>
      </w:pPr>
    </w:p>
    <w:p w:rsidR="009471CF" w:rsidRPr="000C0813" w:rsidRDefault="009471CF" w:rsidP="009471CF">
      <w:pPr>
        <w:spacing w:after="0" w:line="240" w:lineRule="auto"/>
        <w:jc w:val="both"/>
        <w:rPr>
          <w:rFonts w:ascii="Times New Roman" w:hAnsi="Times New Roman" w:cs="Times New Roman"/>
          <w:sz w:val="28"/>
          <w:szCs w:val="28"/>
          <w:lang w:val="en-US"/>
        </w:rPr>
      </w:pPr>
    </w:p>
    <w:p w:rsidR="009471CF" w:rsidRPr="000C0813" w:rsidRDefault="009471CF" w:rsidP="009471CF">
      <w:pPr>
        <w:spacing w:after="0" w:line="240" w:lineRule="auto"/>
        <w:jc w:val="both"/>
        <w:rPr>
          <w:rFonts w:ascii="Times New Roman" w:hAnsi="Times New Roman" w:cs="Times New Roman"/>
          <w:sz w:val="28"/>
          <w:szCs w:val="28"/>
          <w:lang w:val="en-US"/>
        </w:rPr>
      </w:pPr>
    </w:p>
    <w:p w:rsidR="009471CF" w:rsidRPr="000C0813" w:rsidRDefault="009471CF" w:rsidP="009471CF">
      <w:pPr>
        <w:spacing w:after="0" w:line="240" w:lineRule="auto"/>
        <w:jc w:val="both"/>
        <w:rPr>
          <w:rFonts w:ascii="Times New Roman" w:hAnsi="Times New Roman" w:cs="Times New Roman"/>
          <w:sz w:val="28"/>
          <w:szCs w:val="28"/>
          <w:lang w:val="en-US"/>
        </w:rPr>
      </w:pPr>
    </w:p>
    <w:p w:rsidR="009471CF" w:rsidRPr="000C0813" w:rsidRDefault="009471CF" w:rsidP="009471CF">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Signed for printing __________________</w:t>
      </w:r>
    </w:p>
    <w:p w:rsidR="009471CF" w:rsidRPr="000C0813" w:rsidRDefault="009471CF" w:rsidP="009471CF">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w:t>
      </w:r>
      <w:proofErr w:type="gramStart"/>
      <w:r w:rsidRPr="000C0813">
        <w:rPr>
          <w:rFonts w:ascii="Times New Roman" w:hAnsi="Times New Roman" w:cs="Times New Roman"/>
          <w:sz w:val="28"/>
          <w:szCs w:val="28"/>
          <w:lang w:val="en-US"/>
        </w:rPr>
        <w:t>day</w:t>
      </w:r>
      <w:proofErr w:type="gramEnd"/>
      <w:r w:rsidRPr="000C0813">
        <w:rPr>
          <w:rFonts w:ascii="Times New Roman" w:hAnsi="Times New Roman" w:cs="Times New Roman"/>
          <w:sz w:val="28"/>
          <w:szCs w:val="28"/>
          <w:lang w:val="en-US"/>
        </w:rPr>
        <w:t xml:space="preserve"> month Year)</w:t>
      </w:r>
    </w:p>
    <w:p w:rsidR="009471CF" w:rsidRPr="000C0813" w:rsidRDefault="009471CF" w:rsidP="009471CF">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Paper size </w:t>
      </w:r>
      <w:proofErr w:type="spellStart"/>
      <w:r w:rsidRPr="000C0813">
        <w:rPr>
          <w:rFonts w:ascii="Times New Roman" w:hAnsi="Times New Roman" w:cs="Times New Roman"/>
          <w:sz w:val="28"/>
          <w:szCs w:val="28"/>
          <w:lang w:val="en-US"/>
        </w:rPr>
        <w:t>XxY</w:t>
      </w:r>
      <w:proofErr w:type="spellEnd"/>
      <w:r w:rsidRPr="000C0813">
        <w:rPr>
          <w:rFonts w:ascii="Times New Roman" w:hAnsi="Times New Roman" w:cs="Times New Roman"/>
          <w:sz w:val="28"/>
          <w:szCs w:val="28"/>
          <w:lang w:val="en-US"/>
        </w:rPr>
        <w:t xml:space="preserve"> 1/16</w:t>
      </w:r>
    </w:p>
    <w:p w:rsidR="009471CF" w:rsidRPr="000C0813" w:rsidRDefault="009471CF" w:rsidP="009471CF">
      <w:pPr>
        <w:spacing w:after="0" w:line="240" w:lineRule="auto"/>
        <w:jc w:val="both"/>
        <w:rPr>
          <w:rFonts w:ascii="Times New Roman" w:hAnsi="Times New Roman" w:cs="Times New Roman"/>
          <w:sz w:val="28"/>
          <w:szCs w:val="28"/>
          <w:lang w:val="en-US"/>
        </w:rPr>
      </w:pPr>
    </w:p>
    <w:p w:rsidR="009471CF" w:rsidRPr="000C0813" w:rsidRDefault="009471CF" w:rsidP="009471CF">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Printing paper. Offset printing. Volume _____ </w:t>
      </w:r>
      <w:proofErr w:type="spellStart"/>
      <w:r w:rsidRPr="000C0813">
        <w:rPr>
          <w:rFonts w:ascii="Times New Roman" w:hAnsi="Times New Roman" w:cs="Times New Roman"/>
          <w:sz w:val="28"/>
          <w:szCs w:val="28"/>
          <w:lang w:val="en-US"/>
        </w:rPr>
        <w:t>p.l</w:t>
      </w:r>
      <w:proofErr w:type="spellEnd"/>
      <w:r w:rsidRPr="000C0813">
        <w:rPr>
          <w:rFonts w:ascii="Times New Roman" w:hAnsi="Times New Roman" w:cs="Times New Roman"/>
          <w:sz w:val="28"/>
          <w:szCs w:val="28"/>
          <w:lang w:val="en-US"/>
        </w:rPr>
        <w:t>.</w:t>
      </w:r>
    </w:p>
    <w:p w:rsidR="009471CF" w:rsidRPr="000C0813" w:rsidRDefault="009471CF" w:rsidP="009471CF">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Circulation _________ copies. Order No. ___________ *</w:t>
      </w:r>
    </w:p>
    <w:p w:rsidR="009471CF" w:rsidRPr="000C0813" w:rsidRDefault="009471CF" w:rsidP="009471CF">
      <w:pPr>
        <w:spacing w:after="0" w:line="240" w:lineRule="auto"/>
        <w:jc w:val="both"/>
        <w:rPr>
          <w:rFonts w:ascii="Times New Roman" w:hAnsi="Times New Roman" w:cs="Times New Roman"/>
          <w:sz w:val="28"/>
          <w:szCs w:val="28"/>
          <w:lang w:val="en-US"/>
        </w:rPr>
      </w:pPr>
    </w:p>
    <w:p w:rsidR="009471CF" w:rsidRPr="000C0813" w:rsidRDefault="009471CF" w:rsidP="009471CF">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 Publication of the South Kazakhstan University. M. </w:t>
      </w:r>
      <w:proofErr w:type="spellStart"/>
      <w:r w:rsidRPr="000C0813">
        <w:rPr>
          <w:rFonts w:ascii="Times New Roman" w:hAnsi="Times New Roman" w:cs="Times New Roman"/>
          <w:sz w:val="28"/>
          <w:szCs w:val="28"/>
          <w:lang w:val="en-US"/>
        </w:rPr>
        <w:t>Auezov</w:t>
      </w:r>
      <w:proofErr w:type="spellEnd"/>
    </w:p>
    <w:p w:rsidR="009471CF" w:rsidRPr="000C0813" w:rsidRDefault="009471CF" w:rsidP="009471CF">
      <w:pPr>
        <w:spacing w:after="0" w:line="240" w:lineRule="auto"/>
        <w:jc w:val="both"/>
        <w:rPr>
          <w:rFonts w:ascii="Times New Roman" w:hAnsi="Times New Roman" w:cs="Times New Roman"/>
          <w:sz w:val="28"/>
          <w:szCs w:val="28"/>
          <w:lang w:val="en-US"/>
        </w:rPr>
      </w:pPr>
    </w:p>
    <w:p w:rsidR="009471CF" w:rsidRPr="000C0813" w:rsidRDefault="009471CF" w:rsidP="009471CF">
      <w:pPr>
        <w:spacing w:after="0" w:line="240" w:lineRule="auto"/>
        <w:jc w:val="both"/>
        <w:rPr>
          <w:rFonts w:ascii="Times New Roman" w:hAnsi="Times New Roman" w:cs="Times New Roman"/>
          <w:sz w:val="28"/>
          <w:szCs w:val="28"/>
          <w:lang w:val="en-US"/>
        </w:rPr>
      </w:pPr>
    </w:p>
    <w:p w:rsidR="009471CF" w:rsidRPr="000C0813" w:rsidRDefault="009471CF" w:rsidP="009471CF">
      <w:pPr>
        <w:spacing w:after="0" w:line="240" w:lineRule="auto"/>
        <w:jc w:val="both"/>
        <w:rPr>
          <w:rFonts w:ascii="Times New Roman" w:hAnsi="Times New Roman" w:cs="Times New Roman"/>
          <w:sz w:val="28"/>
          <w:szCs w:val="28"/>
          <w:lang w:val="en-US"/>
        </w:rPr>
      </w:pPr>
      <w:r w:rsidRPr="000C0813">
        <w:rPr>
          <w:rFonts w:ascii="Times New Roman" w:hAnsi="Times New Roman" w:cs="Times New Roman"/>
          <w:sz w:val="28"/>
          <w:szCs w:val="28"/>
          <w:lang w:val="en-US"/>
        </w:rPr>
        <w:t xml:space="preserve">Publishing Center SKU </w:t>
      </w:r>
      <w:proofErr w:type="spellStart"/>
      <w:r w:rsidRPr="000C0813">
        <w:rPr>
          <w:rFonts w:ascii="Times New Roman" w:hAnsi="Times New Roman" w:cs="Times New Roman"/>
          <w:sz w:val="28"/>
          <w:szCs w:val="28"/>
          <w:lang w:val="en-US"/>
        </w:rPr>
        <w:t>im</w:t>
      </w:r>
      <w:proofErr w:type="spellEnd"/>
      <w:r w:rsidRPr="000C0813">
        <w:rPr>
          <w:rFonts w:ascii="Times New Roman" w:hAnsi="Times New Roman" w:cs="Times New Roman"/>
          <w:sz w:val="28"/>
          <w:szCs w:val="28"/>
          <w:lang w:val="en-US"/>
        </w:rPr>
        <w:t xml:space="preserve">. M. </w:t>
      </w:r>
      <w:proofErr w:type="spellStart"/>
      <w:r w:rsidRPr="000C0813">
        <w:rPr>
          <w:rFonts w:ascii="Times New Roman" w:hAnsi="Times New Roman" w:cs="Times New Roman"/>
          <w:sz w:val="28"/>
          <w:szCs w:val="28"/>
          <w:lang w:val="en-US"/>
        </w:rPr>
        <w:t>Auezov</w:t>
      </w:r>
      <w:proofErr w:type="spellEnd"/>
      <w:r w:rsidRPr="000C0813">
        <w:rPr>
          <w:rFonts w:ascii="Times New Roman" w:hAnsi="Times New Roman" w:cs="Times New Roman"/>
          <w:sz w:val="28"/>
          <w:szCs w:val="28"/>
          <w:lang w:val="en-US"/>
        </w:rPr>
        <w:t xml:space="preserve">, </w:t>
      </w:r>
      <w:proofErr w:type="spellStart"/>
      <w:r w:rsidRPr="000C0813">
        <w:rPr>
          <w:rFonts w:ascii="Times New Roman" w:hAnsi="Times New Roman" w:cs="Times New Roman"/>
          <w:sz w:val="28"/>
          <w:szCs w:val="28"/>
          <w:lang w:val="en-US"/>
        </w:rPr>
        <w:t>Shymkent</w:t>
      </w:r>
      <w:proofErr w:type="spellEnd"/>
      <w:r w:rsidRPr="000C0813">
        <w:rPr>
          <w:rFonts w:ascii="Times New Roman" w:hAnsi="Times New Roman" w:cs="Times New Roman"/>
          <w:sz w:val="28"/>
          <w:szCs w:val="28"/>
          <w:lang w:val="en-US"/>
        </w:rPr>
        <w:t xml:space="preserve">, </w:t>
      </w:r>
      <w:proofErr w:type="spellStart"/>
      <w:r w:rsidRPr="000C0813">
        <w:rPr>
          <w:rFonts w:ascii="Times New Roman" w:hAnsi="Times New Roman" w:cs="Times New Roman"/>
          <w:sz w:val="28"/>
          <w:szCs w:val="28"/>
          <w:lang w:val="en-US"/>
        </w:rPr>
        <w:t>Tauke</w:t>
      </w:r>
      <w:proofErr w:type="spellEnd"/>
      <w:r w:rsidRPr="000C0813">
        <w:rPr>
          <w:rFonts w:ascii="Times New Roman" w:hAnsi="Times New Roman" w:cs="Times New Roman"/>
          <w:sz w:val="28"/>
          <w:szCs w:val="28"/>
          <w:lang w:val="en-US"/>
        </w:rPr>
        <w:t xml:space="preserve"> Khan Ave., 5</w:t>
      </w:r>
    </w:p>
    <w:p w:rsidR="006E73B7" w:rsidRPr="000C0813" w:rsidRDefault="006C3DB1" w:rsidP="006E73B7">
      <w:pPr>
        <w:spacing w:after="0" w:line="240" w:lineRule="auto"/>
        <w:jc w:val="both"/>
        <w:rPr>
          <w:rFonts w:ascii="Times New Roman" w:hAnsi="Times New Roman" w:cs="Times New Roman"/>
          <w:sz w:val="28"/>
          <w:szCs w:val="28"/>
          <w:lang w:val="en-US"/>
        </w:rPr>
      </w:pPr>
      <w:bookmarkStart w:id="0" w:name="_GoBack"/>
      <w:bookmarkEnd w:id="0"/>
      <w:r>
        <w:rPr>
          <w:rFonts w:ascii="Times New Roman" w:hAnsi="Times New Roman" w:cs="Times New Roman"/>
          <w:noProof/>
          <w:sz w:val="28"/>
          <w:szCs w:val="28"/>
        </w:rPr>
        <w:pict>
          <v:rect id="_x0000_s1032" style="position:absolute;left:0;text-align:left;margin-left:204.65pt;margin-top:337.65pt;width:62.1pt;height:112.1pt;z-index:251661312" strokecolor="white [3212]"/>
        </w:pict>
      </w:r>
    </w:p>
    <w:sectPr w:rsidR="006E73B7" w:rsidRPr="000C0813" w:rsidSect="00DE1F46">
      <w:footerReference w:type="default" r:id="rId162"/>
      <w:pgSz w:w="11906" w:h="16838" w:code="9"/>
      <w:pgMar w:top="1134" w:right="851" w:bottom="1134" w:left="1701" w:header="0"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E1F46" w:rsidRDefault="00DE1F46" w:rsidP="00DE1F46">
      <w:pPr>
        <w:spacing w:after="0" w:line="240" w:lineRule="auto"/>
      </w:pPr>
      <w:r>
        <w:separator/>
      </w:r>
    </w:p>
  </w:endnote>
  <w:endnote w:type="continuationSeparator" w:id="0">
    <w:p w:rsidR="00DE1F46" w:rsidRDefault="00DE1F46" w:rsidP="00DE1F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A00002EF" w:usb1="420020EB" w:usb2="00000000" w:usb3="00000000" w:csb0="0000009F"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59926059"/>
      <w:docPartObj>
        <w:docPartGallery w:val="Page Numbers (Bottom of Page)"/>
        <w:docPartUnique/>
      </w:docPartObj>
    </w:sdtPr>
    <w:sdtEndPr/>
    <w:sdtContent>
      <w:p w:rsidR="00DE1F46" w:rsidRDefault="00DE1F46">
        <w:pPr>
          <w:pStyle w:val="ae"/>
          <w:jc w:val="center"/>
        </w:pPr>
        <w:r>
          <w:fldChar w:fldCharType="begin"/>
        </w:r>
        <w:r>
          <w:instrText>PAGE   \* MERGEFORMAT</w:instrText>
        </w:r>
        <w:r>
          <w:fldChar w:fldCharType="separate"/>
        </w:r>
        <w:r w:rsidR="006C3DB1">
          <w:rPr>
            <w:noProof/>
          </w:rPr>
          <w:t>124</w:t>
        </w:r>
        <w:r>
          <w:fldChar w:fldCharType="end"/>
        </w:r>
      </w:p>
    </w:sdtContent>
  </w:sdt>
  <w:p w:rsidR="00DE1F46" w:rsidRDefault="00DE1F46">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E1F46" w:rsidRDefault="00DE1F46" w:rsidP="00DE1F46">
      <w:pPr>
        <w:spacing w:after="0" w:line="240" w:lineRule="auto"/>
      </w:pPr>
      <w:r>
        <w:separator/>
      </w:r>
    </w:p>
  </w:footnote>
  <w:footnote w:type="continuationSeparator" w:id="0">
    <w:p w:rsidR="00DE1F46" w:rsidRDefault="00DE1F46" w:rsidP="00DE1F4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6" type="#_x0000_t75" alt="https://documents.infourok.ru/83e4767a-9368-44d0-ad66-8537d69e5b82/0/image032.gif" style="width:37.25pt;height:14.9pt;visibility:visible;mso-wrap-style:square" o:bullet="t">
        <v:imagedata r:id="rId1" o:title="image032"/>
      </v:shape>
    </w:pict>
  </w:numPicBullet>
  <w:abstractNum w:abstractNumId="0">
    <w:nsid w:val="04195030"/>
    <w:multiLevelType w:val="hybridMultilevel"/>
    <w:tmpl w:val="D700B49C"/>
    <w:lvl w:ilvl="0" w:tplc="F2E623FC">
      <w:start w:val="1"/>
      <w:numFmt w:val="lowerLetter"/>
      <w:lvlText w:val="%1)"/>
      <w:lvlJc w:val="left"/>
      <w:pPr>
        <w:ind w:left="1594" w:hanging="360"/>
      </w:pPr>
      <w:rPr>
        <w:rFonts w:hint="default"/>
      </w:rPr>
    </w:lvl>
    <w:lvl w:ilvl="1" w:tplc="04190019" w:tentative="1">
      <w:start w:val="1"/>
      <w:numFmt w:val="lowerLetter"/>
      <w:lvlText w:val="%2."/>
      <w:lvlJc w:val="left"/>
      <w:pPr>
        <w:ind w:left="2314" w:hanging="360"/>
      </w:pPr>
    </w:lvl>
    <w:lvl w:ilvl="2" w:tplc="0419001B" w:tentative="1">
      <w:start w:val="1"/>
      <w:numFmt w:val="lowerRoman"/>
      <w:lvlText w:val="%3."/>
      <w:lvlJc w:val="right"/>
      <w:pPr>
        <w:ind w:left="3034" w:hanging="180"/>
      </w:pPr>
    </w:lvl>
    <w:lvl w:ilvl="3" w:tplc="0419000F" w:tentative="1">
      <w:start w:val="1"/>
      <w:numFmt w:val="decimal"/>
      <w:lvlText w:val="%4."/>
      <w:lvlJc w:val="left"/>
      <w:pPr>
        <w:ind w:left="3754" w:hanging="360"/>
      </w:pPr>
    </w:lvl>
    <w:lvl w:ilvl="4" w:tplc="04190019" w:tentative="1">
      <w:start w:val="1"/>
      <w:numFmt w:val="lowerLetter"/>
      <w:lvlText w:val="%5."/>
      <w:lvlJc w:val="left"/>
      <w:pPr>
        <w:ind w:left="4474" w:hanging="360"/>
      </w:pPr>
    </w:lvl>
    <w:lvl w:ilvl="5" w:tplc="0419001B" w:tentative="1">
      <w:start w:val="1"/>
      <w:numFmt w:val="lowerRoman"/>
      <w:lvlText w:val="%6."/>
      <w:lvlJc w:val="right"/>
      <w:pPr>
        <w:ind w:left="5194" w:hanging="180"/>
      </w:pPr>
    </w:lvl>
    <w:lvl w:ilvl="6" w:tplc="0419000F" w:tentative="1">
      <w:start w:val="1"/>
      <w:numFmt w:val="decimal"/>
      <w:lvlText w:val="%7."/>
      <w:lvlJc w:val="left"/>
      <w:pPr>
        <w:ind w:left="5914" w:hanging="360"/>
      </w:pPr>
    </w:lvl>
    <w:lvl w:ilvl="7" w:tplc="04190019" w:tentative="1">
      <w:start w:val="1"/>
      <w:numFmt w:val="lowerLetter"/>
      <w:lvlText w:val="%8."/>
      <w:lvlJc w:val="left"/>
      <w:pPr>
        <w:ind w:left="6634" w:hanging="360"/>
      </w:pPr>
    </w:lvl>
    <w:lvl w:ilvl="8" w:tplc="0419001B" w:tentative="1">
      <w:start w:val="1"/>
      <w:numFmt w:val="lowerRoman"/>
      <w:lvlText w:val="%9."/>
      <w:lvlJc w:val="right"/>
      <w:pPr>
        <w:ind w:left="7354" w:hanging="180"/>
      </w:pPr>
    </w:lvl>
  </w:abstractNum>
  <w:abstractNum w:abstractNumId="1">
    <w:nsid w:val="04FB52FC"/>
    <w:multiLevelType w:val="multilevel"/>
    <w:tmpl w:val="93E40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5327873"/>
    <w:multiLevelType w:val="hybridMultilevel"/>
    <w:tmpl w:val="D660AAF0"/>
    <w:lvl w:ilvl="0" w:tplc="4E5220A6">
      <w:start w:val="1"/>
      <w:numFmt w:val="lowerLetter"/>
      <w:lvlText w:val="%1)"/>
      <w:lvlJc w:val="left"/>
      <w:pPr>
        <w:ind w:left="1425" w:hanging="360"/>
      </w:pPr>
      <w:rPr>
        <w:rFonts w:hint="default"/>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3">
    <w:nsid w:val="064954D4"/>
    <w:multiLevelType w:val="hybridMultilevel"/>
    <w:tmpl w:val="7D8CDB6C"/>
    <w:lvl w:ilvl="0" w:tplc="C0E6E652">
      <w:start w:val="1"/>
      <w:numFmt w:val="lowerLetter"/>
      <w:lvlText w:val="%1)"/>
      <w:lvlJc w:val="left"/>
      <w:pPr>
        <w:ind w:left="2254" w:hanging="360"/>
      </w:pPr>
      <w:rPr>
        <w:rFonts w:hint="default"/>
      </w:rPr>
    </w:lvl>
    <w:lvl w:ilvl="1" w:tplc="04190019" w:tentative="1">
      <w:start w:val="1"/>
      <w:numFmt w:val="lowerLetter"/>
      <w:lvlText w:val="%2."/>
      <w:lvlJc w:val="left"/>
      <w:pPr>
        <w:ind w:left="2974" w:hanging="360"/>
      </w:pPr>
    </w:lvl>
    <w:lvl w:ilvl="2" w:tplc="0419001B" w:tentative="1">
      <w:start w:val="1"/>
      <w:numFmt w:val="lowerRoman"/>
      <w:lvlText w:val="%3."/>
      <w:lvlJc w:val="right"/>
      <w:pPr>
        <w:ind w:left="3694" w:hanging="180"/>
      </w:pPr>
    </w:lvl>
    <w:lvl w:ilvl="3" w:tplc="0419000F" w:tentative="1">
      <w:start w:val="1"/>
      <w:numFmt w:val="decimal"/>
      <w:lvlText w:val="%4."/>
      <w:lvlJc w:val="left"/>
      <w:pPr>
        <w:ind w:left="4414" w:hanging="360"/>
      </w:pPr>
    </w:lvl>
    <w:lvl w:ilvl="4" w:tplc="04190019" w:tentative="1">
      <w:start w:val="1"/>
      <w:numFmt w:val="lowerLetter"/>
      <w:lvlText w:val="%5."/>
      <w:lvlJc w:val="left"/>
      <w:pPr>
        <w:ind w:left="5134" w:hanging="360"/>
      </w:pPr>
    </w:lvl>
    <w:lvl w:ilvl="5" w:tplc="0419001B" w:tentative="1">
      <w:start w:val="1"/>
      <w:numFmt w:val="lowerRoman"/>
      <w:lvlText w:val="%6."/>
      <w:lvlJc w:val="right"/>
      <w:pPr>
        <w:ind w:left="5854" w:hanging="180"/>
      </w:pPr>
    </w:lvl>
    <w:lvl w:ilvl="6" w:tplc="0419000F" w:tentative="1">
      <w:start w:val="1"/>
      <w:numFmt w:val="decimal"/>
      <w:lvlText w:val="%7."/>
      <w:lvlJc w:val="left"/>
      <w:pPr>
        <w:ind w:left="6574" w:hanging="360"/>
      </w:pPr>
    </w:lvl>
    <w:lvl w:ilvl="7" w:tplc="04190019" w:tentative="1">
      <w:start w:val="1"/>
      <w:numFmt w:val="lowerLetter"/>
      <w:lvlText w:val="%8."/>
      <w:lvlJc w:val="left"/>
      <w:pPr>
        <w:ind w:left="7294" w:hanging="360"/>
      </w:pPr>
    </w:lvl>
    <w:lvl w:ilvl="8" w:tplc="0419001B" w:tentative="1">
      <w:start w:val="1"/>
      <w:numFmt w:val="lowerRoman"/>
      <w:lvlText w:val="%9."/>
      <w:lvlJc w:val="right"/>
      <w:pPr>
        <w:ind w:left="8014" w:hanging="180"/>
      </w:pPr>
    </w:lvl>
  </w:abstractNum>
  <w:abstractNum w:abstractNumId="4">
    <w:nsid w:val="07881958"/>
    <w:multiLevelType w:val="hybridMultilevel"/>
    <w:tmpl w:val="311A2F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89A30BA"/>
    <w:multiLevelType w:val="hybridMultilevel"/>
    <w:tmpl w:val="6ECAA2E2"/>
    <w:lvl w:ilvl="0" w:tplc="404898E0">
      <w:start w:val="1"/>
      <w:numFmt w:val="lowerLetter"/>
      <w:lvlText w:val="%1)"/>
      <w:lvlJc w:val="left"/>
      <w:pPr>
        <w:ind w:left="1474" w:hanging="360"/>
      </w:pPr>
      <w:rPr>
        <w:rFonts w:hint="default"/>
      </w:rPr>
    </w:lvl>
    <w:lvl w:ilvl="1" w:tplc="04190019" w:tentative="1">
      <w:start w:val="1"/>
      <w:numFmt w:val="lowerLetter"/>
      <w:lvlText w:val="%2."/>
      <w:lvlJc w:val="left"/>
      <w:pPr>
        <w:ind w:left="2194" w:hanging="360"/>
      </w:pPr>
    </w:lvl>
    <w:lvl w:ilvl="2" w:tplc="0419001B" w:tentative="1">
      <w:start w:val="1"/>
      <w:numFmt w:val="lowerRoman"/>
      <w:lvlText w:val="%3."/>
      <w:lvlJc w:val="right"/>
      <w:pPr>
        <w:ind w:left="2914" w:hanging="180"/>
      </w:pPr>
    </w:lvl>
    <w:lvl w:ilvl="3" w:tplc="0419000F" w:tentative="1">
      <w:start w:val="1"/>
      <w:numFmt w:val="decimal"/>
      <w:lvlText w:val="%4."/>
      <w:lvlJc w:val="left"/>
      <w:pPr>
        <w:ind w:left="3634" w:hanging="360"/>
      </w:pPr>
    </w:lvl>
    <w:lvl w:ilvl="4" w:tplc="04190019" w:tentative="1">
      <w:start w:val="1"/>
      <w:numFmt w:val="lowerLetter"/>
      <w:lvlText w:val="%5."/>
      <w:lvlJc w:val="left"/>
      <w:pPr>
        <w:ind w:left="4354" w:hanging="360"/>
      </w:pPr>
    </w:lvl>
    <w:lvl w:ilvl="5" w:tplc="0419001B" w:tentative="1">
      <w:start w:val="1"/>
      <w:numFmt w:val="lowerRoman"/>
      <w:lvlText w:val="%6."/>
      <w:lvlJc w:val="right"/>
      <w:pPr>
        <w:ind w:left="5074" w:hanging="180"/>
      </w:pPr>
    </w:lvl>
    <w:lvl w:ilvl="6" w:tplc="0419000F" w:tentative="1">
      <w:start w:val="1"/>
      <w:numFmt w:val="decimal"/>
      <w:lvlText w:val="%7."/>
      <w:lvlJc w:val="left"/>
      <w:pPr>
        <w:ind w:left="5794" w:hanging="360"/>
      </w:pPr>
    </w:lvl>
    <w:lvl w:ilvl="7" w:tplc="04190019" w:tentative="1">
      <w:start w:val="1"/>
      <w:numFmt w:val="lowerLetter"/>
      <w:lvlText w:val="%8."/>
      <w:lvlJc w:val="left"/>
      <w:pPr>
        <w:ind w:left="6514" w:hanging="360"/>
      </w:pPr>
    </w:lvl>
    <w:lvl w:ilvl="8" w:tplc="0419001B" w:tentative="1">
      <w:start w:val="1"/>
      <w:numFmt w:val="lowerRoman"/>
      <w:lvlText w:val="%9."/>
      <w:lvlJc w:val="right"/>
      <w:pPr>
        <w:ind w:left="7234" w:hanging="180"/>
      </w:pPr>
    </w:lvl>
  </w:abstractNum>
  <w:abstractNum w:abstractNumId="6">
    <w:nsid w:val="0E08743A"/>
    <w:multiLevelType w:val="hybridMultilevel"/>
    <w:tmpl w:val="3BB61444"/>
    <w:lvl w:ilvl="0" w:tplc="2C90DF2C">
      <w:start w:val="1"/>
      <w:numFmt w:val="lowerLetter"/>
      <w:lvlText w:val="%1)"/>
      <w:lvlJc w:val="left"/>
      <w:pPr>
        <w:ind w:left="2100" w:hanging="360"/>
      </w:pPr>
      <w:rPr>
        <w:rFonts w:hint="default"/>
      </w:rPr>
    </w:lvl>
    <w:lvl w:ilvl="1" w:tplc="04190019" w:tentative="1">
      <w:start w:val="1"/>
      <w:numFmt w:val="lowerLetter"/>
      <w:lvlText w:val="%2."/>
      <w:lvlJc w:val="left"/>
      <w:pPr>
        <w:ind w:left="2820" w:hanging="360"/>
      </w:pPr>
    </w:lvl>
    <w:lvl w:ilvl="2" w:tplc="0419001B" w:tentative="1">
      <w:start w:val="1"/>
      <w:numFmt w:val="lowerRoman"/>
      <w:lvlText w:val="%3."/>
      <w:lvlJc w:val="right"/>
      <w:pPr>
        <w:ind w:left="3540" w:hanging="180"/>
      </w:pPr>
    </w:lvl>
    <w:lvl w:ilvl="3" w:tplc="0419000F" w:tentative="1">
      <w:start w:val="1"/>
      <w:numFmt w:val="decimal"/>
      <w:lvlText w:val="%4."/>
      <w:lvlJc w:val="left"/>
      <w:pPr>
        <w:ind w:left="4260" w:hanging="360"/>
      </w:pPr>
    </w:lvl>
    <w:lvl w:ilvl="4" w:tplc="04190019" w:tentative="1">
      <w:start w:val="1"/>
      <w:numFmt w:val="lowerLetter"/>
      <w:lvlText w:val="%5."/>
      <w:lvlJc w:val="left"/>
      <w:pPr>
        <w:ind w:left="4980" w:hanging="360"/>
      </w:pPr>
    </w:lvl>
    <w:lvl w:ilvl="5" w:tplc="0419001B" w:tentative="1">
      <w:start w:val="1"/>
      <w:numFmt w:val="lowerRoman"/>
      <w:lvlText w:val="%6."/>
      <w:lvlJc w:val="right"/>
      <w:pPr>
        <w:ind w:left="5700" w:hanging="180"/>
      </w:pPr>
    </w:lvl>
    <w:lvl w:ilvl="6" w:tplc="0419000F" w:tentative="1">
      <w:start w:val="1"/>
      <w:numFmt w:val="decimal"/>
      <w:lvlText w:val="%7."/>
      <w:lvlJc w:val="left"/>
      <w:pPr>
        <w:ind w:left="6420" w:hanging="360"/>
      </w:pPr>
    </w:lvl>
    <w:lvl w:ilvl="7" w:tplc="04190019" w:tentative="1">
      <w:start w:val="1"/>
      <w:numFmt w:val="lowerLetter"/>
      <w:lvlText w:val="%8."/>
      <w:lvlJc w:val="left"/>
      <w:pPr>
        <w:ind w:left="7140" w:hanging="360"/>
      </w:pPr>
    </w:lvl>
    <w:lvl w:ilvl="8" w:tplc="0419001B" w:tentative="1">
      <w:start w:val="1"/>
      <w:numFmt w:val="lowerRoman"/>
      <w:lvlText w:val="%9."/>
      <w:lvlJc w:val="right"/>
      <w:pPr>
        <w:ind w:left="7860" w:hanging="180"/>
      </w:pPr>
    </w:lvl>
  </w:abstractNum>
  <w:abstractNum w:abstractNumId="7">
    <w:nsid w:val="103D2261"/>
    <w:multiLevelType w:val="hybridMultilevel"/>
    <w:tmpl w:val="41A27314"/>
    <w:lvl w:ilvl="0" w:tplc="D21CF144">
      <w:start w:val="1"/>
      <w:numFmt w:val="lowerLetter"/>
      <w:lvlText w:val="%1)"/>
      <w:lvlJc w:val="left"/>
      <w:pPr>
        <w:ind w:left="2314" w:hanging="360"/>
      </w:pPr>
      <w:rPr>
        <w:rFonts w:hint="default"/>
      </w:rPr>
    </w:lvl>
    <w:lvl w:ilvl="1" w:tplc="04190019" w:tentative="1">
      <w:start w:val="1"/>
      <w:numFmt w:val="lowerLetter"/>
      <w:lvlText w:val="%2."/>
      <w:lvlJc w:val="left"/>
      <w:pPr>
        <w:ind w:left="3034" w:hanging="360"/>
      </w:pPr>
    </w:lvl>
    <w:lvl w:ilvl="2" w:tplc="0419001B" w:tentative="1">
      <w:start w:val="1"/>
      <w:numFmt w:val="lowerRoman"/>
      <w:lvlText w:val="%3."/>
      <w:lvlJc w:val="right"/>
      <w:pPr>
        <w:ind w:left="3754" w:hanging="180"/>
      </w:pPr>
    </w:lvl>
    <w:lvl w:ilvl="3" w:tplc="0419000F" w:tentative="1">
      <w:start w:val="1"/>
      <w:numFmt w:val="decimal"/>
      <w:lvlText w:val="%4."/>
      <w:lvlJc w:val="left"/>
      <w:pPr>
        <w:ind w:left="4474" w:hanging="360"/>
      </w:pPr>
    </w:lvl>
    <w:lvl w:ilvl="4" w:tplc="04190019" w:tentative="1">
      <w:start w:val="1"/>
      <w:numFmt w:val="lowerLetter"/>
      <w:lvlText w:val="%5."/>
      <w:lvlJc w:val="left"/>
      <w:pPr>
        <w:ind w:left="5194" w:hanging="360"/>
      </w:pPr>
    </w:lvl>
    <w:lvl w:ilvl="5" w:tplc="0419001B" w:tentative="1">
      <w:start w:val="1"/>
      <w:numFmt w:val="lowerRoman"/>
      <w:lvlText w:val="%6."/>
      <w:lvlJc w:val="right"/>
      <w:pPr>
        <w:ind w:left="5914" w:hanging="180"/>
      </w:pPr>
    </w:lvl>
    <w:lvl w:ilvl="6" w:tplc="0419000F" w:tentative="1">
      <w:start w:val="1"/>
      <w:numFmt w:val="decimal"/>
      <w:lvlText w:val="%7."/>
      <w:lvlJc w:val="left"/>
      <w:pPr>
        <w:ind w:left="6634" w:hanging="360"/>
      </w:pPr>
    </w:lvl>
    <w:lvl w:ilvl="7" w:tplc="04190019" w:tentative="1">
      <w:start w:val="1"/>
      <w:numFmt w:val="lowerLetter"/>
      <w:lvlText w:val="%8."/>
      <w:lvlJc w:val="left"/>
      <w:pPr>
        <w:ind w:left="7354" w:hanging="360"/>
      </w:pPr>
    </w:lvl>
    <w:lvl w:ilvl="8" w:tplc="0419001B" w:tentative="1">
      <w:start w:val="1"/>
      <w:numFmt w:val="lowerRoman"/>
      <w:lvlText w:val="%9."/>
      <w:lvlJc w:val="right"/>
      <w:pPr>
        <w:ind w:left="8074" w:hanging="180"/>
      </w:pPr>
    </w:lvl>
  </w:abstractNum>
  <w:abstractNum w:abstractNumId="8">
    <w:nsid w:val="13263C4E"/>
    <w:multiLevelType w:val="hybridMultilevel"/>
    <w:tmpl w:val="E202E5A0"/>
    <w:lvl w:ilvl="0" w:tplc="DCE04240">
      <w:start w:val="1"/>
      <w:numFmt w:val="lowerLetter"/>
      <w:lvlText w:val="%1)"/>
      <w:lvlJc w:val="left"/>
      <w:pPr>
        <w:ind w:left="1005" w:hanging="360"/>
      </w:pPr>
      <w:rPr>
        <w:rFonts w:hint="default"/>
      </w:rPr>
    </w:lvl>
    <w:lvl w:ilvl="1" w:tplc="04190019" w:tentative="1">
      <w:start w:val="1"/>
      <w:numFmt w:val="lowerLetter"/>
      <w:lvlText w:val="%2."/>
      <w:lvlJc w:val="left"/>
      <w:pPr>
        <w:ind w:left="1725" w:hanging="360"/>
      </w:pPr>
    </w:lvl>
    <w:lvl w:ilvl="2" w:tplc="0419001B" w:tentative="1">
      <w:start w:val="1"/>
      <w:numFmt w:val="lowerRoman"/>
      <w:lvlText w:val="%3."/>
      <w:lvlJc w:val="right"/>
      <w:pPr>
        <w:ind w:left="2445" w:hanging="180"/>
      </w:pPr>
    </w:lvl>
    <w:lvl w:ilvl="3" w:tplc="0419000F" w:tentative="1">
      <w:start w:val="1"/>
      <w:numFmt w:val="decimal"/>
      <w:lvlText w:val="%4."/>
      <w:lvlJc w:val="left"/>
      <w:pPr>
        <w:ind w:left="3165" w:hanging="360"/>
      </w:pPr>
    </w:lvl>
    <w:lvl w:ilvl="4" w:tplc="04190019" w:tentative="1">
      <w:start w:val="1"/>
      <w:numFmt w:val="lowerLetter"/>
      <w:lvlText w:val="%5."/>
      <w:lvlJc w:val="left"/>
      <w:pPr>
        <w:ind w:left="3885" w:hanging="360"/>
      </w:pPr>
    </w:lvl>
    <w:lvl w:ilvl="5" w:tplc="0419001B" w:tentative="1">
      <w:start w:val="1"/>
      <w:numFmt w:val="lowerRoman"/>
      <w:lvlText w:val="%6."/>
      <w:lvlJc w:val="right"/>
      <w:pPr>
        <w:ind w:left="4605" w:hanging="180"/>
      </w:pPr>
    </w:lvl>
    <w:lvl w:ilvl="6" w:tplc="0419000F" w:tentative="1">
      <w:start w:val="1"/>
      <w:numFmt w:val="decimal"/>
      <w:lvlText w:val="%7."/>
      <w:lvlJc w:val="left"/>
      <w:pPr>
        <w:ind w:left="5325" w:hanging="360"/>
      </w:pPr>
    </w:lvl>
    <w:lvl w:ilvl="7" w:tplc="04190019" w:tentative="1">
      <w:start w:val="1"/>
      <w:numFmt w:val="lowerLetter"/>
      <w:lvlText w:val="%8."/>
      <w:lvlJc w:val="left"/>
      <w:pPr>
        <w:ind w:left="6045" w:hanging="360"/>
      </w:pPr>
    </w:lvl>
    <w:lvl w:ilvl="8" w:tplc="0419001B" w:tentative="1">
      <w:start w:val="1"/>
      <w:numFmt w:val="lowerRoman"/>
      <w:lvlText w:val="%9."/>
      <w:lvlJc w:val="right"/>
      <w:pPr>
        <w:ind w:left="6765" w:hanging="180"/>
      </w:pPr>
    </w:lvl>
  </w:abstractNum>
  <w:abstractNum w:abstractNumId="9">
    <w:nsid w:val="14A0625C"/>
    <w:multiLevelType w:val="hybridMultilevel"/>
    <w:tmpl w:val="6C28BBFC"/>
    <w:lvl w:ilvl="0" w:tplc="AD6A3414">
      <w:start w:val="1"/>
      <w:numFmt w:val="lowerLetter"/>
      <w:lvlText w:val="%1)"/>
      <w:lvlJc w:val="left"/>
      <w:pPr>
        <w:ind w:left="2554" w:hanging="360"/>
      </w:pPr>
      <w:rPr>
        <w:rFonts w:hint="default"/>
      </w:rPr>
    </w:lvl>
    <w:lvl w:ilvl="1" w:tplc="04190019" w:tentative="1">
      <w:start w:val="1"/>
      <w:numFmt w:val="lowerLetter"/>
      <w:lvlText w:val="%2."/>
      <w:lvlJc w:val="left"/>
      <w:pPr>
        <w:ind w:left="3274" w:hanging="360"/>
      </w:pPr>
    </w:lvl>
    <w:lvl w:ilvl="2" w:tplc="0419001B" w:tentative="1">
      <w:start w:val="1"/>
      <w:numFmt w:val="lowerRoman"/>
      <w:lvlText w:val="%3."/>
      <w:lvlJc w:val="right"/>
      <w:pPr>
        <w:ind w:left="3994" w:hanging="180"/>
      </w:pPr>
    </w:lvl>
    <w:lvl w:ilvl="3" w:tplc="0419000F" w:tentative="1">
      <w:start w:val="1"/>
      <w:numFmt w:val="decimal"/>
      <w:lvlText w:val="%4."/>
      <w:lvlJc w:val="left"/>
      <w:pPr>
        <w:ind w:left="4714" w:hanging="360"/>
      </w:pPr>
    </w:lvl>
    <w:lvl w:ilvl="4" w:tplc="04190019" w:tentative="1">
      <w:start w:val="1"/>
      <w:numFmt w:val="lowerLetter"/>
      <w:lvlText w:val="%5."/>
      <w:lvlJc w:val="left"/>
      <w:pPr>
        <w:ind w:left="5434" w:hanging="360"/>
      </w:pPr>
    </w:lvl>
    <w:lvl w:ilvl="5" w:tplc="0419001B" w:tentative="1">
      <w:start w:val="1"/>
      <w:numFmt w:val="lowerRoman"/>
      <w:lvlText w:val="%6."/>
      <w:lvlJc w:val="right"/>
      <w:pPr>
        <w:ind w:left="6154" w:hanging="180"/>
      </w:pPr>
    </w:lvl>
    <w:lvl w:ilvl="6" w:tplc="0419000F" w:tentative="1">
      <w:start w:val="1"/>
      <w:numFmt w:val="decimal"/>
      <w:lvlText w:val="%7."/>
      <w:lvlJc w:val="left"/>
      <w:pPr>
        <w:ind w:left="6874" w:hanging="360"/>
      </w:pPr>
    </w:lvl>
    <w:lvl w:ilvl="7" w:tplc="04190019" w:tentative="1">
      <w:start w:val="1"/>
      <w:numFmt w:val="lowerLetter"/>
      <w:lvlText w:val="%8."/>
      <w:lvlJc w:val="left"/>
      <w:pPr>
        <w:ind w:left="7594" w:hanging="360"/>
      </w:pPr>
    </w:lvl>
    <w:lvl w:ilvl="8" w:tplc="0419001B" w:tentative="1">
      <w:start w:val="1"/>
      <w:numFmt w:val="lowerRoman"/>
      <w:lvlText w:val="%9."/>
      <w:lvlJc w:val="right"/>
      <w:pPr>
        <w:ind w:left="8314" w:hanging="180"/>
      </w:pPr>
    </w:lvl>
  </w:abstractNum>
  <w:abstractNum w:abstractNumId="10">
    <w:nsid w:val="154112BF"/>
    <w:multiLevelType w:val="hybridMultilevel"/>
    <w:tmpl w:val="6AA24E32"/>
    <w:lvl w:ilvl="0" w:tplc="3E0C9E5A">
      <w:start w:val="1"/>
      <w:numFmt w:val="lowerLetter"/>
      <w:lvlText w:val="%1)"/>
      <w:lvlJc w:val="left"/>
      <w:pPr>
        <w:ind w:left="1551" w:hanging="360"/>
      </w:pPr>
      <w:rPr>
        <w:rFonts w:hint="default"/>
      </w:rPr>
    </w:lvl>
    <w:lvl w:ilvl="1" w:tplc="04190019" w:tentative="1">
      <w:start w:val="1"/>
      <w:numFmt w:val="lowerLetter"/>
      <w:lvlText w:val="%2."/>
      <w:lvlJc w:val="left"/>
      <w:pPr>
        <w:ind w:left="2271" w:hanging="360"/>
      </w:pPr>
    </w:lvl>
    <w:lvl w:ilvl="2" w:tplc="0419001B" w:tentative="1">
      <w:start w:val="1"/>
      <w:numFmt w:val="lowerRoman"/>
      <w:lvlText w:val="%3."/>
      <w:lvlJc w:val="right"/>
      <w:pPr>
        <w:ind w:left="2991" w:hanging="180"/>
      </w:pPr>
    </w:lvl>
    <w:lvl w:ilvl="3" w:tplc="0419000F" w:tentative="1">
      <w:start w:val="1"/>
      <w:numFmt w:val="decimal"/>
      <w:lvlText w:val="%4."/>
      <w:lvlJc w:val="left"/>
      <w:pPr>
        <w:ind w:left="3711" w:hanging="360"/>
      </w:pPr>
    </w:lvl>
    <w:lvl w:ilvl="4" w:tplc="04190019" w:tentative="1">
      <w:start w:val="1"/>
      <w:numFmt w:val="lowerLetter"/>
      <w:lvlText w:val="%5."/>
      <w:lvlJc w:val="left"/>
      <w:pPr>
        <w:ind w:left="4431" w:hanging="360"/>
      </w:pPr>
    </w:lvl>
    <w:lvl w:ilvl="5" w:tplc="0419001B" w:tentative="1">
      <w:start w:val="1"/>
      <w:numFmt w:val="lowerRoman"/>
      <w:lvlText w:val="%6."/>
      <w:lvlJc w:val="right"/>
      <w:pPr>
        <w:ind w:left="5151" w:hanging="180"/>
      </w:pPr>
    </w:lvl>
    <w:lvl w:ilvl="6" w:tplc="0419000F" w:tentative="1">
      <w:start w:val="1"/>
      <w:numFmt w:val="decimal"/>
      <w:lvlText w:val="%7."/>
      <w:lvlJc w:val="left"/>
      <w:pPr>
        <w:ind w:left="5871" w:hanging="360"/>
      </w:pPr>
    </w:lvl>
    <w:lvl w:ilvl="7" w:tplc="04190019" w:tentative="1">
      <w:start w:val="1"/>
      <w:numFmt w:val="lowerLetter"/>
      <w:lvlText w:val="%8."/>
      <w:lvlJc w:val="left"/>
      <w:pPr>
        <w:ind w:left="6591" w:hanging="360"/>
      </w:pPr>
    </w:lvl>
    <w:lvl w:ilvl="8" w:tplc="0419001B" w:tentative="1">
      <w:start w:val="1"/>
      <w:numFmt w:val="lowerRoman"/>
      <w:lvlText w:val="%9."/>
      <w:lvlJc w:val="right"/>
      <w:pPr>
        <w:ind w:left="7311" w:hanging="180"/>
      </w:pPr>
    </w:lvl>
  </w:abstractNum>
  <w:abstractNum w:abstractNumId="11">
    <w:nsid w:val="2354782C"/>
    <w:multiLevelType w:val="hybridMultilevel"/>
    <w:tmpl w:val="150A6CA6"/>
    <w:lvl w:ilvl="0" w:tplc="DBD627F4">
      <w:start w:val="1"/>
      <w:numFmt w:val="lowerLett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2">
    <w:nsid w:val="27411771"/>
    <w:multiLevelType w:val="hybridMultilevel"/>
    <w:tmpl w:val="56D497F4"/>
    <w:lvl w:ilvl="0" w:tplc="20DE4FF8">
      <w:start w:val="1"/>
      <w:numFmt w:val="lowerLetter"/>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286C60D4"/>
    <w:multiLevelType w:val="hybridMultilevel"/>
    <w:tmpl w:val="EE6A16DA"/>
    <w:lvl w:ilvl="0" w:tplc="0862E09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28731141"/>
    <w:multiLevelType w:val="hybridMultilevel"/>
    <w:tmpl w:val="8F9496E6"/>
    <w:lvl w:ilvl="0" w:tplc="3D3EEBCC">
      <w:start w:val="1"/>
      <w:numFmt w:val="lowerLetter"/>
      <w:lvlText w:val="%1)"/>
      <w:lvlJc w:val="left"/>
      <w:pPr>
        <w:ind w:left="2790" w:hanging="360"/>
      </w:pPr>
      <w:rPr>
        <w:rFonts w:hint="default"/>
      </w:rPr>
    </w:lvl>
    <w:lvl w:ilvl="1" w:tplc="04190019" w:tentative="1">
      <w:start w:val="1"/>
      <w:numFmt w:val="lowerLetter"/>
      <w:lvlText w:val="%2."/>
      <w:lvlJc w:val="left"/>
      <w:pPr>
        <w:ind w:left="3510" w:hanging="360"/>
      </w:pPr>
    </w:lvl>
    <w:lvl w:ilvl="2" w:tplc="0419001B" w:tentative="1">
      <w:start w:val="1"/>
      <w:numFmt w:val="lowerRoman"/>
      <w:lvlText w:val="%3."/>
      <w:lvlJc w:val="right"/>
      <w:pPr>
        <w:ind w:left="4230" w:hanging="180"/>
      </w:pPr>
    </w:lvl>
    <w:lvl w:ilvl="3" w:tplc="0419000F" w:tentative="1">
      <w:start w:val="1"/>
      <w:numFmt w:val="decimal"/>
      <w:lvlText w:val="%4."/>
      <w:lvlJc w:val="left"/>
      <w:pPr>
        <w:ind w:left="4950" w:hanging="360"/>
      </w:pPr>
    </w:lvl>
    <w:lvl w:ilvl="4" w:tplc="04190019" w:tentative="1">
      <w:start w:val="1"/>
      <w:numFmt w:val="lowerLetter"/>
      <w:lvlText w:val="%5."/>
      <w:lvlJc w:val="left"/>
      <w:pPr>
        <w:ind w:left="5670" w:hanging="360"/>
      </w:pPr>
    </w:lvl>
    <w:lvl w:ilvl="5" w:tplc="0419001B" w:tentative="1">
      <w:start w:val="1"/>
      <w:numFmt w:val="lowerRoman"/>
      <w:lvlText w:val="%6."/>
      <w:lvlJc w:val="right"/>
      <w:pPr>
        <w:ind w:left="6390" w:hanging="180"/>
      </w:pPr>
    </w:lvl>
    <w:lvl w:ilvl="6" w:tplc="0419000F" w:tentative="1">
      <w:start w:val="1"/>
      <w:numFmt w:val="decimal"/>
      <w:lvlText w:val="%7."/>
      <w:lvlJc w:val="left"/>
      <w:pPr>
        <w:ind w:left="7110" w:hanging="360"/>
      </w:pPr>
    </w:lvl>
    <w:lvl w:ilvl="7" w:tplc="04190019" w:tentative="1">
      <w:start w:val="1"/>
      <w:numFmt w:val="lowerLetter"/>
      <w:lvlText w:val="%8."/>
      <w:lvlJc w:val="left"/>
      <w:pPr>
        <w:ind w:left="7830" w:hanging="360"/>
      </w:pPr>
    </w:lvl>
    <w:lvl w:ilvl="8" w:tplc="0419001B" w:tentative="1">
      <w:start w:val="1"/>
      <w:numFmt w:val="lowerRoman"/>
      <w:lvlText w:val="%9."/>
      <w:lvlJc w:val="right"/>
      <w:pPr>
        <w:ind w:left="8550" w:hanging="180"/>
      </w:pPr>
    </w:lvl>
  </w:abstractNum>
  <w:abstractNum w:abstractNumId="15">
    <w:nsid w:val="292B0305"/>
    <w:multiLevelType w:val="multilevel"/>
    <w:tmpl w:val="F75289A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AB22BBC"/>
    <w:multiLevelType w:val="multilevel"/>
    <w:tmpl w:val="F17482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3F33DAD"/>
    <w:multiLevelType w:val="hybridMultilevel"/>
    <w:tmpl w:val="0A96864E"/>
    <w:lvl w:ilvl="0" w:tplc="50E4BD92">
      <w:start w:val="1"/>
      <w:numFmt w:val="lowerLetter"/>
      <w:lvlText w:val="%1)"/>
      <w:lvlJc w:val="left"/>
      <w:pPr>
        <w:ind w:left="1834" w:hanging="360"/>
      </w:pPr>
      <w:rPr>
        <w:rFonts w:hint="default"/>
      </w:rPr>
    </w:lvl>
    <w:lvl w:ilvl="1" w:tplc="04190019" w:tentative="1">
      <w:start w:val="1"/>
      <w:numFmt w:val="lowerLetter"/>
      <w:lvlText w:val="%2."/>
      <w:lvlJc w:val="left"/>
      <w:pPr>
        <w:ind w:left="2554" w:hanging="360"/>
      </w:pPr>
    </w:lvl>
    <w:lvl w:ilvl="2" w:tplc="0419001B" w:tentative="1">
      <w:start w:val="1"/>
      <w:numFmt w:val="lowerRoman"/>
      <w:lvlText w:val="%3."/>
      <w:lvlJc w:val="right"/>
      <w:pPr>
        <w:ind w:left="3274" w:hanging="180"/>
      </w:pPr>
    </w:lvl>
    <w:lvl w:ilvl="3" w:tplc="0419000F" w:tentative="1">
      <w:start w:val="1"/>
      <w:numFmt w:val="decimal"/>
      <w:lvlText w:val="%4."/>
      <w:lvlJc w:val="left"/>
      <w:pPr>
        <w:ind w:left="3994" w:hanging="360"/>
      </w:pPr>
    </w:lvl>
    <w:lvl w:ilvl="4" w:tplc="04190019" w:tentative="1">
      <w:start w:val="1"/>
      <w:numFmt w:val="lowerLetter"/>
      <w:lvlText w:val="%5."/>
      <w:lvlJc w:val="left"/>
      <w:pPr>
        <w:ind w:left="4714" w:hanging="360"/>
      </w:pPr>
    </w:lvl>
    <w:lvl w:ilvl="5" w:tplc="0419001B" w:tentative="1">
      <w:start w:val="1"/>
      <w:numFmt w:val="lowerRoman"/>
      <w:lvlText w:val="%6."/>
      <w:lvlJc w:val="right"/>
      <w:pPr>
        <w:ind w:left="5434" w:hanging="180"/>
      </w:pPr>
    </w:lvl>
    <w:lvl w:ilvl="6" w:tplc="0419000F" w:tentative="1">
      <w:start w:val="1"/>
      <w:numFmt w:val="decimal"/>
      <w:lvlText w:val="%7."/>
      <w:lvlJc w:val="left"/>
      <w:pPr>
        <w:ind w:left="6154" w:hanging="360"/>
      </w:pPr>
    </w:lvl>
    <w:lvl w:ilvl="7" w:tplc="04190019" w:tentative="1">
      <w:start w:val="1"/>
      <w:numFmt w:val="lowerLetter"/>
      <w:lvlText w:val="%8."/>
      <w:lvlJc w:val="left"/>
      <w:pPr>
        <w:ind w:left="6874" w:hanging="360"/>
      </w:pPr>
    </w:lvl>
    <w:lvl w:ilvl="8" w:tplc="0419001B" w:tentative="1">
      <w:start w:val="1"/>
      <w:numFmt w:val="lowerRoman"/>
      <w:lvlText w:val="%9."/>
      <w:lvlJc w:val="right"/>
      <w:pPr>
        <w:ind w:left="7594" w:hanging="180"/>
      </w:pPr>
    </w:lvl>
  </w:abstractNum>
  <w:abstractNum w:abstractNumId="18">
    <w:nsid w:val="37EE6FA2"/>
    <w:multiLevelType w:val="hybridMultilevel"/>
    <w:tmpl w:val="F50A40C2"/>
    <w:lvl w:ilvl="0" w:tplc="AAB69934">
      <w:start w:val="1"/>
      <w:numFmt w:val="bullet"/>
      <w:lvlText w:val=""/>
      <w:lvlPicBulletId w:val="0"/>
      <w:lvlJc w:val="left"/>
      <w:pPr>
        <w:tabs>
          <w:tab w:val="num" w:pos="928"/>
        </w:tabs>
        <w:ind w:left="928" w:hanging="360"/>
      </w:pPr>
      <w:rPr>
        <w:rFonts w:ascii="Symbol" w:hAnsi="Symbol" w:hint="default"/>
      </w:rPr>
    </w:lvl>
    <w:lvl w:ilvl="1" w:tplc="CB1EC87A" w:tentative="1">
      <w:start w:val="1"/>
      <w:numFmt w:val="bullet"/>
      <w:lvlText w:val=""/>
      <w:lvlJc w:val="left"/>
      <w:pPr>
        <w:tabs>
          <w:tab w:val="num" w:pos="1440"/>
        </w:tabs>
        <w:ind w:left="1440" w:hanging="360"/>
      </w:pPr>
      <w:rPr>
        <w:rFonts w:ascii="Symbol" w:hAnsi="Symbol" w:hint="default"/>
      </w:rPr>
    </w:lvl>
    <w:lvl w:ilvl="2" w:tplc="A866CA66" w:tentative="1">
      <w:start w:val="1"/>
      <w:numFmt w:val="bullet"/>
      <w:lvlText w:val=""/>
      <w:lvlJc w:val="left"/>
      <w:pPr>
        <w:tabs>
          <w:tab w:val="num" w:pos="2160"/>
        </w:tabs>
        <w:ind w:left="2160" w:hanging="360"/>
      </w:pPr>
      <w:rPr>
        <w:rFonts w:ascii="Symbol" w:hAnsi="Symbol" w:hint="default"/>
      </w:rPr>
    </w:lvl>
    <w:lvl w:ilvl="3" w:tplc="3E721E0A" w:tentative="1">
      <w:start w:val="1"/>
      <w:numFmt w:val="bullet"/>
      <w:lvlText w:val=""/>
      <w:lvlJc w:val="left"/>
      <w:pPr>
        <w:tabs>
          <w:tab w:val="num" w:pos="2880"/>
        </w:tabs>
        <w:ind w:left="2880" w:hanging="360"/>
      </w:pPr>
      <w:rPr>
        <w:rFonts w:ascii="Symbol" w:hAnsi="Symbol" w:hint="default"/>
      </w:rPr>
    </w:lvl>
    <w:lvl w:ilvl="4" w:tplc="EAD81018" w:tentative="1">
      <w:start w:val="1"/>
      <w:numFmt w:val="bullet"/>
      <w:lvlText w:val=""/>
      <w:lvlJc w:val="left"/>
      <w:pPr>
        <w:tabs>
          <w:tab w:val="num" w:pos="3600"/>
        </w:tabs>
        <w:ind w:left="3600" w:hanging="360"/>
      </w:pPr>
      <w:rPr>
        <w:rFonts w:ascii="Symbol" w:hAnsi="Symbol" w:hint="default"/>
      </w:rPr>
    </w:lvl>
    <w:lvl w:ilvl="5" w:tplc="C1603106" w:tentative="1">
      <w:start w:val="1"/>
      <w:numFmt w:val="bullet"/>
      <w:lvlText w:val=""/>
      <w:lvlJc w:val="left"/>
      <w:pPr>
        <w:tabs>
          <w:tab w:val="num" w:pos="4320"/>
        </w:tabs>
        <w:ind w:left="4320" w:hanging="360"/>
      </w:pPr>
      <w:rPr>
        <w:rFonts w:ascii="Symbol" w:hAnsi="Symbol" w:hint="default"/>
      </w:rPr>
    </w:lvl>
    <w:lvl w:ilvl="6" w:tplc="FDCC3F22" w:tentative="1">
      <w:start w:val="1"/>
      <w:numFmt w:val="bullet"/>
      <w:lvlText w:val=""/>
      <w:lvlJc w:val="left"/>
      <w:pPr>
        <w:tabs>
          <w:tab w:val="num" w:pos="5040"/>
        </w:tabs>
        <w:ind w:left="5040" w:hanging="360"/>
      </w:pPr>
      <w:rPr>
        <w:rFonts w:ascii="Symbol" w:hAnsi="Symbol" w:hint="default"/>
      </w:rPr>
    </w:lvl>
    <w:lvl w:ilvl="7" w:tplc="8E02639C" w:tentative="1">
      <w:start w:val="1"/>
      <w:numFmt w:val="bullet"/>
      <w:lvlText w:val=""/>
      <w:lvlJc w:val="left"/>
      <w:pPr>
        <w:tabs>
          <w:tab w:val="num" w:pos="5760"/>
        </w:tabs>
        <w:ind w:left="5760" w:hanging="360"/>
      </w:pPr>
      <w:rPr>
        <w:rFonts w:ascii="Symbol" w:hAnsi="Symbol" w:hint="default"/>
      </w:rPr>
    </w:lvl>
    <w:lvl w:ilvl="8" w:tplc="DF66DC40" w:tentative="1">
      <w:start w:val="1"/>
      <w:numFmt w:val="bullet"/>
      <w:lvlText w:val=""/>
      <w:lvlJc w:val="left"/>
      <w:pPr>
        <w:tabs>
          <w:tab w:val="num" w:pos="6480"/>
        </w:tabs>
        <w:ind w:left="6480" w:hanging="360"/>
      </w:pPr>
      <w:rPr>
        <w:rFonts w:ascii="Symbol" w:hAnsi="Symbol" w:hint="default"/>
      </w:rPr>
    </w:lvl>
  </w:abstractNum>
  <w:abstractNum w:abstractNumId="19">
    <w:nsid w:val="3ABE5C42"/>
    <w:multiLevelType w:val="multilevel"/>
    <w:tmpl w:val="2A8A50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B37725B"/>
    <w:multiLevelType w:val="multilevel"/>
    <w:tmpl w:val="98881D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3B5A32C9"/>
    <w:multiLevelType w:val="hybridMultilevel"/>
    <w:tmpl w:val="1570D806"/>
    <w:lvl w:ilvl="0" w:tplc="04190017">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2">
    <w:nsid w:val="3D7274CE"/>
    <w:multiLevelType w:val="multilevel"/>
    <w:tmpl w:val="B2CE1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45520DFD"/>
    <w:multiLevelType w:val="hybridMultilevel"/>
    <w:tmpl w:val="BF469996"/>
    <w:lvl w:ilvl="0" w:tplc="8D1CDF3A">
      <w:start w:val="1"/>
      <w:numFmt w:val="decimal"/>
      <w:lvlText w:val="%1."/>
      <w:lvlJc w:val="left"/>
      <w:pPr>
        <w:ind w:left="786" w:hanging="360"/>
      </w:pPr>
      <w:rPr>
        <w:rFonts w:hint="default"/>
        <w:b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4">
    <w:nsid w:val="48510350"/>
    <w:multiLevelType w:val="multilevel"/>
    <w:tmpl w:val="80FA9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48B625E1"/>
    <w:multiLevelType w:val="multilevel"/>
    <w:tmpl w:val="CE284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98C3CF9"/>
    <w:multiLevelType w:val="hybridMultilevel"/>
    <w:tmpl w:val="481CE5B2"/>
    <w:lvl w:ilvl="0" w:tplc="685634EA">
      <w:start w:val="1"/>
      <w:numFmt w:val="lowerLetter"/>
      <w:lvlText w:val="%1)"/>
      <w:lvlJc w:val="left"/>
      <w:pPr>
        <w:ind w:left="1320" w:hanging="360"/>
      </w:pPr>
      <w:rPr>
        <w:rFonts w:hint="default"/>
      </w:rPr>
    </w:lvl>
    <w:lvl w:ilvl="1" w:tplc="04190019" w:tentative="1">
      <w:start w:val="1"/>
      <w:numFmt w:val="lowerLetter"/>
      <w:lvlText w:val="%2."/>
      <w:lvlJc w:val="left"/>
      <w:pPr>
        <w:ind w:left="2040" w:hanging="360"/>
      </w:pPr>
    </w:lvl>
    <w:lvl w:ilvl="2" w:tplc="0419001B" w:tentative="1">
      <w:start w:val="1"/>
      <w:numFmt w:val="lowerRoman"/>
      <w:lvlText w:val="%3."/>
      <w:lvlJc w:val="right"/>
      <w:pPr>
        <w:ind w:left="2760" w:hanging="180"/>
      </w:pPr>
    </w:lvl>
    <w:lvl w:ilvl="3" w:tplc="0419000F" w:tentative="1">
      <w:start w:val="1"/>
      <w:numFmt w:val="decimal"/>
      <w:lvlText w:val="%4."/>
      <w:lvlJc w:val="left"/>
      <w:pPr>
        <w:ind w:left="3480" w:hanging="360"/>
      </w:pPr>
    </w:lvl>
    <w:lvl w:ilvl="4" w:tplc="04190019" w:tentative="1">
      <w:start w:val="1"/>
      <w:numFmt w:val="lowerLetter"/>
      <w:lvlText w:val="%5."/>
      <w:lvlJc w:val="left"/>
      <w:pPr>
        <w:ind w:left="4200" w:hanging="360"/>
      </w:pPr>
    </w:lvl>
    <w:lvl w:ilvl="5" w:tplc="0419001B" w:tentative="1">
      <w:start w:val="1"/>
      <w:numFmt w:val="lowerRoman"/>
      <w:lvlText w:val="%6."/>
      <w:lvlJc w:val="right"/>
      <w:pPr>
        <w:ind w:left="4920" w:hanging="180"/>
      </w:pPr>
    </w:lvl>
    <w:lvl w:ilvl="6" w:tplc="0419000F" w:tentative="1">
      <w:start w:val="1"/>
      <w:numFmt w:val="decimal"/>
      <w:lvlText w:val="%7."/>
      <w:lvlJc w:val="left"/>
      <w:pPr>
        <w:ind w:left="5640" w:hanging="360"/>
      </w:pPr>
    </w:lvl>
    <w:lvl w:ilvl="7" w:tplc="04190019" w:tentative="1">
      <w:start w:val="1"/>
      <w:numFmt w:val="lowerLetter"/>
      <w:lvlText w:val="%8."/>
      <w:lvlJc w:val="left"/>
      <w:pPr>
        <w:ind w:left="6360" w:hanging="360"/>
      </w:pPr>
    </w:lvl>
    <w:lvl w:ilvl="8" w:tplc="0419001B" w:tentative="1">
      <w:start w:val="1"/>
      <w:numFmt w:val="lowerRoman"/>
      <w:lvlText w:val="%9."/>
      <w:lvlJc w:val="right"/>
      <w:pPr>
        <w:ind w:left="7080" w:hanging="180"/>
      </w:pPr>
    </w:lvl>
  </w:abstractNum>
  <w:abstractNum w:abstractNumId="27">
    <w:nsid w:val="50951CDF"/>
    <w:multiLevelType w:val="hybridMultilevel"/>
    <w:tmpl w:val="0AF22936"/>
    <w:lvl w:ilvl="0" w:tplc="79B0EF8C">
      <w:start w:val="1"/>
      <w:numFmt w:val="lowerLetter"/>
      <w:lvlText w:val="%1)"/>
      <w:lvlJc w:val="left"/>
      <w:pPr>
        <w:ind w:left="1070" w:hanging="360"/>
      </w:pPr>
      <w:rPr>
        <w:rFonts w:hint="default"/>
        <w:i/>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8">
    <w:nsid w:val="50ED6141"/>
    <w:multiLevelType w:val="hybridMultilevel"/>
    <w:tmpl w:val="743C9E06"/>
    <w:lvl w:ilvl="0" w:tplc="E506AA22">
      <w:start w:val="1"/>
      <w:numFmt w:val="lowerLetter"/>
      <w:lvlText w:val="%1)"/>
      <w:lvlJc w:val="left"/>
      <w:pPr>
        <w:ind w:left="1530" w:hanging="360"/>
      </w:pPr>
      <w:rPr>
        <w:rFonts w:hint="default"/>
      </w:rPr>
    </w:lvl>
    <w:lvl w:ilvl="1" w:tplc="04190019" w:tentative="1">
      <w:start w:val="1"/>
      <w:numFmt w:val="lowerLetter"/>
      <w:lvlText w:val="%2."/>
      <w:lvlJc w:val="left"/>
      <w:pPr>
        <w:ind w:left="2250" w:hanging="360"/>
      </w:pPr>
    </w:lvl>
    <w:lvl w:ilvl="2" w:tplc="0419001B" w:tentative="1">
      <w:start w:val="1"/>
      <w:numFmt w:val="lowerRoman"/>
      <w:lvlText w:val="%3."/>
      <w:lvlJc w:val="right"/>
      <w:pPr>
        <w:ind w:left="2970" w:hanging="180"/>
      </w:pPr>
    </w:lvl>
    <w:lvl w:ilvl="3" w:tplc="0419000F" w:tentative="1">
      <w:start w:val="1"/>
      <w:numFmt w:val="decimal"/>
      <w:lvlText w:val="%4."/>
      <w:lvlJc w:val="left"/>
      <w:pPr>
        <w:ind w:left="3690" w:hanging="360"/>
      </w:pPr>
    </w:lvl>
    <w:lvl w:ilvl="4" w:tplc="04190019" w:tentative="1">
      <w:start w:val="1"/>
      <w:numFmt w:val="lowerLetter"/>
      <w:lvlText w:val="%5."/>
      <w:lvlJc w:val="left"/>
      <w:pPr>
        <w:ind w:left="4410" w:hanging="360"/>
      </w:pPr>
    </w:lvl>
    <w:lvl w:ilvl="5" w:tplc="0419001B" w:tentative="1">
      <w:start w:val="1"/>
      <w:numFmt w:val="lowerRoman"/>
      <w:lvlText w:val="%6."/>
      <w:lvlJc w:val="right"/>
      <w:pPr>
        <w:ind w:left="5130" w:hanging="180"/>
      </w:pPr>
    </w:lvl>
    <w:lvl w:ilvl="6" w:tplc="0419000F" w:tentative="1">
      <w:start w:val="1"/>
      <w:numFmt w:val="decimal"/>
      <w:lvlText w:val="%7."/>
      <w:lvlJc w:val="left"/>
      <w:pPr>
        <w:ind w:left="5850" w:hanging="360"/>
      </w:pPr>
    </w:lvl>
    <w:lvl w:ilvl="7" w:tplc="04190019" w:tentative="1">
      <w:start w:val="1"/>
      <w:numFmt w:val="lowerLetter"/>
      <w:lvlText w:val="%8."/>
      <w:lvlJc w:val="left"/>
      <w:pPr>
        <w:ind w:left="6570" w:hanging="360"/>
      </w:pPr>
    </w:lvl>
    <w:lvl w:ilvl="8" w:tplc="0419001B" w:tentative="1">
      <w:start w:val="1"/>
      <w:numFmt w:val="lowerRoman"/>
      <w:lvlText w:val="%9."/>
      <w:lvlJc w:val="right"/>
      <w:pPr>
        <w:ind w:left="7290" w:hanging="180"/>
      </w:pPr>
    </w:lvl>
  </w:abstractNum>
  <w:abstractNum w:abstractNumId="29">
    <w:nsid w:val="52596A69"/>
    <w:multiLevelType w:val="hybridMultilevel"/>
    <w:tmpl w:val="AA064612"/>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2A413E1"/>
    <w:multiLevelType w:val="multilevel"/>
    <w:tmpl w:val="98D21E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53E546C4"/>
    <w:multiLevelType w:val="hybridMultilevel"/>
    <w:tmpl w:val="E52EC1B0"/>
    <w:lvl w:ilvl="0" w:tplc="6C6CF4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nsid w:val="55863560"/>
    <w:multiLevelType w:val="hybridMultilevel"/>
    <w:tmpl w:val="B2B8D6A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68F68D4"/>
    <w:multiLevelType w:val="multilevel"/>
    <w:tmpl w:val="CE368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5AE30751"/>
    <w:multiLevelType w:val="hybridMultilevel"/>
    <w:tmpl w:val="53B239BA"/>
    <w:lvl w:ilvl="0" w:tplc="41466BD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603928A4"/>
    <w:multiLevelType w:val="multilevel"/>
    <w:tmpl w:val="B3BCA4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694F5693"/>
    <w:multiLevelType w:val="hybridMultilevel"/>
    <w:tmpl w:val="E89EB9E2"/>
    <w:lvl w:ilvl="0" w:tplc="97DC704E">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1C60122"/>
    <w:multiLevelType w:val="multilevel"/>
    <w:tmpl w:val="4F4469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724B773E"/>
    <w:multiLevelType w:val="multilevel"/>
    <w:tmpl w:val="A33845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73234B97"/>
    <w:multiLevelType w:val="multilevel"/>
    <w:tmpl w:val="3C3C2B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77FD0377"/>
    <w:multiLevelType w:val="multilevel"/>
    <w:tmpl w:val="53984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79C42B01"/>
    <w:multiLevelType w:val="multilevel"/>
    <w:tmpl w:val="1832B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4"/>
  </w:num>
  <w:num w:numId="2">
    <w:abstractNumId w:val="27"/>
  </w:num>
  <w:num w:numId="3">
    <w:abstractNumId w:val="12"/>
  </w:num>
  <w:num w:numId="4">
    <w:abstractNumId w:val="9"/>
  </w:num>
  <w:num w:numId="5">
    <w:abstractNumId w:val="29"/>
  </w:num>
  <w:num w:numId="6">
    <w:abstractNumId w:val="8"/>
  </w:num>
  <w:num w:numId="7">
    <w:abstractNumId w:val="32"/>
  </w:num>
  <w:num w:numId="8">
    <w:abstractNumId w:val="2"/>
  </w:num>
  <w:num w:numId="9">
    <w:abstractNumId w:val="0"/>
  </w:num>
  <w:num w:numId="10">
    <w:abstractNumId w:val="3"/>
  </w:num>
  <w:num w:numId="11">
    <w:abstractNumId w:val="13"/>
  </w:num>
  <w:num w:numId="12">
    <w:abstractNumId w:val="19"/>
  </w:num>
  <w:num w:numId="13">
    <w:abstractNumId w:val="23"/>
  </w:num>
  <w:num w:numId="14">
    <w:abstractNumId w:val="38"/>
  </w:num>
  <w:num w:numId="15">
    <w:abstractNumId w:val="37"/>
  </w:num>
  <w:num w:numId="16">
    <w:abstractNumId w:val="20"/>
  </w:num>
  <w:num w:numId="17">
    <w:abstractNumId w:val="40"/>
  </w:num>
  <w:num w:numId="18">
    <w:abstractNumId w:val="16"/>
  </w:num>
  <w:num w:numId="19">
    <w:abstractNumId w:val="39"/>
  </w:num>
  <w:num w:numId="20">
    <w:abstractNumId w:val="31"/>
  </w:num>
  <w:num w:numId="21">
    <w:abstractNumId w:val="21"/>
  </w:num>
  <w:num w:numId="22">
    <w:abstractNumId w:val="10"/>
  </w:num>
  <w:num w:numId="23">
    <w:abstractNumId w:val="5"/>
  </w:num>
  <w:num w:numId="24">
    <w:abstractNumId w:val="17"/>
  </w:num>
  <w:num w:numId="25">
    <w:abstractNumId w:val="24"/>
  </w:num>
  <w:num w:numId="26">
    <w:abstractNumId w:val="22"/>
  </w:num>
  <w:num w:numId="27">
    <w:abstractNumId w:val="1"/>
  </w:num>
  <w:num w:numId="28">
    <w:abstractNumId w:val="41"/>
  </w:num>
  <w:num w:numId="29">
    <w:abstractNumId w:val="33"/>
  </w:num>
  <w:num w:numId="30">
    <w:abstractNumId w:val="7"/>
  </w:num>
  <w:num w:numId="31">
    <w:abstractNumId w:val="28"/>
  </w:num>
  <w:num w:numId="32">
    <w:abstractNumId w:val="26"/>
  </w:num>
  <w:num w:numId="33">
    <w:abstractNumId w:val="14"/>
  </w:num>
  <w:num w:numId="34">
    <w:abstractNumId w:val="11"/>
  </w:num>
  <w:num w:numId="35">
    <w:abstractNumId w:val="15"/>
  </w:num>
  <w:num w:numId="36">
    <w:abstractNumId w:val="25"/>
  </w:num>
  <w:num w:numId="37">
    <w:abstractNumId w:val="6"/>
  </w:num>
  <w:num w:numId="38">
    <w:abstractNumId w:val="36"/>
  </w:num>
  <w:num w:numId="39">
    <w:abstractNumId w:val="4"/>
  </w:num>
  <w:num w:numId="40">
    <w:abstractNumId w:val="18"/>
  </w:num>
  <w:num w:numId="41">
    <w:abstractNumId w:val="30"/>
  </w:num>
  <w:num w:numId="42">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3D4100"/>
    <w:rsid w:val="000557E1"/>
    <w:rsid w:val="00056F05"/>
    <w:rsid w:val="00086B5D"/>
    <w:rsid w:val="000A05A5"/>
    <w:rsid w:val="000A3A5D"/>
    <w:rsid w:val="000A63EF"/>
    <w:rsid w:val="000B4071"/>
    <w:rsid w:val="000B4578"/>
    <w:rsid w:val="000B72C0"/>
    <w:rsid w:val="000C0813"/>
    <w:rsid w:val="000D1076"/>
    <w:rsid w:val="000F20A5"/>
    <w:rsid w:val="000F3CEB"/>
    <w:rsid w:val="000F722E"/>
    <w:rsid w:val="00162796"/>
    <w:rsid w:val="00170DD1"/>
    <w:rsid w:val="00196C50"/>
    <w:rsid w:val="001C2646"/>
    <w:rsid w:val="001C5F67"/>
    <w:rsid w:val="001D566D"/>
    <w:rsid w:val="001F3189"/>
    <w:rsid w:val="0022440F"/>
    <w:rsid w:val="00225A70"/>
    <w:rsid w:val="00225E2A"/>
    <w:rsid w:val="002309AA"/>
    <w:rsid w:val="002547F7"/>
    <w:rsid w:val="00262B03"/>
    <w:rsid w:val="00295FC4"/>
    <w:rsid w:val="002A4684"/>
    <w:rsid w:val="002B1DD5"/>
    <w:rsid w:val="002B2524"/>
    <w:rsid w:val="002C6C10"/>
    <w:rsid w:val="002F133E"/>
    <w:rsid w:val="00300AD7"/>
    <w:rsid w:val="00326E03"/>
    <w:rsid w:val="00333C69"/>
    <w:rsid w:val="00337C48"/>
    <w:rsid w:val="0034446E"/>
    <w:rsid w:val="00344562"/>
    <w:rsid w:val="003533B8"/>
    <w:rsid w:val="003622BF"/>
    <w:rsid w:val="00374A19"/>
    <w:rsid w:val="0039506D"/>
    <w:rsid w:val="003B457D"/>
    <w:rsid w:val="003B7CFC"/>
    <w:rsid w:val="003D4100"/>
    <w:rsid w:val="003E52AB"/>
    <w:rsid w:val="003E6EB2"/>
    <w:rsid w:val="003E7740"/>
    <w:rsid w:val="003F0500"/>
    <w:rsid w:val="003F5377"/>
    <w:rsid w:val="004024BC"/>
    <w:rsid w:val="00407E38"/>
    <w:rsid w:val="0041068B"/>
    <w:rsid w:val="00443B76"/>
    <w:rsid w:val="0044635A"/>
    <w:rsid w:val="00455884"/>
    <w:rsid w:val="00455B11"/>
    <w:rsid w:val="00470F88"/>
    <w:rsid w:val="004717ED"/>
    <w:rsid w:val="004855D7"/>
    <w:rsid w:val="00487E24"/>
    <w:rsid w:val="00495EA4"/>
    <w:rsid w:val="004D474A"/>
    <w:rsid w:val="004D574C"/>
    <w:rsid w:val="004D6375"/>
    <w:rsid w:val="004E1D77"/>
    <w:rsid w:val="004E41F2"/>
    <w:rsid w:val="004F4564"/>
    <w:rsid w:val="005147E9"/>
    <w:rsid w:val="005237F9"/>
    <w:rsid w:val="0052527A"/>
    <w:rsid w:val="00534123"/>
    <w:rsid w:val="0059705B"/>
    <w:rsid w:val="005D10A9"/>
    <w:rsid w:val="005F7EBB"/>
    <w:rsid w:val="00620E69"/>
    <w:rsid w:val="006515D8"/>
    <w:rsid w:val="00656B10"/>
    <w:rsid w:val="0066639A"/>
    <w:rsid w:val="00680698"/>
    <w:rsid w:val="00685DC8"/>
    <w:rsid w:val="006C3DB1"/>
    <w:rsid w:val="006E644C"/>
    <w:rsid w:val="006E73B7"/>
    <w:rsid w:val="006F5104"/>
    <w:rsid w:val="00707672"/>
    <w:rsid w:val="00714201"/>
    <w:rsid w:val="00725D02"/>
    <w:rsid w:val="00737D43"/>
    <w:rsid w:val="007710E6"/>
    <w:rsid w:val="00793A86"/>
    <w:rsid w:val="007F0615"/>
    <w:rsid w:val="00801094"/>
    <w:rsid w:val="00812893"/>
    <w:rsid w:val="008131CF"/>
    <w:rsid w:val="00815E05"/>
    <w:rsid w:val="00854B6D"/>
    <w:rsid w:val="00880DD4"/>
    <w:rsid w:val="008915EC"/>
    <w:rsid w:val="00892544"/>
    <w:rsid w:val="008A293C"/>
    <w:rsid w:val="008C2A44"/>
    <w:rsid w:val="008F1D99"/>
    <w:rsid w:val="008F284C"/>
    <w:rsid w:val="008F54C1"/>
    <w:rsid w:val="00901B98"/>
    <w:rsid w:val="00904591"/>
    <w:rsid w:val="00917F87"/>
    <w:rsid w:val="009326BD"/>
    <w:rsid w:val="00933C10"/>
    <w:rsid w:val="009471CF"/>
    <w:rsid w:val="0095120D"/>
    <w:rsid w:val="00980C21"/>
    <w:rsid w:val="009A48A3"/>
    <w:rsid w:val="009C59B8"/>
    <w:rsid w:val="009F1408"/>
    <w:rsid w:val="00A1129C"/>
    <w:rsid w:val="00A13725"/>
    <w:rsid w:val="00A17E15"/>
    <w:rsid w:val="00A572DC"/>
    <w:rsid w:val="00A633A7"/>
    <w:rsid w:val="00A84AFA"/>
    <w:rsid w:val="00A9188E"/>
    <w:rsid w:val="00AE0D3D"/>
    <w:rsid w:val="00AF2564"/>
    <w:rsid w:val="00AF6E15"/>
    <w:rsid w:val="00B03E27"/>
    <w:rsid w:val="00B2057C"/>
    <w:rsid w:val="00B22A9C"/>
    <w:rsid w:val="00B2613C"/>
    <w:rsid w:val="00B30CA2"/>
    <w:rsid w:val="00B43194"/>
    <w:rsid w:val="00B47946"/>
    <w:rsid w:val="00B52043"/>
    <w:rsid w:val="00B7166F"/>
    <w:rsid w:val="00B82389"/>
    <w:rsid w:val="00BA0C69"/>
    <w:rsid w:val="00BA4497"/>
    <w:rsid w:val="00BA47B1"/>
    <w:rsid w:val="00BB7B62"/>
    <w:rsid w:val="00C344AB"/>
    <w:rsid w:val="00C55137"/>
    <w:rsid w:val="00C60110"/>
    <w:rsid w:val="00C619C3"/>
    <w:rsid w:val="00C64660"/>
    <w:rsid w:val="00C65B0C"/>
    <w:rsid w:val="00C70DCE"/>
    <w:rsid w:val="00C73B47"/>
    <w:rsid w:val="00C80079"/>
    <w:rsid w:val="00C810C0"/>
    <w:rsid w:val="00C873D7"/>
    <w:rsid w:val="00C934DE"/>
    <w:rsid w:val="00CB17A9"/>
    <w:rsid w:val="00CB7FAC"/>
    <w:rsid w:val="00D054F7"/>
    <w:rsid w:val="00D25D90"/>
    <w:rsid w:val="00D52809"/>
    <w:rsid w:val="00D6505D"/>
    <w:rsid w:val="00D71500"/>
    <w:rsid w:val="00DA5BAB"/>
    <w:rsid w:val="00DC312B"/>
    <w:rsid w:val="00DC39B8"/>
    <w:rsid w:val="00DD35AA"/>
    <w:rsid w:val="00DE1F46"/>
    <w:rsid w:val="00E01C9D"/>
    <w:rsid w:val="00E44764"/>
    <w:rsid w:val="00E63E59"/>
    <w:rsid w:val="00E95A2D"/>
    <w:rsid w:val="00EA7250"/>
    <w:rsid w:val="00EB1203"/>
    <w:rsid w:val="00EB5D62"/>
    <w:rsid w:val="00EC34F7"/>
    <w:rsid w:val="00EC3F49"/>
    <w:rsid w:val="00EE03CA"/>
    <w:rsid w:val="00EE72BB"/>
    <w:rsid w:val="00F10655"/>
    <w:rsid w:val="00F162E4"/>
    <w:rsid w:val="00F2016A"/>
    <w:rsid w:val="00F3358D"/>
    <w:rsid w:val="00F5404B"/>
    <w:rsid w:val="00F56498"/>
    <w:rsid w:val="00F63569"/>
    <w:rsid w:val="00F654AD"/>
    <w:rsid w:val="00F94722"/>
    <w:rsid w:val="00FA4EA1"/>
    <w:rsid w:val="00FB06E0"/>
    <w:rsid w:val="00FB0DB2"/>
    <w:rsid w:val="00FE1DC3"/>
    <w:rsid w:val="00FE54B0"/>
    <w:rsid w:val="00FF3AA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colormenu v:ext="edit" strokecolor="none [3212]"/>
    </o:shapedefaults>
    <o:shapelayout v:ext="edit">
      <o:idmap v:ext="edit" data="1"/>
    </o:shapelayout>
  </w:shapeDefaults>
  <w:decimalSymbol w:val=","/>
  <w:listSeparator w:val=";"/>
  <w15:docId w15:val="{FE30A2C9-4DD5-45A3-A8D3-B852F4E7F2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9705B"/>
  </w:style>
  <w:style w:type="paragraph" w:styleId="1">
    <w:name w:val="heading 1"/>
    <w:basedOn w:val="a"/>
    <w:next w:val="a"/>
    <w:link w:val="10"/>
    <w:uiPriority w:val="9"/>
    <w:qFormat/>
    <w:rsid w:val="00F6356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FB06E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6E73B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F6356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1"/>
    <w:uiPriority w:val="99"/>
    <w:unhideWhenUsed/>
    <w:qFormat/>
    <w:rsid w:val="006E73B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1">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3"/>
    <w:uiPriority w:val="99"/>
    <w:locked/>
    <w:rsid w:val="006E73B7"/>
    <w:rPr>
      <w:rFonts w:ascii="Times New Roman" w:eastAsia="Times New Roman" w:hAnsi="Times New Roman" w:cs="Times New Roman"/>
      <w:sz w:val="24"/>
      <w:szCs w:val="24"/>
    </w:rPr>
  </w:style>
  <w:style w:type="character" w:customStyle="1" w:styleId="30">
    <w:name w:val="Заголовок 3 Знак"/>
    <w:basedOn w:val="a0"/>
    <w:link w:val="3"/>
    <w:uiPriority w:val="9"/>
    <w:rsid w:val="006E73B7"/>
    <w:rPr>
      <w:rFonts w:asciiTheme="majorHAnsi" w:eastAsiaTheme="majorEastAsia" w:hAnsiTheme="majorHAnsi" w:cstheme="majorBidi"/>
      <w:b/>
      <w:bCs/>
      <w:color w:val="4F81BD" w:themeColor="accent1"/>
    </w:rPr>
  </w:style>
  <w:style w:type="character" w:styleId="a4">
    <w:name w:val="Hyperlink"/>
    <w:basedOn w:val="a0"/>
    <w:uiPriority w:val="99"/>
    <w:unhideWhenUsed/>
    <w:rsid w:val="006E73B7"/>
    <w:rPr>
      <w:color w:val="0000FF"/>
      <w:u w:val="single"/>
    </w:rPr>
  </w:style>
  <w:style w:type="character" w:customStyle="1" w:styleId="w">
    <w:name w:val="w"/>
    <w:basedOn w:val="a0"/>
    <w:rsid w:val="006E73B7"/>
  </w:style>
  <w:style w:type="character" w:customStyle="1" w:styleId="mw-headline">
    <w:name w:val="mw-headline"/>
    <w:basedOn w:val="a0"/>
    <w:rsid w:val="006E73B7"/>
  </w:style>
  <w:style w:type="character" w:customStyle="1" w:styleId="40">
    <w:name w:val="Заголовок 4 Знак"/>
    <w:basedOn w:val="a0"/>
    <w:link w:val="4"/>
    <w:uiPriority w:val="9"/>
    <w:semiHidden/>
    <w:rsid w:val="00F63569"/>
    <w:rPr>
      <w:rFonts w:asciiTheme="majorHAnsi" w:eastAsiaTheme="majorEastAsia" w:hAnsiTheme="majorHAnsi" w:cstheme="majorBidi"/>
      <w:b/>
      <w:bCs/>
      <w:i/>
      <w:iCs/>
      <w:color w:val="4F81BD" w:themeColor="accent1"/>
    </w:rPr>
  </w:style>
  <w:style w:type="character" w:customStyle="1" w:styleId="10">
    <w:name w:val="Заголовок 1 Знак"/>
    <w:basedOn w:val="a0"/>
    <w:link w:val="1"/>
    <w:uiPriority w:val="9"/>
    <w:rsid w:val="00F63569"/>
    <w:rPr>
      <w:rFonts w:asciiTheme="majorHAnsi" w:eastAsiaTheme="majorEastAsia" w:hAnsiTheme="majorHAnsi" w:cstheme="majorBidi"/>
      <w:b/>
      <w:bCs/>
      <w:color w:val="365F91" w:themeColor="accent1" w:themeShade="BF"/>
      <w:sz w:val="28"/>
      <w:szCs w:val="28"/>
    </w:rPr>
  </w:style>
  <w:style w:type="character" w:styleId="a5">
    <w:name w:val="Strong"/>
    <w:basedOn w:val="a0"/>
    <w:uiPriority w:val="22"/>
    <w:qFormat/>
    <w:rsid w:val="00F63569"/>
    <w:rPr>
      <w:b/>
      <w:bCs/>
    </w:rPr>
  </w:style>
  <w:style w:type="character" w:styleId="a6">
    <w:name w:val="Emphasis"/>
    <w:basedOn w:val="a0"/>
    <w:uiPriority w:val="20"/>
    <w:qFormat/>
    <w:rsid w:val="00F63569"/>
    <w:rPr>
      <w:i/>
      <w:iCs/>
    </w:rPr>
  </w:style>
  <w:style w:type="paragraph" w:styleId="a7">
    <w:name w:val="List Paragraph"/>
    <w:basedOn w:val="a"/>
    <w:uiPriority w:val="34"/>
    <w:qFormat/>
    <w:rsid w:val="00F63569"/>
    <w:pPr>
      <w:ind w:left="720"/>
      <w:contextualSpacing/>
    </w:pPr>
  </w:style>
  <w:style w:type="table" w:styleId="a8">
    <w:name w:val="Table Grid"/>
    <w:basedOn w:val="a1"/>
    <w:uiPriority w:val="59"/>
    <w:rsid w:val="00F6356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Balloon Text"/>
    <w:basedOn w:val="a"/>
    <w:link w:val="aa"/>
    <w:uiPriority w:val="99"/>
    <w:semiHidden/>
    <w:unhideWhenUsed/>
    <w:rsid w:val="00F6356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F63569"/>
    <w:rPr>
      <w:rFonts w:ascii="Tahoma" w:hAnsi="Tahoma" w:cs="Tahoma"/>
      <w:sz w:val="16"/>
      <w:szCs w:val="16"/>
    </w:rPr>
  </w:style>
  <w:style w:type="character" w:styleId="ab">
    <w:name w:val="Placeholder Text"/>
    <w:basedOn w:val="a0"/>
    <w:uiPriority w:val="99"/>
    <w:semiHidden/>
    <w:rsid w:val="009C59B8"/>
    <w:rPr>
      <w:color w:val="808080"/>
    </w:rPr>
  </w:style>
  <w:style w:type="character" w:customStyle="1" w:styleId="submenu-table">
    <w:name w:val="submenu-table"/>
    <w:basedOn w:val="a0"/>
    <w:rsid w:val="00C65B0C"/>
  </w:style>
  <w:style w:type="character" w:customStyle="1" w:styleId="rynqvb">
    <w:name w:val="rynqvb"/>
    <w:basedOn w:val="a0"/>
    <w:rsid w:val="00B47946"/>
  </w:style>
  <w:style w:type="character" w:customStyle="1" w:styleId="20">
    <w:name w:val="Заголовок 2 Знак"/>
    <w:basedOn w:val="a0"/>
    <w:link w:val="2"/>
    <w:uiPriority w:val="9"/>
    <w:rsid w:val="00FB06E0"/>
    <w:rPr>
      <w:rFonts w:asciiTheme="majorHAnsi" w:eastAsiaTheme="majorEastAsia" w:hAnsiTheme="majorHAnsi" w:cstheme="majorBidi"/>
      <w:b/>
      <w:bCs/>
      <w:color w:val="4F81BD" w:themeColor="accent1"/>
      <w:sz w:val="26"/>
      <w:szCs w:val="26"/>
    </w:rPr>
  </w:style>
  <w:style w:type="character" w:customStyle="1" w:styleId="right-answer">
    <w:name w:val="right-answer"/>
    <w:basedOn w:val="a0"/>
    <w:rsid w:val="00162796"/>
  </w:style>
  <w:style w:type="character" w:customStyle="1" w:styleId="jlqj4b">
    <w:name w:val="jlqj4b"/>
    <w:basedOn w:val="a0"/>
    <w:rsid w:val="00901B98"/>
  </w:style>
  <w:style w:type="character" w:customStyle="1" w:styleId="butback">
    <w:name w:val="butback"/>
    <w:basedOn w:val="a0"/>
    <w:rsid w:val="003533B8"/>
  </w:style>
  <w:style w:type="character" w:customStyle="1" w:styleId="table">
    <w:name w:val="table"/>
    <w:basedOn w:val="a0"/>
    <w:rsid w:val="00FF3AA2"/>
  </w:style>
  <w:style w:type="paragraph" w:styleId="ac">
    <w:name w:val="header"/>
    <w:basedOn w:val="a"/>
    <w:link w:val="ad"/>
    <w:uiPriority w:val="99"/>
    <w:unhideWhenUsed/>
    <w:rsid w:val="00DE1F46"/>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DE1F46"/>
  </w:style>
  <w:style w:type="paragraph" w:styleId="ae">
    <w:name w:val="footer"/>
    <w:basedOn w:val="a"/>
    <w:link w:val="af"/>
    <w:uiPriority w:val="99"/>
    <w:unhideWhenUsed/>
    <w:rsid w:val="00DE1F46"/>
    <w:pPr>
      <w:tabs>
        <w:tab w:val="center" w:pos="4677"/>
        <w:tab w:val="right" w:pos="9355"/>
      </w:tabs>
      <w:spacing w:after="0" w:line="240" w:lineRule="auto"/>
    </w:pPr>
  </w:style>
  <w:style w:type="character" w:customStyle="1" w:styleId="af">
    <w:name w:val="Нижний колонтитул Знак"/>
    <w:basedOn w:val="a0"/>
    <w:link w:val="ae"/>
    <w:uiPriority w:val="99"/>
    <w:rsid w:val="00DE1F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142224">
      <w:bodyDiv w:val="1"/>
      <w:marLeft w:val="0"/>
      <w:marRight w:val="0"/>
      <w:marTop w:val="0"/>
      <w:marBottom w:val="0"/>
      <w:divBdr>
        <w:top w:val="none" w:sz="0" w:space="0" w:color="auto"/>
        <w:left w:val="none" w:sz="0" w:space="0" w:color="auto"/>
        <w:bottom w:val="none" w:sz="0" w:space="0" w:color="auto"/>
        <w:right w:val="none" w:sz="0" w:space="0" w:color="auto"/>
      </w:divBdr>
    </w:div>
    <w:div w:id="76875343">
      <w:bodyDiv w:val="1"/>
      <w:marLeft w:val="0"/>
      <w:marRight w:val="0"/>
      <w:marTop w:val="0"/>
      <w:marBottom w:val="0"/>
      <w:divBdr>
        <w:top w:val="none" w:sz="0" w:space="0" w:color="auto"/>
        <w:left w:val="none" w:sz="0" w:space="0" w:color="auto"/>
        <w:bottom w:val="none" w:sz="0" w:space="0" w:color="auto"/>
        <w:right w:val="none" w:sz="0" w:space="0" w:color="auto"/>
      </w:divBdr>
    </w:div>
    <w:div w:id="98643305">
      <w:bodyDiv w:val="1"/>
      <w:marLeft w:val="0"/>
      <w:marRight w:val="0"/>
      <w:marTop w:val="0"/>
      <w:marBottom w:val="0"/>
      <w:divBdr>
        <w:top w:val="none" w:sz="0" w:space="0" w:color="auto"/>
        <w:left w:val="none" w:sz="0" w:space="0" w:color="auto"/>
        <w:bottom w:val="none" w:sz="0" w:space="0" w:color="auto"/>
        <w:right w:val="none" w:sz="0" w:space="0" w:color="auto"/>
      </w:divBdr>
    </w:div>
    <w:div w:id="115878986">
      <w:bodyDiv w:val="1"/>
      <w:marLeft w:val="0"/>
      <w:marRight w:val="0"/>
      <w:marTop w:val="0"/>
      <w:marBottom w:val="0"/>
      <w:divBdr>
        <w:top w:val="none" w:sz="0" w:space="0" w:color="auto"/>
        <w:left w:val="none" w:sz="0" w:space="0" w:color="auto"/>
        <w:bottom w:val="none" w:sz="0" w:space="0" w:color="auto"/>
        <w:right w:val="none" w:sz="0" w:space="0" w:color="auto"/>
      </w:divBdr>
    </w:div>
    <w:div w:id="137261119">
      <w:bodyDiv w:val="1"/>
      <w:marLeft w:val="0"/>
      <w:marRight w:val="0"/>
      <w:marTop w:val="0"/>
      <w:marBottom w:val="0"/>
      <w:divBdr>
        <w:top w:val="none" w:sz="0" w:space="0" w:color="auto"/>
        <w:left w:val="none" w:sz="0" w:space="0" w:color="auto"/>
        <w:bottom w:val="none" w:sz="0" w:space="0" w:color="auto"/>
        <w:right w:val="none" w:sz="0" w:space="0" w:color="auto"/>
      </w:divBdr>
    </w:div>
    <w:div w:id="183204018">
      <w:bodyDiv w:val="1"/>
      <w:marLeft w:val="0"/>
      <w:marRight w:val="0"/>
      <w:marTop w:val="0"/>
      <w:marBottom w:val="0"/>
      <w:divBdr>
        <w:top w:val="none" w:sz="0" w:space="0" w:color="auto"/>
        <w:left w:val="none" w:sz="0" w:space="0" w:color="auto"/>
        <w:bottom w:val="none" w:sz="0" w:space="0" w:color="auto"/>
        <w:right w:val="none" w:sz="0" w:space="0" w:color="auto"/>
      </w:divBdr>
    </w:div>
    <w:div w:id="191039850">
      <w:bodyDiv w:val="1"/>
      <w:marLeft w:val="0"/>
      <w:marRight w:val="0"/>
      <w:marTop w:val="0"/>
      <w:marBottom w:val="0"/>
      <w:divBdr>
        <w:top w:val="none" w:sz="0" w:space="0" w:color="auto"/>
        <w:left w:val="none" w:sz="0" w:space="0" w:color="auto"/>
        <w:bottom w:val="none" w:sz="0" w:space="0" w:color="auto"/>
        <w:right w:val="none" w:sz="0" w:space="0" w:color="auto"/>
      </w:divBdr>
    </w:div>
    <w:div w:id="198864571">
      <w:bodyDiv w:val="1"/>
      <w:marLeft w:val="0"/>
      <w:marRight w:val="0"/>
      <w:marTop w:val="0"/>
      <w:marBottom w:val="0"/>
      <w:divBdr>
        <w:top w:val="none" w:sz="0" w:space="0" w:color="auto"/>
        <w:left w:val="none" w:sz="0" w:space="0" w:color="auto"/>
        <w:bottom w:val="none" w:sz="0" w:space="0" w:color="auto"/>
        <w:right w:val="none" w:sz="0" w:space="0" w:color="auto"/>
      </w:divBdr>
    </w:div>
    <w:div w:id="200674192">
      <w:bodyDiv w:val="1"/>
      <w:marLeft w:val="0"/>
      <w:marRight w:val="0"/>
      <w:marTop w:val="0"/>
      <w:marBottom w:val="0"/>
      <w:divBdr>
        <w:top w:val="none" w:sz="0" w:space="0" w:color="auto"/>
        <w:left w:val="none" w:sz="0" w:space="0" w:color="auto"/>
        <w:bottom w:val="none" w:sz="0" w:space="0" w:color="auto"/>
        <w:right w:val="none" w:sz="0" w:space="0" w:color="auto"/>
      </w:divBdr>
    </w:div>
    <w:div w:id="236332305">
      <w:bodyDiv w:val="1"/>
      <w:marLeft w:val="0"/>
      <w:marRight w:val="0"/>
      <w:marTop w:val="0"/>
      <w:marBottom w:val="0"/>
      <w:divBdr>
        <w:top w:val="none" w:sz="0" w:space="0" w:color="auto"/>
        <w:left w:val="none" w:sz="0" w:space="0" w:color="auto"/>
        <w:bottom w:val="none" w:sz="0" w:space="0" w:color="auto"/>
        <w:right w:val="none" w:sz="0" w:space="0" w:color="auto"/>
      </w:divBdr>
    </w:div>
    <w:div w:id="237907489">
      <w:bodyDiv w:val="1"/>
      <w:marLeft w:val="0"/>
      <w:marRight w:val="0"/>
      <w:marTop w:val="0"/>
      <w:marBottom w:val="0"/>
      <w:divBdr>
        <w:top w:val="none" w:sz="0" w:space="0" w:color="auto"/>
        <w:left w:val="none" w:sz="0" w:space="0" w:color="auto"/>
        <w:bottom w:val="none" w:sz="0" w:space="0" w:color="auto"/>
        <w:right w:val="none" w:sz="0" w:space="0" w:color="auto"/>
      </w:divBdr>
    </w:div>
    <w:div w:id="248780056">
      <w:bodyDiv w:val="1"/>
      <w:marLeft w:val="0"/>
      <w:marRight w:val="0"/>
      <w:marTop w:val="0"/>
      <w:marBottom w:val="0"/>
      <w:divBdr>
        <w:top w:val="none" w:sz="0" w:space="0" w:color="auto"/>
        <w:left w:val="none" w:sz="0" w:space="0" w:color="auto"/>
        <w:bottom w:val="none" w:sz="0" w:space="0" w:color="auto"/>
        <w:right w:val="none" w:sz="0" w:space="0" w:color="auto"/>
      </w:divBdr>
    </w:div>
    <w:div w:id="315037241">
      <w:bodyDiv w:val="1"/>
      <w:marLeft w:val="0"/>
      <w:marRight w:val="0"/>
      <w:marTop w:val="0"/>
      <w:marBottom w:val="0"/>
      <w:divBdr>
        <w:top w:val="none" w:sz="0" w:space="0" w:color="auto"/>
        <w:left w:val="none" w:sz="0" w:space="0" w:color="auto"/>
        <w:bottom w:val="none" w:sz="0" w:space="0" w:color="auto"/>
        <w:right w:val="none" w:sz="0" w:space="0" w:color="auto"/>
      </w:divBdr>
    </w:div>
    <w:div w:id="345787494">
      <w:bodyDiv w:val="1"/>
      <w:marLeft w:val="0"/>
      <w:marRight w:val="0"/>
      <w:marTop w:val="0"/>
      <w:marBottom w:val="0"/>
      <w:divBdr>
        <w:top w:val="none" w:sz="0" w:space="0" w:color="auto"/>
        <w:left w:val="none" w:sz="0" w:space="0" w:color="auto"/>
        <w:bottom w:val="none" w:sz="0" w:space="0" w:color="auto"/>
        <w:right w:val="none" w:sz="0" w:space="0" w:color="auto"/>
      </w:divBdr>
    </w:div>
    <w:div w:id="370345509">
      <w:bodyDiv w:val="1"/>
      <w:marLeft w:val="0"/>
      <w:marRight w:val="0"/>
      <w:marTop w:val="0"/>
      <w:marBottom w:val="0"/>
      <w:divBdr>
        <w:top w:val="none" w:sz="0" w:space="0" w:color="auto"/>
        <w:left w:val="none" w:sz="0" w:space="0" w:color="auto"/>
        <w:bottom w:val="none" w:sz="0" w:space="0" w:color="auto"/>
        <w:right w:val="none" w:sz="0" w:space="0" w:color="auto"/>
      </w:divBdr>
    </w:div>
    <w:div w:id="374358174">
      <w:bodyDiv w:val="1"/>
      <w:marLeft w:val="0"/>
      <w:marRight w:val="0"/>
      <w:marTop w:val="0"/>
      <w:marBottom w:val="0"/>
      <w:divBdr>
        <w:top w:val="none" w:sz="0" w:space="0" w:color="auto"/>
        <w:left w:val="none" w:sz="0" w:space="0" w:color="auto"/>
        <w:bottom w:val="none" w:sz="0" w:space="0" w:color="auto"/>
        <w:right w:val="none" w:sz="0" w:space="0" w:color="auto"/>
      </w:divBdr>
    </w:div>
    <w:div w:id="427626137">
      <w:bodyDiv w:val="1"/>
      <w:marLeft w:val="0"/>
      <w:marRight w:val="0"/>
      <w:marTop w:val="0"/>
      <w:marBottom w:val="0"/>
      <w:divBdr>
        <w:top w:val="none" w:sz="0" w:space="0" w:color="auto"/>
        <w:left w:val="none" w:sz="0" w:space="0" w:color="auto"/>
        <w:bottom w:val="none" w:sz="0" w:space="0" w:color="auto"/>
        <w:right w:val="none" w:sz="0" w:space="0" w:color="auto"/>
      </w:divBdr>
    </w:div>
    <w:div w:id="463890924">
      <w:bodyDiv w:val="1"/>
      <w:marLeft w:val="0"/>
      <w:marRight w:val="0"/>
      <w:marTop w:val="0"/>
      <w:marBottom w:val="0"/>
      <w:divBdr>
        <w:top w:val="none" w:sz="0" w:space="0" w:color="auto"/>
        <w:left w:val="none" w:sz="0" w:space="0" w:color="auto"/>
        <w:bottom w:val="none" w:sz="0" w:space="0" w:color="auto"/>
        <w:right w:val="none" w:sz="0" w:space="0" w:color="auto"/>
      </w:divBdr>
      <w:divsChild>
        <w:div w:id="1481724217">
          <w:marLeft w:val="0"/>
          <w:marRight w:val="0"/>
          <w:marTop w:val="0"/>
          <w:marBottom w:val="0"/>
          <w:divBdr>
            <w:top w:val="none" w:sz="0" w:space="0" w:color="auto"/>
            <w:left w:val="none" w:sz="0" w:space="0" w:color="auto"/>
            <w:bottom w:val="none" w:sz="0" w:space="0" w:color="auto"/>
            <w:right w:val="none" w:sz="0" w:space="0" w:color="auto"/>
          </w:divBdr>
          <w:divsChild>
            <w:div w:id="210164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741959">
      <w:bodyDiv w:val="1"/>
      <w:marLeft w:val="0"/>
      <w:marRight w:val="0"/>
      <w:marTop w:val="0"/>
      <w:marBottom w:val="0"/>
      <w:divBdr>
        <w:top w:val="none" w:sz="0" w:space="0" w:color="auto"/>
        <w:left w:val="none" w:sz="0" w:space="0" w:color="auto"/>
        <w:bottom w:val="none" w:sz="0" w:space="0" w:color="auto"/>
        <w:right w:val="none" w:sz="0" w:space="0" w:color="auto"/>
      </w:divBdr>
    </w:div>
    <w:div w:id="579369431">
      <w:bodyDiv w:val="1"/>
      <w:marLeft w:val="0"/>
      <w:marRight w:val="0"/>
      <w:marTop w:val="0"/>
      <w:marBottom w:val="0"/>
      <w:divBdr>
        <w:top w:val="none" w:sz="0" w:space="0" w:color="auto"/>
        <w:left w:val="none" w:sz="0" w:space="0" w:color="auto"/>
        <w:bottom w:val="none" w:sz="0" w:space="0" w:color="auto"/>
        <w:right w:val="none" w:sz="0" w:space="0" w:color="auto"/>
      </w:divBdr>
    </w:div>
    <w:div w:id="596057292">
      <w:bodyDiv w:val="1"/>
      <w:marLeft w:val="0"/>
      <w:marRight w:val="0"/>
      <w:marTop w:val="0"/>
      <w:marBottom w:val="0"/>
      <w:divBdr>
        <w:top w:val="none" w:sz="0" w:space="0" w:color="auto"/>
        <w:left w:val="none" w:sz="0" w:space="0" w:color="auto"/>
        <w:bottom w:val="none" w:sz="0" w:space="0" w:color="auto"/>
        <w:right w:val="none" w:sz="0" w:space="0" w:color="auto"/>
      </w:divBdr>
    </w:div>
    <w:div w:id="659310708">
      <w:bodyDiv w:val="1"/>
      <w:marLeft w:val="0"/>
      <w:marRight w:val="0"/>
      <w:marTop w:val="0"/>
      <w:marBottom w:val="0"/>
      <w:divBdr>
        <w:top w:val="none" w:sz="0" w:space="0" w:color="auto"/>
        <w:left w:val="none" w:sz="0" w:space="0" w:color="auto"/>
        <w:bottom w:val="none" w:sz="0" w:space="0" w:color="auto"/>
        <w:right w:val="none" w:sz="0" w:space="0" w:color="auto"/>
      </w:divBdr>
    </w:div>
    <w:div w:id="664012964">
      <w:bodyDiv w:val="1"/>
      <w:marLeft w:val="0"/>
      <w:marRight w:val="0"/>
      <w:marTop w:val="0"/>
      <w:marBottom w:val="0"/>
      <w:divBdr>
        <w:top w:val="none" w:sz="0" w:space="0" w:color="auto"/>
        <w:left w:val="none" w:sz="0" w:space="0" w:color="auto"/>
        <w:bottom w:val="none" w:sz="0" w:space="0" w:color="auto"/>
        <w:right w:val="none" w:sz="0" w:space="0" w:color="auto"/>
      </w:divBdr>
    </w:div>
    <w:div w:id="683216525">
      <w:bodyDiv w:val="1"/>
      <w:marLeft w:val="0"/>
      <w:marRight w:val="0"/>
      <w:marTop w:val="0"/>
      <w:marBottom w:val="0"/>
      <w:divBdr>
        <w:top w:val="none" w:sz="0" w:space="0" w:color="auto"/>
        <w:left w:val="none" w:sz="0" w:space="0" w:color="auto"/>
        <w:bottom w:val="none" w:sz="0" w:space="0" w:color="auto"/>
        <w:right w:val="none" w:sz="0" w:space="0" w:color="auto"/>
      </w:divBdr>
    </w:div>
    <w:div w:id="701899014">
      <w:bodyDiv w:val="1"/>
      <w:marLeft w:val="0"/>
      <w:marRight w:val="0"/>
      <w:marTop w:val="0"/>
      <w:marBottom w:val="0"/>
      <w:divBdr>
        <w:top w:val="none" w:sz="0" w:space="0" w:color="auto"/>
        <w:left w:val="none" w:sz="0" w:space="0" w:color="auto"/>
        <w:bottom w:val="none" w:sz="0" w:space="0" w:color="auto"/>
        <w:right w:val="none" w:sz="0" w:space="0" w:color="auto"/>
      </w:divBdr>
    </w:div>
    <w:div w:id="723942133">
      <w:bodyDiv w:val="1"/>
      <w:marLeft w:val="0"/>
      <w:marRight w:val="0"/>
      <w:marTop w:val="0"/>
      <w:marBottom w:val="0"/>
      <w:divBdr>
        <w:top w:val="none" w:sz="0" w:space="0" w:color="auto"/>
        <w:left w:val="none" w:sz="0" w:space="0" w:color="auto"/>
        <w:bottom w:val="none" w:sz="0" w:space="0" w:color="auto"/>
        <w:right w:val="none" w:sz="0" w:space="0" w:color="auto"/>
      </w:divBdr>
    </w:div>
    <w:div w:id="832456183">
      <w:bodyDiv w:val="1"/>
      <w:marLeft w:val="0"/>
      <w:marRight w:val="0"/>
      <w:marTop w:val="0"/>
      <w:marBottom w:val="0"/>
      <w:divBdr>
        <w:top w:val="none" w:sz="0" w:space="0" w:color="auto"/>
        <w:left w:val="none" w:sz="0" w:space="0" w:color="auto"/>
        <w:bottom w:val="none" w:sz="0" w:space="0" w:color="auto"/>
        <w:right w:val="none" w:sz="0" w:space="0" w:color="auto"/>
      </w:divBdr>
    </w:div>
    <w:div w:id="885724590">
      <w:bodyDiv w:val="1"/>
      <w:marLeft w:val="0"/>
      <w:marRight w:val="0"/>
      <w:marTop w:val="0"/>
      <w:marBottom w:val="0"/>
      <w:divBdr>
        <w:top w:val="none" w:sz="0" w:space="0" w:color="auto"/>
        <w:left w:val="none" w:sz="0" w:space="0" w:color="auto"/>
        <w:bottom w:val="none" w:sz="0" w:space="0" w:color="auto"/>
        <w:right w:val="none" w:sz="0" w:space="0" w:color="auto"/>
      </w:divBdr>
    </w:div>
    <w:div w:id="921567698">
      <w:bodyDiv w:val="1"/>
      <w:marLeft w:val="0"/>
      <w:marRight w:val="0"/>
      <w:marTop w:val="0"/>
      <w:marBottom w:val="0"/>
      <w:divBdr>
        <w:top w:val="none" w:sz="0" w:space="0" w:color="auto"/>
        <w:left w:val="none" w:sz="0" w:space="0" w:color="auto"/>
        <w:bottom w:val="none" w:sz="0" w:space="0" w:color="auto"/>
        <w:right w:val="none" w:sz="0" w:space="0" w:color="auto"/>
      </w:divBdr>
    </w:div>
    <w:div w:id="921640036">
      <w:bodyDiv w:val="1"/>
      <w:marLeft w:val="0"/>
      <w:marRight w:val="0"/>
      <w:marTop w:val="0"/>
      <w:marBottom w:val="0"/>
      <w:divBdr>
        <w:top w:val="none" w:sz="0" w:space="0" w:color="auto"/>
        <w:left w:val="none" w:sz="0" w:space="0" w:color="auto"/>
        <w:bottom w:val="none" w:sz="0" w:space="0" w:color="auto"/>
        <w:right w:val="none" w:sz="0" w:space="0" w:color="auto"/>
      </w:divBdr>
    </w:div>
    <w:div w:id="939724295">
      <w:bodyDiv w:val="1"/>
      <w:marLeft w:val="0"/>
      <w:marRight w:val="0"/>
      <w:marTop w:val="0"/>
      <w:marBottom w:val="0"/>
      <w:divBdr>
        <w:top w:val="none" w:sz="0" w:space="0" w:color="auto"/>
        <w:left w:val="none" w:sz="0" w:space="0" w:color="auto"/>
        <w:bottom w:val="none" w:sz="0" w:space="0" w:color="auto"/>
        <w:right w:val="none" w:sz="0" w:space="0" w:color="auto"/>
      </w:divBdr>
    </w:div>
    <w:div w:id="978917478">
      <w:bodyDiv w:val="1"/>
      <w:marLeft w:val="0"/>
      <w:marRight w:val="0"/>
      <w:marTop w:val="0"/>
      <w:marBottom w:val="0"/>
      <w:divBdr>
        <w:top w:val="none" w:sz="0" w:space="0" w:color="auto"/>
        <w:left w:val="none" w:sz="0" w:space="0" w:color="auto"/>
        <w:bottom w:val="none" w:sz="0" w:space="0" w:color="auto"/>
        <w:right w:val="none" w:sz="0" w:space="0" w:color="auto"/>
      </w:divBdr>
    </w:div>
    <w:div w:id="979383176">
      <w:bodyDiv w:val="1"/>
      <w:marLeft w:val="0"/>
      <w:marRight w:val="0"/>
      <w:marTop w:val="0"/>
      <w:marBottom w:val="0"/>
      <w:divBdr>
        <w:top w:val="none" w:sz="0" w:space="0" w:color="auto"/>
        <w:left w:val="none" w:sz="0" w:space="0" w:color="auto"/>
        <w:bottom w:val="none" w:sz="0" w:space="0" w:color="auto"/>
        <w:right w:val="none" w:sz="0" w:space="0" w:color="auto"/>
      </w:divBdr>
    </w:div>
    <w:div w:id="991523313">
      <w:bodyDiv w:val="1"/>
      <w:marLeft w:val="0"/>
      <w:marRight w:val="0"/>
      <w:marTop w:val="0"/>
      <w:marBottom w:val="0"/>
      <w:divBdr>
        <w:top w:val="none" w:sz="0" w:space="0" w:color="auto"/>
        <w:left w:val="none" w:sz="0" w:space="0" w:color="auto"/>
        <w:bottom w:val="none" w:sz="0" w:space="0" w:color="auto"/>
        <w:right w:val="none" w:sz="0" w:space="0" w:color="auto"/>
      </w:divBdr>
    </w:div>
    <w:div w:id="999575622">
      <w:bodyDiv w:val="1"/>
      <w:marLeft w:val="0"/>
      <w:marRight w:val="0"/>
      <w:marTop w:val="0"/>
      <w:marBottom w:val="0"/>
      <w:divBdr>
        <w:top w:val="none" w:sz="0" w:space="0" w:color="auto"/>
        <w:left w:val="none" w:sz="0" w:space="0" w:color="auto"/>
        <w:bottom w:val="none" w:sz="0" w:space="0" w:color="auto"/>
        <w:right w:val="none" w:sz="0" w:space="0" w:color="auto"/>
      </w:divBdr>
    </w:div>
    <w:div w:id="1036662147">
      <w:bodyDiv w:val="1"/>
      <w:marLeft w:val="0"/>
      <w:marRight w:val="0"/>
      <w:marTop w:val="0"/>
      <w:marBottom w:val="0"/>
      <w:divBdr>
        <w:top w:val="none" w:sz="0" w:space="0" w:color="auto"/>
        <w:left w:val="none" w:sz="0" w:space="0" w:color="auto"/>
        <w:bottom w:val="none" w:sz="0" w:space="0" w:color="auto"/>
        <w:right w:val="none" w:sz="0" w:space="0" w:color="auto"/>
      </w:divBdr>
    </w:div>
    <w:div w:id="1080059568">
      <w:bodyDiv w:val="1"/>
      <w:marLeft w:val="0"/>
      <w:marRight w:val="0"/>
      <w:marTop w:val="0"/>
      <w:marBottom w:val="0"/>
      <w:divBdr>
        <w:top w:val="none" w:sz="0" w:space="0" w:color="auto"/>
        <w:left w:val="none" w:sz="0" w:space="0" w:color="auto"/>
        <w:bottom w:val="none" w:sz="0" w:space="0" w:color="auto"/>
        <w:right w:val="none" w:sz="0" w:space="0" w:color="auto"/>
      </w:divBdr>
    </w:div>
    <w:div w:id="1085952060">
      <w:bodyDiv w:val="1"/>
      <w:marLeft w:val="0"/>
      <w:marRight w:val="0"/>
      <w:marTop w:val="0"/>
      <w:marBottom w:val="0"/>
      <w:divBdr>
        <w:top w:val="none" w:sz="0" w:space="0" w:color="auto"/>
        <w:left w:val="none" w:sz="0" w:space="0" w:color="auto"/>
        <w:bottom w:val="none" w:sz="0" w:space="0" w:color="auto"/>
        <w:right w:val="none" w:sz="0" w:space="0" w:color="auto"/>
      </w:divBdr>
    </w:div>
    <w:div w:id="1098405182">
      <w:bodyDiv w:val="1"/>
      <w:marLeft w:val="0"/>
      <w:marRight w:val="0"/>
      <w:marTop w:val="0"/>
      <w:marBottom w:val="0"/>
      <w:divBdr>
        <w:top w:val="none" w:sz="0" w:space="0" w:color="auto"/>
        <w:left w:val="none" w:sz="0" w:space="0" w:color="auto"/>
        <w:bottom w:val="none" w:sz="0" w:space="0" w:color="auto"/>
        <w:right w:val="none" w:sz="0" w:space="0" w:color="auto"/>
      </w:divBdr>
    </w:div>
    <w:div w:id="1171531415">
      <w:bodyDiv w:val="1"/>
      <w:marLeft w:val="0"/>
      <w:marRight w:val="0"/>
      <w:marTop w:val="0"/>
      <w:marBottom w:val="0"/>
      <w:divBdr>
        <w:top w:val="none" w:sz="0" w:space="0" w:color="auto"/>
        <w:left w:val="none" w:sz="0" w:space="0" w:color="auto"/>
        <w:bottom w:val="none" w:sz="0" w:space="0" w:color="auto"/>
        <w:right w:val="none" w:sz="0" w:space="0" w:color="auto"/>
      </w:divBdr>
      <w:divsChild>
        <w:div w:id="1996839701">
          <w:marLeft w:val="0"/>
          <w:marRight w:val="0"/>
          <w:marTop w:val="0"/>
          <w:marBottom w:val="0"/>
          <w:divBdr>
            <w:top w:val="none" w:sz="0" w:space="0" w:color="auto"/>
            <w:left w:val="none" w:sz="0" w:space="0" w:color="auto"/>
            <w:bottom w:val="none" w:sz="0" w:space="0" w:color="auto"/>
            <w:right w:val="none" w:sz="0" w:space="0" w:color="auto"/>
          </w:divBdr>
          <w:divsChild>
            <w:div w:id="77471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5345031">
      <w:bodyDiv w:val="1"/>
      <w:marLeft w:val="0"/>
      <w:marRight w:val="0"/>
      <w:marTop w:val="0"/>
      <w:marBottom w:val="0"/>
      <w:divBdr>
        <w:top w:val="none" w:sz="0" w:space="0" w:color="auto"/>
        <w:left w:val="none" w:sz="0" w:space="0" w:color="auto"/>
        <w:bottom w:val="none" w:sz="0" w:space="0" w:color="auto"/>
        <w:right w:val="none" w:sz="0" w:space="0" w:color="auto"/>
      </w:divBdr>
    </w:div>
    <w:div w:id="1194271122">
      <w:bodyDiv w:val="1"/>
      <w:marLeft w:val="0"/>
      <w:marRight w:val="0"/>
      <w:marTop w:val="0"/>
      <w:marBottom w:val="0"/>
      <w:divBdr>
        <w:top w:val="none" w:sz="0" w:space="0" w:color="auto"/>
        <w:left w:val="none" w:sz="0" w:space="0" w:color="auto"/>
        <w:bottom w:val="none" w:sz="0" w:space="0" w:color="auto"/>
        <w:right w:val="none" w:sz="0" w:space="0" w:color="auto"/>
      </w:divBdr>
    </w:div>
    <w:div w:id="1215122836">
      <w:bodyDiv w:val="1"/>
      <w:marLeft w:val="0"/>
      <w:marRight w:val="0"/>
      <w:marTop w:val="0"/>
      <w:marBottom w:val="0"/>
      <w:divBdr>
        <w:top w:val="none" w:sz="0" w:space="0" w:color="auto"/>
        <w:left w:val="none" w:sz="0" w:space="0" w:color="auto"/>
        <w:bottom w:val="none" w:sz="0" w:space="0" w:color="auto"/>
        <w:right w:val="none" w:sz="0" w:space="0" w:color="auto"/>
      </w:divBdr>
    </w:div>
    <w:div w:id="1222598720">
      <w:bodyDiv w:val="1"/>
      <w:marLeft w:val="0"/>
      <w:marRight w:val="0"/>
      <w:marTop w:val="0"/>
      <w:marBottom w:val="0"/>
      <w:divBdr>
        <w:top w:val="none" w:sz="0" w:space="0" w:color="auto"/>
        <w:left w:val="none" w:sz="0" w:space="0" w:color="auto"/>
        <w:bottom w:val="none" w:sz="0" w:space="0" w:color="auto"/>
        <w:right w:val="none" w:sz="0" w:space="0" w:color="auto"/>
      </w:divBdr>
    </w:div>
    <w:div w:id="1223835259">
      <w:bodyDiv w:val="1"/>
      <w:marLeft w:val="0"/>
      <w:marRight w:val="0"/>
      <w:marTop w:val="0"/>
      <w:marBottom w:val="0"/>
      <w:divBdr>
        <w:top w:val="none" w:sz="0" w:space="0" w:color="auto"/>
        <w:left w:val="none" w:sz="0" w:space="0" w:color="auto"/>
        <w:bottom w:val="none" w:sz="0" w:space="0" w:color="auto"/>
        <w:right w:val="none" w:sz="0" w:space="0" w:color="auto"/>
      </w:divBdr>
    </w:div>
    <w:div w:id="1299072957">
      <w:bodyDiv w:val="1"/>
      <w:marLeft w:val="0"/>
      <w:marRight w:val="0"/>
      <w:marTop w:val="0"/>
      <w:marBottom w:val="0"/>
      <w:divBdr>
        <w:top w:val="none" w:sz="0" w:space="0" w:color="auto"/>
        <w:left w:val="none" w:sz="0" w:space="0" w:color="auto"/>
        <w:bottom w:val="none" w:sz="0" w:space="0" w:color="auto"/>
        <w:right w:val="none" w:sz="0" w:space="0" w:color="auto"/>
      </w:divBdr>
    </w:div>
    <w:div w:id="1391878155">
      <w:bodyDiv w:val="1"/>
      <w:marLeft w:val="0"/>
      <w:marRight w:val="0"/>
      <w:marTop w:val="0"/>
      <w:marBottom w:val="0"/>
      <w:divBdr>
        <w:top w:val="none" w:sz="0" w:space="0" w:color="auto"/>
        <w:left w:val="none" w:sz="0" w:space="0" w:color="auto"/>
        <w:bottom w:val="none" w:sz="0" w:space="0" w:color="auto"/>
        <w:right w:val="none" w:sz="0" w:space="0" w:color="auto"/>
      </w:divBdr>
    </w:div>
    <w:div w:id="1572764150">
      <w:bodyDiv w:val="1"/>
      <w:marLeft w:val="0"/>
      <w:marRight w:val="0"/>
      <w:marTop w:val="0"/>
      <w:marBottom w:val="0"/>
      <w:divBdr>
        <w:top w:val="none" w:sz="0" w:space="0" w:color="auto"/>
        <w:left w:val="none" w:sz="0" w:space="0" w:color="auto"/>
        <w:bottom w:val="none" w:sz="0" w:space="0" w:color="auto"/>
        <w:right w:val="none" w:sz="0" w:space="0" w:color="auto"/>
      </w:divBdr>
    </w:div>
    <w:div w:id="1587962443">
      <w:bodyDiv w:val="1"/>
      <w:marLeft w:val="0"/>
      <w:marRight w:val="0"/>
      <w:marTop w:val="0"/>
      <w:marBottom w:val="0"/>
      <w:divBdr>
        <w:top w:val="none" w:sz="0" w:space="0" w:color="auto"/>
        <w:left w:val="none" w:sz="0" w:space="0" w:color="auto"/>
        <w:bottom w:val="none" w:sz="0" w:space="0" w:color="auto"/>
        <w:right w:val="none" w:sz="0" w:space="0" w:color="auto"/>
      </w:divBdr>
    </w:div>
    <w:div w:id="1686904292">
      <w:bodyDiv w:val="1"/>
      <w:marLeft w:val="0"/>
      <w:marRight w:val="0"/>
      <w:marTop w:val="0"/>
      <w:marBottom w:val="0"/>
      <w:divBdr>
        <w:top w:val="none" w:sz="0" w:space="0" w:color="auto"/>
        <w:left w:val="none" w:sz="0" w:space="0" w:color="auto"/>
        <w:bottom w:val="none" w:sz="0" w:space="0" w:color="auto"/>
        <w:right w:val="none" w:sz="0" w:space="0" w:color="auto"/>
      </w:divBdr>
    </w:div>
    <w:div w:id="1703479697">
      <w:bodyDiv w:val="1"/>
      <w:marLeft w:val="0"/>
      <w:marRight w:val="0"/>
      <w:marTop w:val="0"/>
      <w:marBottom w:val="0"/>
      <w:divBdr>
        <w:top w:val="none" w:sz="0" w:space="0" w:color="auto"/>
        <w:left w:val="none" w:sz="0" w:space="0" w:color="auto"/>
        <w:bottom w:val="none" w:sz="0" w:space="0" w:color="auto"/>
        <w:right w:val="none" w:sz="0" w:space="0" w:color="auto"/>
      </w:divBdr>
    </w:div>
    <w:div w:id="1744141749">
      <w:bodyDiv w:val="1"/>
      <w:marLeft w:val="0"/>
      <w:marRight w:val="0"/>
      <w:marTop w:val="0"/>
      <w:marBottom w:val="0"/>
      <w:divBdr>
        <w:top w:val="none" w:sz="0" w:space="0" w:color="auto"/>
        <w:left w:val="none" w:sz="0" w:space="0" w:color="auto"/>
        <w:bottom w:val="none" w:sz="0" w:space="0" w:color="auto"/>
        <w:right w:val="none" w:sz="0" w:space="0" w:color="auto"/>
      </w:divBdr>
    </w:div>
    <w:div w:id="1748963392">
      <w:bodyDiv w:val="1"/>
      <w:marLeft w:val="0"/>
      <w:marRight w:val="0"/>
      <w:marTop w:val="0"/>
      <w:marBottom w:val="0"/>
      <w:divBdr>
        <w:top w:val="none" w:sz="0" w:space="0" w:color="auto"/>
        <w:left w:val="none" w:sz="0" w:space="0" w:color="auto"/>
        <w:bottom w:val="none" w:sz="0" w:space="0" w:color="auto"/>
        <w:right w:val="none" w:sz="0" w:space="0" w:color="auto"/>
      </w:divBdr>
    </w:div>
    <w:div w:id="1750080885">
      <w:bodyDiv w:val="1"/>
      <w:marLeft w:val="0"/>
      <w:marRight w:val="0"/>
      <w:marTop w:val="0"/>
      <w:marBottom w:val="0"/>
      <w:divBdr>
        <w:top w:val="none" w:sz="0" w:space="0" w:color="auto"/>
        <w:left w:val="none" w:sz="0" w:space="0" w:color="auto"/>
        <w:bottom w:val="none" w:sz="0" w:space="0" w:color="auto"/>
        <w:right w:val="none" w:sz="0" w:space="0" w:color="auto"/>
      </w:divBdr>
    </w:div>
    <w:div w:id="1800411340">
      <w:bodyDiv w:val="1"/>
      <w:marLeft w:val="0"/>
      <w:marRight w:val="0"/>
      <w:marTop w:val="0"/>
      <w:marBottom w:val="0"/>
      <w:divBdr>
        <w:top w:val="none" w:sz="0" w:space="0" w:color="auto"/>
        <w:left w:val="none" w:sz="0" w:space="0" w:color="auto"/>
        <w:bottom w:val="none" w:sz="0" w:space="0" w:color="auto"/>
        <w:right w:val="none" w:sz="0" w:space="0" w:color="auto"/>
      </w:divBdr>
    </w:div>
    <w:div w:id="1829707280">
      <w:bodyDiv w:val="1"/>
      <w:marLeft w:val="0"/>
      <w:marRight w:val="0"/>
      <w:marTop w:val="0"/>
      <w:marBottom w:val="0"/>
      <w:divBdr>
        <w:top w:val="none" w:sz="0" w:space="0" w:color="auto"/>
        <w:left w:val="none" w:sz="0" w:space="0" w:color="auto"/>
        <w:bottom w:val="none" w:sz="0" w:space="0" w:color="auto"/>
        <w:right w:val="none" w:sz="0" w:space="0" w:color="auto"/>
      </w:divBdr>
    </w:div>
    <w:div w:id="1897549069">
      <w:bodyDiv w:val="1"/>
      <w:marLeft w:val="0"/>
      <w:marRight w:val="0"/>
      <w:marTop w:val="0"/>
      <w:marBottom w:val="0"/>
      <w:divBdr>
        <w:top w:val="none" w:sz="0" w:space="0" w:color="auto"/>
        <w:left w:val="none" w:sz="0" w:space="0" w:color="auto"/>
        <w:bottom w:val="none" w:sz="0" w:space="0" w:color="auto"/>
        <w:right w:val="none" w:sz="0" w:space="0" w:color="auto"/>
      </w:divBdr>
    </w:div>
    <w:div w:id="1941527482">
      <w:bodyDiv w:val="1"/>
      <w:marLeft w:val="0"/>
      <w:marRight w:val="0"/>
      <w:marTop w:val="0"/>
      <w:marBottom w:val="0"/>
      <w:divBdr>
        <w:top w:val="none" w:sz="0" w:space="0" w:color="auto"/>
        <w:left w:val="none" w:sz="0" w:space="0" w:color="auto"/>
        <w:bottom w:val="none" w:sz="0" w:space="0" w:color="auto"/>
        <w:right w:val="none" w:sz="0" w:space="0" w:color="auto"/>
      </w:divBdr>
    </w:div>
    <w:div w:id="1981375402">
      <w:bodyDiv w:val="1"/>
      <w:marLeft w:val="0"/>
      <w:marRight w:val="0"/>
      <w:marTop w:val="0"/>
      <w:marBottom w:val="0"/>
      <w:divBdr>
        <w:top w:val="none" w:sz="0" w:space="0" w:color="auto"/>
        <w:left w:val="none" w:sz="0" w:space="0" w:color="auto"/>
        <w:bottom w:val="none" w:sz="0" w:space="0" w:color="auto"/>
        <w:right w:val="none" w:sz="0" w:space="0" w:color="auto"/>
      </w:divBdr>
    </w:div>
    <w:div w:id="2043482144">
      <w:bodyDiv w:val="1"/>
      <w:marLeft w:val="0"/>
      <w:marRight w:val="0"/>
      <w:marTop w:val="0"/>
      <w:marBottom w:val="0"/>
      <w:divBdr>
        <w:top w:val="none" w:sz="0" w:space="0" w:color="auto"/>
        <w:left w:val="none" w:sz="0" w:space="0" w:color="auto"/>
        <w:bottom w:val="none" w:sz="0" w:space="0" w:color="auto"/>
        <w:right w:val="none" w:sz="0" w:space="0" w:color="auto"/>
      </w:divBdr>
    </w:div>
    <w:div w:id="2103211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3.png"/><Relationship Id="rId42" Type="http://schemas.openxmlformats.org/officeDocument/2006/relationships/image" Target="media/image33.jpeg"/><Relationship Id="rId63" Type="http://schemas.openxmlformats.org/officeDocument/2006/relationships/image" Target="media/image54.png"/><Relationship Id="rId84" Type="http://schemas.openxmlformats.org/officeDocument/2006/relationships/image" Target="media/image74.jpeg"/><Relationship Id="rId138" Type="http://schemas.openxmlformats.org/officeDocument/2006/relationships/image" Target="media/image128.png"/><Relationship Id="rId159" Type="http://schemas.openxmlformats.org/officeDocument/2006/relationships/hyperlink" Target="https://vuzlit.ru/422968/lite_razovye_peschano_glinistye_formy" TargetMode="External"/><Relationship Id="rId107" Type="http://schemas.openxmlformats.org/officeDocument/2006/relationships/image" Target="media/image97.png"/><Relationship Id="rId11" Type="http://schemas.openxmlformats.org/officeDocument/2006/relationships/image" Target="media/image5.jpeg"/><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4.jpe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footnotes" Target="footnotes.xml"/><Relationship Id="rId95" Type="http://schemas.openxmlformats.org/officeDocument/2006/relationships/image" Target="media/image85.gif"/><Relationship Id="rId160" Type="http://schemas.openxmlformats.org/officeDocument/2006/relationships/hyperlink" Target="https://uas.su/books/spesialmethodsforcasting/1/razdel1.php" TargetMode="External"/><Relationship Id="rId22" Type="http://schemas.openxmlformats.org/officeDocument/2006/relationships/hyperlink" Target="https://www.multitran.com/m.exe?s=bar&amp;l1=1&amp;l2=2" TargetMode="External"/><Relationship Id="rId43" Type="http://schemas.openxmlformats.org/officeDocument/2006/relationships/image" Target="media/image34.png"/><Relationship Id="rId64" Type="http://schemas.openxmlformats.org/officeDocument/2006/relationships/image" Target="media/image55.gif"/><Relationship Id="rId118" Type="http://schemas.openxmlformats.org/officeDocument/2006/relationships/image" Target="media/image108.png"/><Relationship Id="rId139" Type="http://schemas.openxmlformats.org/officeDocument/2006/relationships/image" Target="media/image129.png"/><Relationship Id="rId85" Type="http://schemas.openxmlformats.org/officeDocument/2006/relationships/image" Target="media/image75.gif"/><Relationship Id="rId150" Type="http://schemas.openxmlformats.org/officeDocument/2006/relationships/image" Target="media/image140.png"/><Relationship Id="rId12" Type="http://schemas.openxmlformats.org/officeDocument/2006/relationships/image" Target="media/image6.jpeg"/><Relationship Id="rId17" Type="http://schemas.openxmlformats.org/officeDocument/2006/relationships/image" Target="media/image11.png"/><Relationship Id="rId33" Type="http://schemas.openxmlformats.org/officeDocument/2006/relationships/image" Target="media/image24.jpe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3.gif"/><Relationship Id="rId108" Type="http://schemas.openxmlformats.org/officeDocument/2006/relationships/image" Target="media/image98.png"/><Relationship Id="rId124" Type="http://schemas.openxmlformats.org/officeDocument/2006/relationships/image" Target="media/image114.png"/><Relationship Id="rId129" Type="http://schemas.openxmlformats.org/officeDocument/2006/relationships/image" Target="media/image119.png"/><Relationship Id="rId54" Type="http://schemas.openxmlformats.org/officeDocument/2006/relationships/image" Target="media/image45.gif"/><Relationship Id="rId70" Type="http://schemas.openxmlformats.org/officeDocument/2006/relationships/image" Target="media/image60.jpeg"/><Relationship Id="rId75" Type="http://schemas.openxmlformats.org/officeDocument/2006/relationships/image" Target="media/image65.jpeg"/><Relationship Id="rId91" Type="http://schemas.openxmlformats.org/officeDocument/2006/relationships/image" Target="media/image81.jpeg"/><Relationship Id="rId96" Type="http://schemas.openxmlformats.org/officeDocument/2006/relationships/image" Target="media/image86.gif"/><Relationship Id="rId140" Type="http://schemas.openxmlformats.org/officeDocument/2006/relationships/image" Target="media/image130.png"/><Relationship Id="rId145" Type="http://schemas.openxmlformats.org/officeDocument/2006/relationships/image" Target="media/image135.png"/><Relationship Id="rId161" Type="http://schemas.openxmlformats.org/officeDocument/2006/relationships/hyperlink" Target="http://refleader.ru/jgernaatyotrotr.html"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4.png"/><Relationship Id="rId119" Type="http://schemas.openxmlformats.org/officeDocument/2006/relationships/image" Target="media/image109.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gif"/><Relationship Id="rId81" Type="http://schemas.openxmlformats.org/officeDocument/2006/relationships/image" Target="media/image71.jpeg"/><Relationship Id="rId86" Type="http://schemas.openxmlformats.org/officeDocument/2006/relationships/image" Target="media/image76.jpeg"/><Relationship Id="rId130" Type="http://schemas.openxmlformats.org/officeDocument/2006/relationships/image" Target="media/image120.png"/><Relationship Id="rId135" Type="http://schemas.openxmlformats.org/officeDocument/2006/relationships/image" Target="media/image125.png"/><Relationship Id="rId151" Type="http://schemas.openxmlformats.org/officeDocument/2006/relationships/image" Target="media/image141.png"/><Relationship Id="rId156" Type="http://schemas.openxmlformats.org/officeDocument/2006/relationships/image" Target="media/image146.png"/><Relationship Id="rId13" Type="http://schemas.openxmlformats.org/officeDocument/2006/relationships/image" Target="media/image7.png"/><Relationship Id="rId18" Type="http://schemas.openxmlformats.org/officeDocument/2006/relationships/hyperlink" Target="https://www.multitran.com/m.exe?s=tee-section&amp;l1=1&amp;l2=2" TargetMode="External"/><Relationship Id="rId39" Type="http://schemas.openxmlformats.org/officeDocument/2006/relationships/image" Target="media/image30.png"/><Relationship Id="rId109" Type="http://schemas.openxmlformats.org/officeDocument/2006/relationships/image" Target="media/image99.png"/><Relationship Id="rId34" Type="http://schemas.openxmlformats.org/officeDocument/2006/relationships/image" Target="media/image25.jpe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6.jpeg"/><Relationship Id="rId97" Type="http://schemas.openxmlformats.org/officeDocument/2006/relationships/image" Target="media/image87.gif"/><Relationship Id="rId104" Type="http://schemas.openxmlformats.org/officeDocument/2006/relationships/image" Target="media/image94.jpe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1.png"/><Relationship Id="rId146" Type="http://schemas.openxmlformats.org/officeDocument/2006/relationships/image" Target="media/image136.png"/><Relationship Id="rId7" Type="http://schemas.openxmlformats.org/officeDocument/2006/relationships/image" Target="media/image2.jpeg"/><Relationship Id="rId71" Type="http://schemas.openxmlformats.org/officeDocument/2006/relationships/image" Target="media/image61.png"/><Relationship Id="rId92" Type="http://schemas.openxmlformats.org/officeDocument/2006/relationships/image" Target="media/image82.gif"/><Relationship Id="rId162" Type="http://schemas.openxmlformats.org/officeDocument/2006/relationships/footer" Target="footer1.xml"/><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7.gif"/><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1.png"/><Relationship Id="rId136" Type="http://schemas.openxmlformats.org/officeDocument/2006/relationships/image" Target="media/image126.png"/><Relationship Id="rId157" Type="http://schemas.openxmlformats.org/officeDocument/2006/relationships/image" Target="media/image147.png"/><Relationship Id="rId61" Type="http://schemas.openxmlformats.org/officeDocument/2006/relationships/image" Target="media/image52.png"/><Relationship Id="rId82" Type="http://schemas.openxmlformats.org/officeDocument/2006/relationships/image" Target="media/image72.jpeg"/><Relationship Id="rId152" Type="http://schemas.openxmlformats.org/officeDocument/2006/relationships/image" Target="media/image142.png"/><Relationship Id="rId19" Type="http://schemas.openxmlformats.org/officeDocument/2006/relationships/image" Target="media/image12.png"/><Relationship Id="rId14" Type="http://schemas.openxmlformats.org/officeDocument/2006/relationships/image" Target="media/image8.gif"/><Relationship Id="rId30" Type="http://schemas.openxmlformats.org/officeDocument/2006/relationships/image" Target="media/image21.pn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7.jpeg"/><Relationship Id="rId100" Type="http://schemas.openxmlformats.org/officeDocument/2006/relationships/image" Target="media/image90.gif"/><Relationship Id="rId105" Type="http://schemas.openxmlformats.org/officeDocument/2006/relationships/image" Target="media/image95.jpeg"/><Relationship Id="rId126" Type="http://schemas.openxmlformats.org/officeDocument/2006/relationships/image" Target="media/image116.png"/><Relationship Id="rId147" Type="http://schemas.openxmlformats.org/officeDocument/2006/relationships/image" Target="media/image137.png"/><Relationship Id="rId8" Type="http://schemas.openxmlformats.org/officeDocument/2006/relationships/hyperlink" Target="https://www.multitran.com/m.exe?s=LFC&amp;l1=1&amp;l2=2" TargetMode="External"/><Relationship Id="rId51" Type="http://schemas.openxmlformats.org/officeDocument/2006/relationships/image" Target="media/image42.jpeg"/><Relationship Id="rId72" Type="http://schemas.openxmlformats.org/officeDocument/2006/relationships/image" Target="media/image62.jpeg"/><Relationship Id="rId93" Type="http://schemas.openxmlformats.org/officeDocument/2006/relationships/image" Target="media/image83.gif"/><Relationship Id="rId98" Type="http://schemas.openxmlformats.org/officeDocument/2006/relationships/image" Target="media/image88.gif"/><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jpeg"/><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hyperlink" Target="https://uas.su/books/spesialmethodsforcasting/71/razdel71.php" TargetMode="External"/><Relationship Id="rId20" Type="http://schemas.openxmlformats.org/officeDocument/2006/relationships/hyperlink" Target="https://www.multitran.com/m.exe?s=lengthwise+rolling&amp;l1=1&amp;l2=2" TargetMode="External"/><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3.jpeg"/><Relationship Id="rId88" Type="http://schemas.openxmlformats.org/officeDocument/2006/relationships/image" Target="media/image78.gif"/><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3.png"/><Relationship Id="rId15" Type="http://schemas.openxmlformats.org/officeDocument/2006/relationships/image" Target="media/image9.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6.png"/><Relationship Id="rId127" Type="http://schemas.openxmlformats.org/officeDocument/2006/relationships/image" Target="media/image117.png"/><Relationship Id="rId10" Type="http://schemas.openxmlformats.org/officeDocument/2006/relationships/image" Target="media/image4.png"/><Relationship Id="rId31" Type="http://schemas.openxmlformats.org/officeDocument/2006/relationships/image" Target="media/image22.png"/><Relationship Id="rId52" Type="http://schemas.openxmlformats.org/officeDocument/2006/relationships/image" Target="media/image43.jpeg"/><Relationship Id="rId73" Type="http://schemas.openxmlformats.org/officeDocument/2006/relationships/image" Target="media/image63.jpeg"/><Relationship Id="rId78" Type="http://schemas.openxmlformats.org/officeDocument/2006/relationships/image" Target="media/image68.jpeg"/><Relationship Id="rId94" Type="http://schemas.openxmlformats.org/officeDocument/2006/relationships/image" Target="media/image84.gif"/><Relationship Id="rId99" Type="http://schemas.openxmlformats.org/officeDocument/2006/relationships/image" Target="media/image89.gif"/><Relationship Id="rId101" Type="http://schemas.openxmlformats.org/officeDocument/2006/relationships/image" Target="media/image91.gif"/><Relationship Id="rId122" Type="http://schemas.openxmlformats.org/officeDocument/2006/relationships/image" Target="media/image112.png"/><Relationship Id="rId143" Type="http://schemas.openxmlformats.org/officeDocument/2006/relationships/image" Target="media/image133.png"/><Relationship Id="rId148" Type="http://schemas.openxmlformats.org/officeDocument/2006/relationships/image" Target="media/image138.png"/><Relationship Id="rId16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79.gif"/><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image" Target="media/image144.png"/><Relationship Id="rId16" Type="http://schemas.openxmlformats.org/officeDocument/2006/relationships/image" Target="media/image10.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69.jpeg"/><Relationship Id="rId102" Type="http://schemas.openxmlformats.org/officeDocument/2006/relationships/image" Target="media/image92.jpe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0.gif"/><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hyperlink" Target="https://www.multitran.com/m.exe?s=LFC&amp;l1=1&amp;l2=2" TargetMode="External"/><Relationship Id="rId113" Type="http://schemas.openxmlformats.org/officeDocument/2006/relationships/image" Target="media/image103.png"/><Relationship Id="rId134" Type="http://schemas.openxmlformats.org/officeDocument/2006/relationships/image" Target="media/image124.png"/><Relationship Id="rId80" Type="http://schemas.openxmlformats.org/officeDocument/2006/relationships/image" Target="media/image70.jpeg"/><Relationship Id="rId155" Type="http://schemas.openxmlformats.org/officeDocument/2006/relationships/image" Target="media/image145.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4623</TotalTime>
  <Pages>127</Pages>
  <Words>36346</Words>
  <Characters>207176</Characters>
  <Application>Microsoft Office Word</Application>
  <DocSecurity>0</DocSecurity>
  <Lines>1726</Lines>
  <Paragraphs>486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243036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hello</dc:creator>
  <cp:keywords/>
  <dc:description/>
  <cp:lastModifiedBy>RePack by Diakov</cp:lastModifiedBy>
  <cp:revision>168</cp:revision>
  <cp:lastPrinted>2023-02-13T05:25:00Z</cp:lastPrinted>
  <dcterms:created xsi:type="dcterms:W3CDTF">2023-01-09T14:37:00Z</dcterms:created>
  <dcterms:modified xsi:type="dcterms:W3CDTF">2023-02-13T05:27:00Z</dcterms:modified>
</cp:coreProperties>
</file>